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7"/>
        <w:rPr>
          <w:rFonts w:ascii="Courier New" w:hAnsi="Courier New"/>
        </w:rPr>
      </w:pPr>
      <w:r>
        <w:rPr>
          <w:rFonts w:ascii="Courier New" w:hAnsi="Courier New"/>
          <w:b w:val="1"/>
          <w:bCs w:val="1"/>
        </w:rPr>
        <w:t xml:space="preserve">   </w:t>
      </w:r>
    </w:p>
    <w:p>
      <w:pPr>
        <w:pStyle w:val="P8"/>
        <w:rPr>
          <w:rFonts w:ascii="Courier New" w:hAnsi="Courier New"/>
          <w:b w:val="1"/>
          <w:bCs w:val="1"/>
          <w:u w:val="single"/>
          <w:lang w:val="es-MX"/>
        </w:rPr>
      </w:pPr>
      <w:r>
        <w:rPr>
          <w:rFonts w:ascii="Courier New" w:hAnsi="Courier New"/>
          <w:b w:val="1"/>
          <w:bCs w:val="1"/>
          <w:u w:val="single"/>
          <w:lang w:val="es-MX"/>
        </w:rPr>
        <w:t>ORDENANZA N° 7138</w:t>
      </w:r>
    </w:p>
    <w:p>
      <w:pPr>
        <w:pStyle w:val="P8"/>
        <w:rPr>
          <w:rFonts w:ascii="Courier New" w:hAnsi="Courier New"/>
          <w:lang w:val="es-MX"/>
        </w:rPr>
      </w:pPr>
    </w:p>
    <w:p>
      <w:pPr>
        <w:pStyle w:val="P8"/>
        <w:rPr>
          <w:rFonts w:ascii="Courier New" w:hAnsi="Courier New"/>
          <w:lang w:val="es-MX"/>
        </w:rPr>
      </w:pPr>
    </w:p>
    <w:p>
      <w:pPr>
        <w:pStyle w:val="P61"/>
        <w:ind w:hanging="709" w:left="709"/>
        <w:jc w:val="both"/>
        <w:rPr>
          <w:sz w:val="24"/>
          <w:szCs w:val="24"/>
        </w:rPr>
      </w:pPr>
    </w:p>
    <w:p>
      <w:pPr>
        <w:pStyle w:val="P61"/>
        <w:ind w:hanging="709" w:left="709"/>
        <w:jc w:val="both"/>
        <w:rPr>
          <w:sz w:val="24"/>
          <w:szCs w:val="24"/>
        </w:rPr>
      </w:pPr>
      <w:r>
        <w:rPr>
          <w:sz w:val="24"/>
          <w:szCs w:val="24"/>
        </w:rPr>
        <w:t>Visto: La necesidad de sancionar la Ordenanza Tarifaria que regirá durante el Año 2005 para el cobro de los distintos tributos; y</w:t>
        <w:br w:type="textWrapping"/>
      </w:r>
    </w:p>
    <w:p>
      <w:pPr>
        <w:pStyle w:val="P61"/>
        <w:ind w:hanging="709" w:left="709"/>
        <w:jc w:val="both"/>
        <w:rPr>
          <w:b w:val="1"/>
          <w:bCs w:val="1"/>
          <w:sz w:val="24"/>
          <w:szCs w:val="24"/>
        </w:rPr>
      </w:pPr>
    </w:p>
    <w:p>
      <w:pPr>
        <w:pStyle w:val="P61"/>
        <w:ind w:hanging="709" w:left="709"/>
        <w:jc w:val="center"/>
        <w:rPr>
          <w:b w:val="1"/>
          <w:bCs w:val="1"/>
          <w:sz w:val="24"/>
          <w:szCs w:val="24"/>
        </w:rPr>
      </w:pPr>
      <w:r>
        <w:rPr>
          <w:b w:val="1"/>
          <w:bCs w:val="1"/>
          <w:sz w:val="24"/>
          <w:szCs w:val="24"/>
        </w:rPr>
        <w:t>C O N S I D E R A N D O</w:t>
      </w:r>
    </w:p>
    <w:p>
      <w:pPr>
        <w:pStyle w:val="P61"/>
        <w:ind w:hanging="709" w:left="709"/>
        <w:jc w:val="both"/>
        <w:rPr>
          <w:b w:val="1"/>
          <w:bCs w:val="1"/>
          <w:sz w:val="24"/>
          <w:szCs w:val="24"/>
        </w:rPr>
      </w:pPr>
    </w:p>
    <w:p>
      <w:pPr>
        <w:pStyle w:val="P61"/>
        <w:ind w:hanging="709" w:left="709"/>
        <w:jc w:val="both"/>
        <w:rPr>
          <w:b w:val="1"/>
          <w:bCs w:val="1"/>
          <w:sz w:val="24"/>
          <w:szCs w:val="24"/>
        </w:rPr>
      </w:pPr>
    </w:p>
    <w:p>
      <w:pPr>
        <w:pStyle w:val="P61"/>
        <w:ind w:left="709"/>
        <w:jc w:val="both"/>
        <w:rPr>
          <w:sz w:val="24"/>
          <w:szCs w:val="24"/>
        </w:rPr>
      </w:pPr>
      <w:r>
        <w:rPr>
          <w:sz w:val="24"/>
          <w:szCs w:val="24"/>
        </w:rPr>
        <w:t>Que el presente Proyecto surge luego de un análisis de los distintos artículos que lo conforman, con el objetivo de adecuar los valores a la realidad económica actual;</w:t>
      </w:r>
    </w:p>
    <w:p>
      <w:pPr>
        <w:pStyle w:val="P61"/>
        <w:ind w:left="709"/>
        <w:jc w:val="both"/>
        <w:rPr>
          <w:sz w:val="24"/>
          <w:szCs w:val="24"/>
        </w:rPr>
      </w:pPr>
    </w:p>
    <w:p>
      <w:pPr>
        <w:pStyle w:val="P61"/>
        <w:ind w:left="709"/>
        <w:jc w:val="both"/>
        <w:rPr>
          <w:sz w:val="24"/>
          <w:szCs w:val="24"/>
        </w:rPr>
      </w:pPr>
      <w:r>
        <w:rPr>
          <w:sz w:val="24"/>
          <w:szCs w:val="24"/>
        </w:rPr>
        <w:t>Que se modificaron las normas que refieren al Régimen Particular y Régimen Especial de la Tasa por Servicios de Inspección General e Higiene, en virtud de las modificaciones incluidas en el Proyecto de Modificaciones a la Ordenanza N° 3873, que resultaban inequitativas;</w:t>
      </w:r>
    </w:p>
    <w:p>
      <w:pPr>
        <w:pStyle w:val="P61"/>
        <w:ind w:left="709"/>
        <w:jc w:val="both"/>
        <w:rPr>
          <w:sz w:val="24"/>
          <w:szCs w:val="24"/>
        </w:rPr>
      </w:pPr>
    </w:p>
    <w:p>
      <w:pPr>
        <w:pStyle w:val="P61"/>
        <w:ind w:left="709"/>
        <w:jc w:val="both"/>
        <w:rPr>
          <w:sz w:val="24"/>
          <w:szCs w:val="24"/>
        </w:rPr>
      </w:pPr>
      <w:r>
        <w:rPr>
          <w:sz w:val="24"/>
          <w:szCs w:val="24"/>
        </w:rPr>
        <w:t>Que se desglosan los importes a tributar en concepto de publicidad oral y mediante folletos que se encontraban dentro de los importes mínimos a tributar en concepto de Tasa por Servicios de Inspección General e Higiene, encuadrando los mismos como Derechos de Oficina;</w:t>
      </w:r>
    </w:p>
    <w:p>
      <w:pPr>
        <w:pStyle w:val="P61"/>
        <w:ind w:left="709"/>
        <w:jc w:val="both"/>
        <w:rPr>
          <w:sz w:val="24"/>
          <w:szCs w:val="24"/>
        </w:rPr>
      </w:pPr>
    </w:p>
    <w:p>
      <w:pPr>
        <w:pStyle w:val="P61"/>
        <w:ind w:left="709"/>
        <w:jc w:val="both"/>
        <w:rPr>
          <w:sz w:val="24"/>
          <w:szCs w:val="24"/>
        </w:rPr>
      </w:pPr>
      <w:r>
        <w:rPr>
          <w:sz w:val="24"/>
          <w:szCs w:val="24"/>
        </w:rPr>
        <w:t>Que Dirección de Salud Pública establece que es necesario adecuar el importe a abonar en concepto de análisis fisicoquímico de agua a los costos de los mismos;</w:t>
      </w:r>
    </w:p>
    <w:p>
      <w:pPr>
        <w:pStyle w:val="P61"/>
        <w:ind w:left="709"/>
        <w:jc w:val="both"/>
        <w:rPr>
          <w:sz w:val="24"/>
          <w:szCs w:val="24"/>
        </w:rPr>
      </w:pPr>
    </w:p>
    <w:p>
      <w:pPr>
        <w:pStyle w:val="P61"/>
        <w:ind w:left="709"/>
        <w:jc w:val="both"/>
        <w:rPr>
          <w:sz w:val="24"/>
          <w:szCs w:val="24"/>
        </w:rPr>
      </w:pPr>
      <w:r>
        <w:rPr>
          <w:sz w:val="24"/>
          <w:szCs w:val="24"/>
        </w:rPr>
        <w:t>Que analizado el Proyecto de Ordenanza – Tarifaria 2005 – por el Concejo en Comisión, se emite despacho favorable con modificaciones aprobado por unanimidad en Sesión Ordinaria de fecha 2 de diciembre de 2004.</w:t>
      </w:r>
    </w:p>
    <w:p>
      <w:pPr>
        <w:pStyle w:val="P61"/>
        <w:ind w:hanging="709" w:left="709"/>
        <w:jc w:val="both"/>
        <w:rPr>
          <w:sz w:val="24"/>
          <w:szCs w:val="24"/>
        </w:rPr>
      </w:pPr>
    </w:p>
    <w:p>
      <w:pPr>
        <w:pStyle w:val="P61"/>
        <w:jc w:val="center"/>
        <w:rPr>
          <w:b w:val="1"/>
          <w:bCs w:val="1"/>
          <w:sz w:val="24"/>
          <w:szCs w:val="24"/>
        </w:rPr>
      </w:pPr>
    </w:p>
    <w:p>
      <w:pPr>
        <w:pStyle w:val="P61"/>
        <w:jc w:val="center"/>
        <w:rPr>
          <w:b w:val="1"/>
          <w:bCs w:val="1"/>
          <w:sz w:val="24"/>
          <w:szCs w:val="24"/>
        </w:rPr>
      </w:pPr>
      <w:r>
        <w:rPr>
          <w:b w:val="1"/>
          <w:bCs w:val="1"/>
          <w:sz w:val="24"/>
          <w:szCs w:val="24"/>
        </w:rPr>
        <w:t>EL HONORABLE CONCEJO DELIBERANTE DE LA CIUDAD DE</w:t>
        <w:br w:type="textWrapping"/>
      </w:r>
    </w:p>
    <w:p>
      <w:pPr>
        <w:pStyle w:val="P61"/>
        <w:jc w:val="center"/>
        <w:rPr>
          <w:b w:val="1"/>
          <w:bCs w:val="1"/>
          <w:sz w:val="24"/>
          <w:szCs w:val="24"/>
        </w:rPr>
      </w:pPr>
      <w:r>
        <w:rPr>
          <w:b w:val="1"/>
          <w:bCs w:val="1"/>
          <w:sz w:val="24"/>
          <w:szCs w:val="24"/>
        </w:rPr>
        <w:br w:type="textWrapping"/>
        <w:t>ALTA GRACIA SANCIONA CON FUERZA DE ORDENANZA</w:t>
      </w:r>
    </w:p>
    <w:p>
      <w:pPr>
        <w:pStyle w:val="P61"/>
        <w:jc w:val="right"/>
        <w:rPr>
          <w:sz w:val="24"/>
          <w:szCs w:val="24"/>
        </w:rPr>
      </w:pPr>
      <w:r>
        <w:rPr>
          <w:sz w:val="24"/>
          <w:szCs w:val="24"/>
        </w:rPr>
        <w:t>...///</w:t>
      </w:r>
    </w:p>
    <w:p>
      <w:pPr>
        <w:pStyle w:val="P61"/>
        <w:jc w:val="center"/>
        <w:rPr>
          <w:b w:val="1"/>
          <w:bCs w:val="1"/>
          <w:sz w:val="24"/>
          <w:szCs w:val="24"/>
        </w:rPr>
      </w:pPr>
    </w:p>
    <w:p>
      <w:pPr>
        <w:pStyle w:val="P61"/>
        <w:jc w:val="center"/>
        <w:rPr>
          <w:b w:val="1"/>
          <w:bCs w:val="1"/>
          <w:sz w:val="24"/>
          <w:szCs w:val="24"/>
        </w:rPr>
      </w:pPr>
    </w:p>
    <w:p>
      <w:pPr>
        <w:pStyle w:val="P61"/>
        <w:jc w:val="center"/>
        <w:rPr>
          <w:b w:val="1"/>
          <w:bCs w:val="1"/>
          <w:sz w:val="24"/>
          <w:szCs w:val="24"/>
        </w:rPr>
      </w:pPr>
    </w:p>
    <w:p>
      <w:pPr>
        <w:pStyle w:val="P8"/>
        <w:jc w:val="left"/>
        <w:rPr>
          <w:rFonts w:ascii="Courier New" w:hAnsi="Courier New"/>
          <w:lang w:val="es-MX"/>
        </w:rPr>
      </w:pPr>
    </w:p>
    <w:p>
      <w:pPr>
        <w:pStyle w:val="P8"/>
        <w:jc w:val="left"/>
        <w:rPr>
          <w:rFonts w:ascii="Courier New" w:hAnsi="Courier New"/>
          <w:lang w:val="es-MX"/>
        </w:rPr>
      </w:pPr>
    </w:p>
    <w:p>
      <w:pPr>
        <w:pStyle w:val="P8"/>
        <w:jc w:val="left"/>
        <w:rPr>
          <w:rFonts w:ascii="Courier New" w:hAnsi="Courier New"/>
          <w:lang w:val="es-MX"/>
        </w:rPr>
      </w:pPr>
    </w:p>
    <w:p>
      <w:pPr>
        <w:pStyle w:val="P8"/>
        <w:jc w:val="left"/>
        <w:rPr>
          <w:rFonts w:ascii="Courier New" w:hAnsi="Courier New"/>
          <w:lang w:val="es-MX"/>
        </w:rPr>
      </w:pPr>
    </w:p>
    <w:p>
      <w:pPr>
        <w:pStyle w:val="P8"/>
        <w:jc w:val="left"/>
        <w:rPr>
          <w:rFonts w:ascii="Courier New" w:hAnsi="Courier New"/>
          <w:lang w:val="es-MX"/>
        </w:rPr>
      </w:pPr>
    </w:p>
    <w:p>
      <w:pPr>
        <w:pStyle w:val="P8"/>
        <w:jc w:val="left"/>
        <w:rPr>
          <w:rFonts w:ascii="Courier New" w:hAnsi="Courier New"/>
          <w:lang w:val="es-MX"/>
        </w:rPr>
      </w:pPr>
      <w:r>
        <w:rPr>
          <w:rFonts w:ascii="Courier New" w:hAnsi="Courier New"/>
          <w:lang w:val="es-MX"/>
        </w:rPr>
        <w:t>...///2.-</w:t>
      </w:r>
    </w:p>
    <w:p>
      <w:pPr>
        <w:pStyle w:val="P8"/>
        <w:jc w:val="left"/>
        <w:rPr>
          <w:rFonts w:ascii="Courier New" w:hAnsi="Courier New"/>
          <w:lang w:val="es-MX"/>
        </w:rPr>
      </w:pPr>
    </w:p>
    <w:p>
      <w:pPr>
        <w:pStyle w:val="P8"/>
        <w:rPr>
          <w:rFonts w:ascii="Courier New" w:hAnsi="Courier New"/>
          <w:b w:val="1"/>
          <w:bCs w:val="1"/>
          <w:u w:val="single"/>
          <w:lang w:val="es-MX"/>
        </w:rPr>
      </w:pPr>
      <w:r>
        <w:rPr>
          <w:rFonts w:ascii="Courier New" w:hAnsi="Courier New"/>
          <w:b w:val="1"/>
          <w:bCs w:val="1"/>
          <w:u w:val="single"/>
          <w:lang w:val="es-MX"/>
        </w:rPr>
        <w:t>CAPITULO I</w:t>
      </w:r>
    </w:p>
    <w:p>
      <w:pPr>
        <w:pStyle w:val="P8"/>
        <w:rPr>
          <w:rFonts w:ascii="Courier New" w:hAnsi="Courier New"/>
          <w:b w:val="1"/>
          <w:bCs w:val="1"/>
          <w:u w:val="single"/>
          <w:lang w:val="es-MX"/>
        </w:rPr>
      </w:pPr>
    </w:p>
    <w:p>
      <w:pPr>
        <w:pStyle w:val="P8"/>
        <w:rPr>
          <w:rFonts w:ascii="Courier New" w:hAnsi="Courier New"/>
          <w:b w:val="1"/>
          <w:bCs w:val="1"/>
          <w:u w:val="single"/>
          <w:lang w:val="es-MX"/>
        </w:rPr>
      </w:pPr>
      <w:r>
        <w:rPr>
          <w:rFonts w:ascii="Courier New" w:hAnsi="Courier New"/>
          <w:b w:val="1"/>
          <w:bCs w:val="1"/>
          <w:u w:val="single"/>
          <w:lang w:val="es-MX"/>
        </w:rPr>
        <w:t>CONTRIBUCIONES QUE INCIDEN SOBRE LOS INMUEBLES</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Art.1</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TASA POR SERVICIOS A LA PROPIEDAD</w:t>
      </w: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lang w:val="es-MX"/>
        </w:rPr>
        <w:t xml:space="preserve">1) </w:t>
      </w:r>
      <w:r>
        <w:rPr>
          <w:rFonts w:ascii="Courier New" w:hAnsi="Courier New"/>
          <w:b w:val="1"/>
          <w:bCs w:val="1"/>
          <w:caps w:val="1"/>
          <w:lang w:val="es-MX"/>
        </w:rPr>
        <w:t>Determ</w:t>
      </w:r>
      <w:r>
        <w:rPr>
          <w:rFonts w:ascii="Courier New" w:hAnsi="Courier New"/>
          <w:b w:val="1"/>
          <w:bCs w:val="1"/>
          <w:caps w:val="1"/>
          <w:lang w:val="es-MX"/>
        </w:rPr>
        <w:t>Í</w:t>
      </w:r>
      <w:r>
        <w:rPr>
          <w:rFonts w:ascii="Courier New" w:hAnsi="Courier New"/>
          <w:b w:val="1"/>
          <w:bCs w:val="1"/>
          <w:caps w:val="1"/>
          <w:lang w:val="es-MX"/>
        </w:rPr>
        <w:t>nanse</w:t>
      </w:r>
      <w:r>
        <w:rPr>
          <w:rFonts w:ascii="Courier New" w:hAnsi="Courier New"/>
          <w:lang w:val="es-MX"/>
        </w:rPr>
        <w:t xml:space="preserve"> los radios en los cuales quedará dividida la Zona “A” del Municipio de acuerdo con el plano de zonificación aprobado por Ordenanza Nº 3376 y su ampliatoria Ordenanza N° 6894 que deberá considerarse parte integrante de la presente Ordenanza como Anexo 1.</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lang w:val="es-MX"/>
        </w:rPr>
        <w:t xml:space="preserve">2) </w:t>
      </w:r>
      <w:r>
        <w:rPr>
          <w:rFonts w:ascii="Courier New" w:hAnsi="Courier New"/>
          <w:b w:val="1"/>
          <w:bCs w:val="1"/>
          <w:caps w:val="1"/>
          <w:lang w:val="es-MX"/>
        </w:rPr>
        <w:t>Fíjanse</w:t>
      </w:r>
      <w:r>
        <w:rPr>
          <w:rFonts w:ascii="Courier New" w:hAnsi="Courier New"/>
          <w:lang w:val="es-MX"/>
        </w:rPr>
        <w:t xml:space="preserve"> los siguientes valores unitarios del metro cuadrado de tierra de acuerdo con los radios:</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tbl>
      <w:tblPr>
        <w:tblStyle w:val="T2"/>
        <w:tblW w:w="0" w:type="auto"/>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630"/>
        <w:gridCol w:w="7087"/>
      </w:tblGrid>
      <w:tr>
        <w:trPr>
          <w:wAfter w:w="0" w:type="dxa"/>
        </w:trPr>
        <w:tc>
          <w:tcPr>
            <w:tcW w:w="1630" w:type="dxa"/>
            <w:tcBorders>
              <w:bottom w:val="nil"/>
            </w:tcBorders>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RADIOS</w:t>
            </w:r>
          </w:p>
        </w:tc>
        <w:tc>
          <w:tcPr>
            <w:tcW w:w="7087" w:type="dxa"/>
            <w:tcBorders>
              <w:bottom w:val="nil"/>
            </w:tcBorders>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VALOR UNITARIO DEL METRO CUADRADO DE TIERRA</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1</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$24,42</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2</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$19,98</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3</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$16,65</w:t>
            </w:r>
          </w:p>
        </w:tc>
      </w:tr>
      <w:tr>
        <w:trPr>
          <w:wAfter w:w="0" w:type="dxa"/>
          <w:trHeight w:hRule="atLeast" w:val="265"/>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4</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$13,32</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5</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$5,55</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6</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$3,55</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7</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$1,77</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8</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$0,88</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9</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$0,17</w:t>
            </w:r>
          </w:p>
        </w:tc>
      </w:tr>
      <w:tr>
        <w:trPr>
          <w:wAfter w:w="0" w:type="dxa"/>
        </w:trPr>
        <w:tc>
          <w:tcPr>
            <w:tcW w:w="1630"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10</w:t>
            </w:r>
          </w:p>
        </w:tc>
        <w:tc>
          <w:tcPr>
            <w:tcW w:w="7087" w:type="dxa"/>
          </w:tcPr>
          <w:p>
            <w:pPr>
              <w:pStyle w:val="P7"/>
              <w:pBdr>
                <w:top w:val="single" w:sz="6" w:space="1" w:shadow="0" w:frame="0" w:color="auto"/>
                <w:left w:val="single" w:sz="6" w:space="4" w:shadow="0" w:frame="0" w:color="auto"/>
                <w:bottom w:val="single" w:sz="6" w:space="1" w:shadow="0" w:frame="0" w:color="auto"/>
                <w:right w:val="single" w:sz="6" w:space="4" w:shadow="0" w:frame="0" w:color="auto"/>
              </w:pBdr>
              <w:tabs>
                <w:tab w:val="clear" w:pos="4252" w:leader="none"/>
                <w:tab w:val="clear" w:pos="8504" w:leader="none"/>
              </w:tabs>
              <w:jc w:val="center"/>
              <w:rPr>
                <w:rFonts w:ascii="Courier New" w:hAnsi="Courier New"/>
                <w:lang w:val="es-MX"/>
              </w:rPr>
            </w:pPr>
            <w:r>
              <w:rPr>
                <w:rFonts w:ascii="Courier New" w:hAnsi="Courier New"/>
                <w:lang w:val="es-MX"/>
              </w:rPr>
              <w:t>$5,55</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lang w:val="es-MX"/>
        </w:rPr>
        <w:t xml:space="preserve">3) </w:t>
      </w:r>
      <w:r>
        <w:rPr>
          <w:rFonts w:ascii="Courier New" w:hAnsi="Courier New"/>
          <w:b w:val="1"/>
          <w:bCs w:val="1"/>
          <w:caps w:val="1"/>
          <w:lang w:val="es-MX"/>
        </w:rPr>
        <w:t>Establécense</w:t>
      </w:r>
      <w:r>
        <w:rPr>
          <w:rFonts w:ascii="Courier New" w:hAnsi="Courier New"/>
          <w:lang w:val="es-MX"/>
        </w:rPr>
        <w:t xml:space="preserve"> los valores por metro cuadrado según la categoría de la construcción, de las mejoras incorporadas a cada parcela, con el fin de determinar la valuación fiscal, los que como Anexo II, forman parte integrante de la presente Ordenanza.</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lang w:val="es-MX"/>
        </w:rPr>
        <w:t xml:space="preserve">4) </w:t>
      </w:r>
      <w:r>
        <w:rPr>
          <w:rFonts w:ascii="Courier New" w:hAnsi="Courier New"/>
          <w:b w:val="1"/>
          <w:bCs w:val="1"/>
          <w:caps w:val="1"/>
          <w:lang w:val="es-MX"/>
        </w:rPr>
        <w:t>Fíjanse</w:t>
      </w:r>
      <w:r>
        <w:rPr>
          <w:rFonts w:ascii="Courier New" w:hAnsi="Courier New"/>
          <w:lang w:val="es-MX"/>
        </w:rPr>
        <w:t xml:space="preserve"> las siguientes alícuotas con el fin de ser aplicadas sobre la valuación fiscal obtenida como resultado de lo normado en los incisos 2) y 3), para determinar la tasa.</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...///3.-</w:t>
      </w:r>
    </w:p>
    <w:p>
      <w:pPr>
        <w:pStyle w:val="P7"/>
        <w:tabs>
          <w:tab w:val="clear" w:pos="4252" w:leader="none"/>
          <w:tab w:val="clear" w:pos="8504" w:leader="none"/>
        </w:tabs>
        <w:jc w:val="both"/>
        <w:rPr>
          <w:rFonts w:ascii="Courier New" w:hAnsi="Courier New"/>
          <w:lang w:val="es-MX"/>
        </w:rPr>
      </w:pPr>
    </w:p>
    <w:tbl>
      <w:tblPr>
        <w:tblStyle w:val="T2"/>
        <w:tblW w:w="0" w:type="auto"/>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70" w:type="dxa"/>
          <w:bottom w:w="0" w:type="dxa"/>
          <w:right w:w="70" w:type="dxa"/>
        </w:tblCellMar>
      </w:tblPr>
      <w:tblGrid>
        <w:gridCol w:w="2881"/>
        <w:gridCol w:w="2881"/>
        <w:gridCol w:w="2881"/>
      </w:tblGrid>
      <w:tr>
        <w:trPr>
          <w:wAfter w:w="0" w:type="dxa"/>
        </w:trPr>
        <w:tc>
          <w:tcPr>
            <w:tcW w:w="2881" w:type="dxa"/>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RADIO</w:t>
            </w:r>
          </w:p>
        </w:tc>
        <w:tc>
          <w:tcPr>
            <w:tcW w:w="2881" w:type="dxa"/>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EDIFICADO</w:t>
            </w:r>
          </w:p>
        </w:tc>
        <w:tc>
          <w:tcPr>
            <w:tcW w:w="2881" w:type="dxa"/>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BALDIO</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6,5 ‰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30,0 ‰</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6,0 ‰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20,0 ‰</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5,0 ‰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15,0 ‰</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5,0 ‰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10,0 ‰</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2,3 ‰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4,6 ‰</w:t>
            </w:r>
          </w:p>
        </w:tc>
      </w:tr>
      <w:tr>
        <w:trPr>
          <w:wAfter w:w="0" w:type="dxa"/>
        </w:trPr>
        <w:tc>
          <w:tcPr>
            <w:tcW w:w="2881" w:type="dxa"/>
            <w:tcBorders>
              <w:bottom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6</w:t>
            </w:r>
          </w:p>
        </w:tc>
        <w:tc>
          <w:tcPr>
            <w:tcW w:w="2881" w:type="dxa"/>
            <w:tcBorders>
              <w:bottom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2,3 ‰</w:t>
            </w:r>
          </w:p>
        </w:tc>
        <w:tc>
          <w:tcPr>
            <w:tcW w:w="2881" w:type="dxa"/>
            <w:tcBorders>
              <w:bottom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4,6 ‰</w:t>
            </w:r>
          </w:p>
        </w:tc>
      </w:tr>
      <w:tr>
        <w:trPr>
          <w:wAfter w:w="0" w:type="dxa"/>
        </w:trPr>
        <w:tc>
          <w:tcPr>
            <w:tcW w:w="2881" w:type="dxa"/>
            <w:tcBorders>
              <w:top w:val="single" w:sz="4" w:space="0" w:shadow="0" w:frame="0"/>
              <w:bottom w:val="single" w:sz="4" w:space="0" w:shadow="0" w:frame="0"/>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7</w:t>
            </w:r>
          </w:p>
        </w:tc>
        <w:tc>
          <w:tcPr>
            <w:tcW w:w="2881" w:type="dxa"/>
            <w:tcBorders>
              <w:top w:val="single" w:sz="4" w:space="0" w:shadow="0" w:frame="0"/>
              <w:bottom w:val="single" w:sz="4" w:space="0" w:shadow="0" w:frame="0"/>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1,7 ‰</w:t>
            </w:r>
          </w:p>
        </w:tc>
        <w:tc>
          <w:tcPr>
            <w:tcW w:w="2881" w:type="dxa"/>
            <w:tcBorders>
              <w:top w:val="single" w:sz="4" w:space="0" w:shadow="0" w:frame="0"/>
              <w:bottom w:val="single" w:sz="4" w:space="0" w:shadow="0" w:frame="0"/>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3,4 ‰</w:t>
            </w:r>
          </w:p>
        </w:tc>
      </w:tr>
      <w:tr>
        <w:trPr>
          <w:wAfter w:w="0" w:type="dxa"/>
        </w:trPr>
        <w:tc>
          <w:tcPr>
            <w:tcW w:w="2881" w:type="dxa"/>
            <w:tcBorders>
              <w:top w:val="nil"/>
              <w:bottom w:val="single" w:sz="4" w:space="0" w:shadow="0" w:frame="0"/>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8</w:t>
            </w:r>
          </w:p>
        </w:tc>
        <w:tc>
          <w:tcPr>
            <w:tcW w:w="2881" w:type="dxa"/>
            <w:tcBorders>
              <w:top w:val="nil"/>
              <w:bottom w:val="single" w:sz="4" w:space="0" w:shadow="0" w:frame="0"/>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1,7 ‰</w:t>
            </w:r>
          </w:p>
        </w:tc>
        <w:tc>
          <w:tcPr>
            <w:tcW w:w="2881" w:type="dxa"/>
            <w:tcBorders>
              <w:top w:val="nil"/>
              <w:bottom w:val="single" w:sz="4" w:space="0" w:shadow="0" w:frame="0"/>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3,4 ‰</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9</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1,7 ‰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3,4 ‰</w:t>
            </w:r>
          </w:p>
        </w:tc>
      </w:tr>
      <w:tr>
        <w:trPr>
          <w:wAfter w:w="0" w:type="dxa"/>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10</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2,3 ‰</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4,6 ‰</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lang w:val="es-MX"/>
        </w:rPr>
        <w:t xml:space="preserve">5) </w:t>
      </w:r>
      <w:r>
        <w:rPr>
          <w:rFonts w:ascii="Courier New" w:hAnsi="Courier New"/>
          <w:b w:val="1"/>
          <w:bCs w:val="1"/>
          <w:caps w:val="1"/>
          <w:lang w:val="es-MX"/>
        </w:rPr>
        <w:t>FÍJANSE</w:t>
      </w:r>
      <w:r>
        <w:rPr>
          <w:rFonts w:ascii="Courier New" w:hAnsi="Courier New"/>
          <w:lang w:val="es-MX"/>
        </w:rPr>
        <w:t xml:space="preserve"> los importes máximos y mínimos anuales para aplicarlos a las propiedades comprendidas en los radios respectivos, con el fin de compararlos con el valor de la tasa determinada según el inciso 4).</w:t>
      </w:r>
    </w:p>
    <w:p>
      <w:pPr>
        <w:pStyle w:val="P7"/>
        <w:tabs>
          <w:tab w:val="clear" w:pos="4252" w:leader="none"/>
          <w:tab w:val="clear" w:pos="8504" w:leader="none"/>
        </w:tabs>
        <w:jc w:val="both"/>
        <w:rPr>
          <w:rFonts w:ascii="Courier New" w:hAnsi="Courier New"/>
          <w:lang w:val="es-MX"/>
        </w:rPr>
      </w:pPr>
    </w:p>
    <w:tbl>
      <w:tblPr>
        <w:tblStyle w:val="T2"/>
        <w:tblW w:w="0" w:type="auto"/>
        <w:jc w:val="cente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70" w:type="dxa"/>
          <w:bottom w:w="0" w:type="dxa"/>
          <w:right w:w="70" w:type="dxa"/>
        </w:tblCellMar>
      </w:tblPr>
      <w:tblGrid>
        <w:gridCol w:w="2881"/>
        <w:gridCol w:w="2881"/>
        <w:gridCol w:w="2881"/>
      </w:tblGrid>
      <w:tr>
        <w:trPr/>
        <w:tc>
          <w:tcPr>
            <w:tcW w:w="2881" w:type="dxa"/>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RADIO</w:t>
            </w:r>
          </w:p>
        </w:tc>
        <w:tc>
          <w:tcPr>
            <w:tcW w:w="2881" w:type="dxa"/>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MINIMOS</w:t>
            </w:r>
          </w:p>
        </w:tc>
        <w:tc>
          <w:tcPr>
            <w:tcW w:w="2881" w:type="dxa"/>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MAXIMOS</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$294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$1.597</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$271</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$1.342</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$1.036</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$151</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$815</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$144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$697</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$120</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$520</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7</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$374</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$374</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9</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$374</w:t>
            </w:r>
          </w:p>
        </w:tc>
      </w:tr>
      <w:tr>
        <w:trPr/>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10</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$144</w:t>
            </w:r>
          </w:p>
        </w:tc>
        <w:tc>
          <w:tcPr>
            <w:tcW w:w="288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$697</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CAPITULO II</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TASA POR SERVICIOS DE INSPECCION GENERAL E HIGIENE</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PRESTAMOS EN DINERO</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b w:val="1"/>
          <w:bCs w:val="1"/>
          <w:caps w:val="1"/>
          <w:lang w:val="es-MX"/>
        </w:rPr>
        <w:t>Fijase</w:t>
      </w:r>
      <w:r>
        <w:rPr>
          <w:rFonts w:ascii="Courier New" w:hAnsi="Courier New"/>
          <w:lang w:val="es-MX"/>
        </w:rPr>
        <w:t xml:space="preserve"> en el tres por ciento (3%) mensual, capitalizable mensualmente, el interés a considerar en los casos de operaciones de préstamos en dinero, realizados por personas </w:t>
      </w:r>
    </w:p>
    <w:p>
      <w:pPr>
        <w:pStyle w:val="P7"/>
        <w:tabs>
          <w:tab w:val="clear" w:pos="4252" w:leader="none"/>
          <w:tab w:val="clear" w:pos="8504" w:leader="none"/>
        </w:tabs>
        <w:ind w:hanging="567" w:left="567"/>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lang w:val="es-MX"/>
        </w:rPr>
        <w:t>...///4.-</w:t>
      </w:r>
    </w:p>
    <w:p>
      <w:pPr>
        <w:pStyle w:val="P7"/>
        <w:tabs>
          <w:tab w:val="clear" w:pos="4252" w:leader="none"/>
          <w:tab w:val="clear" w:pos="8504" w:leader="none"/>
        </w:tabs>
        <w:ind w:hanging="567" w:left="567"/>
        <w:jc w:val="both"/>
        <w:rPr>
          <w:rFonts w:ascii="Courier New" w:hAnsi="Courier New"/>
          <w:lang w:val="es-MX"/>
        </w:rPr>
      </w:pPr>
    </w:p>
    <w:p>
      <w:pPr>
        <w:pStyle w:val="P7"/>
        <w:tabs>
          <w:tab w:val="clear" w:pos="4252" w:leader="none"/>
          <w:tab w:val="clear" w:pos="8504" w:leader="none"/>
        </w:tabs>
        <w:ind w:left="567"/>
        <w:jc w:val="both"/>
        <w:rPr>
          <w:rFonts w:ascii="Courier New" w:hAnsi="Courier New"/>
          <w:lang w:val="es-MX"/>
        </w:rPr>
      </w:pPr>
      <w:r>
        <w:rPr>
          <w:rFonts w:ascii="Courier New" w:hAnsi="Courier New"/>
          <w:lang w:val="es-MX"/>
        </w:rPr>
        <w:t>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3</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LOCACIÓN O SUBLOCACIÓN DE INMUEBLES</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b w:val="1"/>
          <w:bCs w:val="1"/>
          <w:caps w:val="1"/>
          <w:lang w:val="es-MX"/>
        </w:rPr>
        <w:t xml:space="preserve">Fijase </w:t>
      </w:r>
      <w:r>
        <w:rPr>
          <w:rFonts w:ascii="Courier New" w:hAnsi="Courier New"/>
          <w:lang w:val="es-MX"/>
        </w:rPr>
        <w:t>en Pesos Seiscientos ($600.-) mensuales, el monto de los ingresos no computables como ingresos brutos gravados obtenidos por locación o sublocación de inmuebles.</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Art.4</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ALÍCUOTAS</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b w:val="1"/>
          <w:bCs w:val="1"/>
          <w:caps w:val="1"/>
          <w:lang w:val="es-MX"/>
        </w:rPr>
        <w:t>Fijase</w:t>
      </w:r>
      <w:r>
        <w:rPr>
          <w:rFonts w:ascii="Courier New" w:hAnsi="Courier New"/>
          <w:lang w:val="es-MX"/>
        </w:rPr>
        <w:t xml:space="preserve"> en cinco por mil (5%0) la alícuota general de la Tasa por Servicios de Inspección General e Higiene, que se aplicará sobre la base imponible de todas las actividades, con excepción de las que tengan alícuotas especiales.</w:t>
      </w:r>
    </w:p>
    <w:p>
      <w:pPr>
        <w:pStyle w:val="P7"/>
        <w:tabs>
          <w:tab w:val="clear" w:pos="4252" w:leader="none"/>
          <w:tab w:val="clear" w:pos="8504" w:leader="none"/>
        </w:tabs>
        <w:jc w:val="both"/>
        <w:rPr>
          <w:rFonts w:ascii="Courier New" w:hAnsi="Courier New"/>
          <w:lang w:val="es-MX"/>
        </w:rPr>
      </w:pPr>
    </w:p>
    <w:tbl>
      <w:tblPr>
        <w:tblStyle w:val="T2"/>
        <w:tblW w:w="0" w:type="auto"/>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70" w:type="dxa"/>
          <w:bottom w:w="0" w:type="dxa"/>
          <w:right w:w="70" w:type="dxa"/>
        </w:tblCellMar>
      </w:tblPr>
      <w:tblGrid>
        <w:gridCol w:w="1063"/>
        <w:gridCol w:w="708"/>
        <w:gridCol w:w="7371"/>
      </w:tblGrid>
      <w:tr>
        <w:trPr>
          <w:wAfter w:w="0" w:type="dxa"/>
          <w:cantSplit/>
        </w:trPr>
        <w:tc>
          <w:tcPr>
            <w:tcW w:w="1771" w:type="dxa"/>
            <w:gridSpan w:val="2"/>
            <w:tcBorders>
              <w:top w:val="nil"/>
              <w:left w:val="nil"/>
              <w:bottom w:val="nil"/>
              <w:right w:val="nil"/>
            </w:tcBorders>
          </w:tcPr>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lang w:val="es-MX"/>
              </w:rPr>
              <w:t>Código</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Detalle de actividades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11000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rPr>
              <w:t>Agricultura y Ganadería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.11</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Cultivos de Cereales y otros cultivos no clasificados en otra parte</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.12</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 xml:space="preserve">Cultivos de hortalizas y legumbres, especialidades hortícolas y                   productos de viveros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.13</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Cultivos de frutas, nueces plantas cuyas hojas se utilizan para preparar bebidas y especias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.14</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Producción de semillas híbridas y otras formas de propagación de cultivos agrícolas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.21</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invernada y engorde de ganado bovino</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.22</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ganado ovino</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.23</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ganado porcino</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.24</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ganado equino</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.25</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ganado caprino.</w:t>
            </w:r>
          </w:p>
        </w:tc>
      </w:tr>
    </w:tbl>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r>
        <w:rPr>
          <w:rFonts w:ascii="Courier New" w:hAnsi="Courier New"/>
          <w:lang w:val="es-MX"/>
        </w:rPr>
        <w:t>...///5.-</w:t>
      </w:r>
    </w:p>
    <w:p>
      <w:pPr>
        <w:pStyle w:val="P7"/>
        <w:tabs>
          <w:tab w:val="clear" w:pos="4252" w:leader="none"/>
          <w:tab w:val="clear" w:pos="8504" w:leader="none"/>
        </w:tabs>
        <w:rPr>
          <w:rFonts w:ascii="Courier New" w:hAnsi="Courier New"/>
          <w:lang w:val="es-MX"/>
        </w:rPr>
      </w:pPr>
    </w:p>
    <w:tbl>
      <w:tblPr>
        <w:tblStyle w:val="T2"/>
        <w:tblW w:w="9142"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70" w:type="dxa"/>
          <w:bottom w:w="0" w:type="dxa"/>
          <w:right w:w="70" w:type="dxa"/>
        </w:tblCellMar>
      </w:tblPr>
      <w:tblGrid>
        <w:gridCol w:w="1063"/>
        <w:gridCol w:w="708"/>
        <w:gridCol w:w="7371"/>
      </w:tblGrid>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.26</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ganado para la producción de leche, lana y pelos.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.30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ganado no clasificado en otra parte</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.31</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aves de corral.</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.32</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Producción de huevos.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.41</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Apicultura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.51</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Cría de otros animales y obtención de productos de origen animal no clasificados en otra parte</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12000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Silvicultura y extracción de madera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Explotación de viveros forestales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productos forestales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13000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Caza ordinaria o mediante trampas y repoblación de animales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14000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Pesca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Pesca y recolección de productos acuáticos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Explotación de criaderos de peces, granjas piscícolas y otros frutos acuáticos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21000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Explotación de minas de carbón</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y aglomeración de carbón de piedra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y aglomeración de lignito</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.30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y aglomeración de turba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22000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Extracción de minerales metálicos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minerales metalíferos ferrosos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minerales metalíferos no ferrosos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.30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minerales de uranio y torio</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23000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Petróleo crudo y gas natural</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petróleo crudo y gas natural</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24000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Extracción de piedra, arcilla y arena</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piedra, arena y arcilla, excepto rocas ornamentales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lang/>
              </w:rPr>
            </w:pPr>
            <w:r>
              <w:rPr>
                <w:rFonts w:ascii="Courier New" w:hAnsi="Courier New"/>
                <w:lang/>
              </w:rPr>
              <w:t>Extracción de rocas ornamentales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29000</w:t>
            </w: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.00</w:t>
            </w:r>
          </w:p>
        </w:tc>
        <w:tc>
          <w:tcPr>
            <w:tcW w:w="7371" w:type="dxa"/>
            <w:tcBorders>
              <w:top w:val="nil"/>
              <w:left w:val="nil"/>
              <w:bottom w:val="nil"/>
              <w:right w:val="nil"/>
            </w:tcBorders>
          </w:tcPr>
          <w:p>
            <w:pPr>
              <w:pStyle w:val="P7"/>
              <w:tabs>
                <w:tab w:val="clear" w:pos="4252" w:leader="none"/>
                <w:tab w:val="clear" w:pos="8504" w:leader="none"/>
              </w:tabs>
              <w:jc w:val="both"/>
              <w:rPr>
                <w:rFonts w:ascii="Courier New" w:hAnsi="Courier New"/>
                <w:b w:val="1"/>
                <w:bCs w:val="1"/>
                <w:lang/>
              </w:rPr>
            </w:pPr>
            <w:r>
              <w:rPr>
                <w:rFonts w:ascii="Courier New" w:hAnsi="Courier New"/>
                <w:b w:val="1"/>
                <w:bCs w:val="1"/>
                <w:lang/>
              </w:rPr>
              <w:t>Extracción de minerales no metálicos no clasificados en otra parte y explotación de canteras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.10</w:t>
            </w:r>
          </w:p>
        </w:tc>
        <w:tc>
          <w:tcPr>
            <w:tcW w:w="7371" w:type="dxa"/>
            <w:tcBorders>
              <w:top w:val="nil"/>
              <w:left w:val="nil"/>
              <w:bottom w:val="nil"/>
              <w:right w:val="nil"/>
            </w:tcBorders>
          </w:tcPr>
          <w:p>
            <w:pPr>
              <w:jc w:val="both"/>
              <w:rPr>
                <w:rFonts w:ascii="Courier New" w:hAnsi="Courier New"/>
                <w:lang/>
              </w:rPr>
            </w:pPr>
            <w:r>
              <w:rPr>
                <w:rFonts w:ascii="Courier New" w:hAnsi="Courier New"/>
                <w:lang/>
              </w:rPr>
              <w:t>Extracción de minerales para la fabricación de abonos y productos químicos</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.20</w:t>
            </w:r>
          </w:p>
        </w:tc>
        <w:tc>
          <w:tcPr>
            <w:tcW w:w="7371" w:type="dxa"/>
            <w:tcBorders>
              <w:top w:val="nil"/>
              <w:left w:val="nil"/>
              <w:bottom w:val="nil"/>
              <w:right w:val="nil"/>
            </w:tcBorders>
          </w:tcPr>
          <w:p>
            <w:pPr>
              <w:jc w:val="both"/>
              <w:rPr>
                <w:rFonts w:ascii="Courier New" w:hAnsi="Courier New"/>
                <w:lang/>
              </w:rPr>
            </w:pPr>
            <w:r>
              <w:rPr>
                <w:rFonts w:ascii="Courier New" w:hAnsi="Courier New"/>
                <w:lang/>
              </w:rPr>
              <w:t>Extracción de sal</w:t>
            </w:r>
          </w:p>
        </w:tc>
      </w:tr>
      <w:tr>
        <w:trPr>
          <w:wAfter w:w="0" w:type="dxa"/>
        </w:trPr>
        <w:tc>
          <w:tcPr>
            <w:tcW w:w="1063"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p>
        </w:tc>
        <w:tc>
          <w:tcPr>
            <w:tcW w:w="708" w:type="dxa"/>
            <w:tcBorders>
              <w:top w:val="nil"/>
              <w:left w:val="nil"/>
              <w:bottom w:val="nil"/>
              <w:right w:val="nil"/>
            </w:tcBorders>
          </w:tcPr>
          <w:p>
            <w:pPr>
              <w:pStyle w:val="P7"/>
              <w:tabs>
                <w:tab w:val="clear" w:pos="4252" w:leader="none"/>
                <w:tab w:val="clear" w:pos="8504" w:leader="none"/>
              </w:tabs>
              <w:jc w:val="both"/>
              <w:rPr>
                <w:rFonts w:ascii="Courier New" w:hAnsi="Courier New"/>
                <w:lang w:val="es-MX"/>
              </w:rPr>
            </w:pPr>
            <w:r>
              <w:rPr>
                <w:rFonts w:ascii="Courier New" w:hAnsi="Courier New"/>
                <w:lang w:val="es-MX"/>
              </w:rPr>
              <w:t>.30</w:t>
            </w:r>
          </w:p>
        </w:tc>
        <w:tc>
          <w:tcPr>
            <w:tcW w:w="7371" w:type="dxa"/>
            <w:tcBorders>
              <w:top w:val="nil"/>
              <w:left w:val="nil"/>
              <w:bottom w:val="nil"/>
              <w:right w:val="nil"/>
            </w:tcBorders>
          </w:tcPr>
          <w:p>
            <w:pPr>
              <w:jc w:val="both"/>
              <w:rPr>
                <w:rFonts w:ascii="Courier New" w:hAnsi="Courier New"/>
                <w:lang/>
              </w:rPr>
            </w:pPr>
            <w:r>
              <w:rPr>
                <w:rFonts w:ascii="Courier New" w:hAnsi="Courier New"/>
                <w:lang/>
              </w:rPr>
              <w:t>Explotación de otras minas y canteras no clasificadas en otra parte</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p>
    <w:p>
      <w:pPr>
        <w:jc w:val="both"/>
        <w:rPr>
          <w:rFonts w:ascii="Courier New" w:hAnsi="Courier New"/>
          <w:lang/>
        </w:rPr>
      </w:pPr>
      <w:r>
        <w:rPr>
          <w:rFonts w:ascii="Courier New" w:hAnsi="Courier New"/>
          <w:lang/>
        </w:rPr>
        <w:t>...///6.-</w:t>
      </w:r>
    </w:p>
    <w:p>
      <w:pPr>
        <w:jc w:val="both"/>
        <w:rPr>
          <w:rFonts w:ascii="Courier New" w:hAnsi="Courier New"/>
          <w:lang/>
        </w:rPr>
      </w:pPr>
    </w:p>
    <w:p>
      <w:pPr>
        <w:jc w:val="both"/>
        <w:rPr>
          <w:rFonts w:ascii="Courier New" w:hAnsi="Courier New"/>
          <w:b w:val="1"/>
          <w:bCs w:val="1"/>
          <w:lang/>
        </w:rPr>
      </w:pPr>
      <w:r>
        <w:rPr>
          <w:rFonts w:ascii="Courier New" w:hAnsi="Courier New"/>
          <w:b w:val="1"/>
          <w:bCs w:val="1"/>
          <w:lang/>
        </w:rPr>
        <w:t>INDUSTRIAS</w:t>
      </w:r>
    </w:p>
    <w:p>
      <w:pPr>
        <w:jc w:val="both"/>
        <w:rPr>
          <w:rFonts w:ascii="Courier New" w:hAnsi="Courier New"/>
          <w:b w:val="1"/>
          <w:bCs w:val="1"/>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b w:val="1"/>
                <w:bCs w:val="1"/>
                <w:lang/>
              </w:rPr>
            </w:pPr>
            <w:r>
              <w:rPr>
                <w:rFonts w:ascii="Courier New" w:hAnsi="Courier New"/>
                <w:b w:val="1"/>
                <w:bCs w:val="1"/>
                <w:lang/>
              </w:rPr>
              <w:t>31000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 xml:space="preserve">Industria manufacturera de productos alimenticios,  bebidas y tabaco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Matanza de ganado, preparación y conservación de carnes ( sin exclusiones)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lang/>
              </w:rPr>
              <w:t>Elaboración de sopas y concentrados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lang/>
              </w:rPr>
            </w:pPr>
            <w:r>
              <w:rPr>
                <w:rFonts w:ascii="Courier New" w:hAnsi="Courier New"/>
                <w:lang/>
              </w:rPr>
              <w:t>Elaboración de fiambres y embutidos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.04</w:t>
            </w:r>
          </w:p>
        </w:tc>
        <w:tc>
          <w:tcPr>
            <w:tcW w:w="7371" w:type="dxa"/>
          </w:tcPr>
          <w:p>
            <w:pPr>
              <w:jc w:val="both"/>
              <w:rPr>
                <w:rFonts w:ascii="Courier New" w:hAnsi="Courier New"/>
                <w:lang/>
              </w:rPr>
            </w:pPr>
            <w:r>
              <w:rPr>
                <w:rFonts w:ascii="Courier New" w:hAnsi="Courier New"/>
                <w:lang/>
              </w:rPr>
              <w:t>Productos y procesamiento de carnes de aves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.05</w:t>
            </w:r>
          </w:p>
        </w:tc>
        <w:tc>
          <w:tcPr>
            <w:tcW w:w="7371" w:type="dxa"/>
          </w:tcPr>
          <w:p>
            <w:pPr>
              <w:jc w:val="both"/>
              <w:rPr>
                <w:rFonts w:ascii="Courier New" w:hAnsi="Courier New"/>
                <w:lang/>
              </w:rPr>
            </w:pPr>
            <w:r>
              <w:rPr>
                <w:rFonts w:ascii="Courier New" w:hAnsi="Courier New"/>
                <w:lang/>
              </w:rPr>
              <w:t>Matanza de animales no clasificados en otra parte y procesamiento de su carne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.06</w:t>
            </w:r>
          </w:p>
        </w:tc>
        <w:tc>
          <w:tcPr>
            <w:tcW w:w="7371" w:type="dxa"/>
          </w:tcPr>
          <w:p>
            <w:pPr>
              <w:jc w:val="both"/>
              <w:rPr>
                <w:rFonts w:ascii="Courier New" w:hAnsi="Courier New"/>
                <w:lang/>
              </w:rPr>
            </w:pPr>
            <w:r>
              <w:rPr>
                <w:rFonts w:ascii="Courier New" w:hAnsi="Courier New"/>
                <w:lang/>
              </w:rPr>
              <w:t>Elaboración de productos de origen animal, excepto carne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.11</w:t>
            </w:r>
          </w:p>
        </w:tc>
        <w:tc>
          <w:tcPr>
            <w:tcW w:w="7371" w:type="dxa"/>
          </w:tcPr>
          <w:p>
            <w:pPr>
              <w:jc w:val="both"/>
              <w:rPr>
                <w:rFonts w:ascii="Courier New" w:hAnsi="Courier New"/>
                <w:lang/>
              </w:rPr>
            </w:pPr>
            <w:r>
              <w:rPr>
                <w:rFonts w:ascii="Courier New" w:hAnsi="Courier New"/>
                <w:lang/>
              </w:rPr>
              <w:t>Elaboración de leche en polvo, quesos y otros productos lácteos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.12</w:t>
            </w:r>
          </w:p>
        </w:tc>
        <w:tc>
          <w:tcPr>
            <w:tcW w:w="7371" w:type="dxa"/>
          </w:tcPr>
          <w:p>
            <w:pPr>
              <w:jc w:val="both"/>
              <w:rPr>
                <w:rFonts w:ascii="Courier New" w:hAnsi="Courier New"/>
                <w:lang/>
              </w:rPr>
            </w:pPr>
            <w:r>
              <w:rPr>
                <w:rFonts w:ascii="Courier New" w:hAnsi="Courier New"/>
                <w:lang/>
              </w:rPr>
              <w:t>Elaboración de helados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.13</w:t>
            </w:r>
          </w:p>
        </w:tc>
        <w:tc>
          <w:tcPr>
            <w:tcW w:w="7371" w:type="dxa"/>
          </w:tcPr>
          <w:p>
            <w:pPr>
              <w:jc w:val="both"/>
              <w:rPr>
                <w:rFonts w:ascii="Courier New" w:hAnsi="Courier New"/>
                <w:lang/>
              </w:rPr>
            </w:pPr>
            <w:r>
              <w:rPr>
                <w:rFonts w:ascii="Courier New" w:hAnsi="Courier New"/>
                <w:lang/>
              </w:rPr>
              <w:t>Elaboración de dulces, mermeladas y jaleas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Molienda de trigo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Elaboración de productos de panadería y confitería, excluido galletitas y bizcochos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.23</w:t>
            </w:r>
          </w:p>
        </w:tc>
        <w:tc>
          <w:tcPr>
            <w:tcW w:w="7371" w:type="dxa"/>
          </w:tcPr>
          <w:p>
            <w:pPr>
              <w:jc w:val="both"/>
              <w:rPr>
                <w:rFonts w:ascii="Courier New" w:hAnsi="Courier New"/>
                <w:lang/>
              </w:rPr>
            </w:pPr>
            <w:r>
              <w:rPr>
                <w:rFonts w:ascii="Courier New" w:hAnsi="Courier New"/>
                <w:lang/>
              </w:rPr>
              <w:t>Elaboración de galletitas y bizcochos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.24</w:t>
            </w:r>
          </w:p>
        </w:tc>
        <w:tc>
          <w:tcPr>
            <w:tcW w:w="7371" w:type="dxa"/>
          </w:tcPr>
          <w:p>
            <w:pPr>
              <w:jc w:val="both"/>
              <w:rPr>
                <w:rFonts w:ascii="Courier New" w:hAnsi="Courier New"/>
                <w:lang/>
              </w:rPr>
            </w:pPr>
            <w:r>
              <w:rPr>
                <w:rFonts w:ascii="Courier New" w:hAnsi="Courier New"/>
                <w:lang/>
              </w:rPr>
              <w:t>Fábricas y refinerías de azúcar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.25</w:t>
            </w:r>
          </w:p>
        </w:tc>
        <w:tc>
          <w:tcPr>
            <w:tcW w:w="7371" w:type="dxa"/>
          </w:tcPr>
          <w:p>
            <w:pPr>
              <w:jc w:val="both"/>
              <w:rPr>
                <w:rFonts w:ascii="Courier New" w:hAnsi="Courier New"/>
                <w:lang/>
              </w:rPr>
            </w:pPr>
            <w:r>
              <w:rPr>
                <w:rFonts w:ascii="Courier New" w:hAnsi="Courier New"/>
                <w:lang/>
              </w:rPr>
              <w:t>Elaboración de cacao, productos de chocolate y artículos de confitería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.26</w:t>
            </w:r>
          </w:p>
        </w:tc>
        <w:tc>
          <w:tcPr>
            <w:tcW w:w="7371" w:type="dxa"/>
          </w:tcPr>
          <w:p>
            <w:pPr>
              <w:jc w:val="both"/>
              <w:rPr>
                <w:rFonts w:ascii="Courier New" w:hAnsi="Courier New"/>
                <w:lang/>
              </w:rPr>
            </w:pPr>
            <w:r>
              <w:rPr>
                <w:rFonts w:ascii="Courier New" w:hAnsi="Courier New"/>
                <w:lang/>
              </w:rPr>
              <w:t>Elaboración de productos de chocolate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.27</w:t>
            </w:r>
          </w:p>
        </w:tc>
        <w:tc>
          <w:tcPr>
            <w:tcW w:w="7371" w:type="dxa"/>
          </w:tcPr>
          <w:p>
            <w:pPr>
              <w:jc w:val="both"/>
              <w:rPr>
                <w:rFonts w:ascii="Courier New" w:hAnsi="Courier New"/>
                <w:lang/>
              </w:rPr>
            </w:pPr>
            <w:r>
              <w:rPr>
                <w:rFonts w:ascii="Courier New" w:hAnsi="Courier New"/>
                <w:lang/>
              </w:rPr>
              <w:t>Elaboración de pastas alimenticias frescas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.28</w:t>
            </w:r>
          </w:p>
        </w:tc>
        <w:tc>
          <w:tcPr>
            <w:tcW w:w="7371" w:type="dxa"/>
          </w:tcPr>
          <w:p>
            <w:pPr>
              <w:jc w:val="both"/>
              <w:rPr>
                <w:rFonts w:ascii="Courier New" w:hAnsi="Courier New"/>
                <w:lang/>
              </w:rPr>
            </w:pPr>
            <w:r>
              <w:rPr>
                <w:rFonts w:ascii="Courier New" w:hAnsi="Courier New"/>
                <w:lang/>
              </w:rPr>
              <w:t>Elaboración de pastas alimenticias secas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Preparación de arroz (descascaración, pulido,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.32</w:t>
            </w:r>
          </w:p>
        </w:tc>
        <w:tc>
          <w:tcPr>
            <w:tcW w:w="7371" w:type="dxa"/>
          </w:tcPr>
          <w:p>
            <w:pPr>
              <w:jc w:val="both"/>
              <w:rPr>
                <w:rFonts w:ascii="Courier New" w:hAnsi="Courier New"/>
                <w:lang/>
              </w:rPr>
            </w:pPr>
            <w:r>
              <w:rPr>
                <w:rFonts w:ascii="Courier New" w:hAnsi="Courier New"/>
                <w:lang/>
              </w:rPr>
              <w:t>Molienda de yerba mate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.33</w:t>
            </w:r>
          </w:p>
        </w:tc>
        <w:tc>
          <w:tcPr>
            <w:tcW w:w="7371" w:type="dxa"/>
          </w:tcPr>
          <w:p>
            <w:pPr>
              <w:jc w:val="both"/>
              <w:rPr>
                <w:rFonts w:ascii="Courier New" w:hAnsi="Courier New"/>
                <w:lang/>
              </w:rPr>
            </w:pPr>
            <w:r>
              <w:rPr>
                <w:rFonts w:ascii="Courier New" w:hAnsi="Courier New"/>
                <w:lang/>
              </w:rPr>
              <w:t>Elaboración de concentrado de café, té y mate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.34</w:t>
            </w:r>
          </w:p>
        </w:tc>
        <w:tc>
          <w:tcPr>
            <w:tcW w:w="7371" w:type="dxa"/>
          </w:tcPr>
          <w:p>
            <w:pPr>
              <w:jc w:val="both"/>
              <w:rPr>
                <w:rFonts w:ascii="Courier New" w:hAnsi="Courier New"/>
                <w:lang/>
              </w:rPr>
            </w:pPr>
            <w:r>
              <w:rPr>
                <w:rFonts w:ascii="Courier New" w:hAnsi="Courier New"/>
                <w:lang/>
              </w:rPr>
              <w:t>Tostado, torrado y molienda de café y especias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.35</w:t>
            </w:r>
          </w:p>
        </w:tc>
        <w:tc>
          <w:tcPr>
            <w:tcW w:w="7371" w:type="dxa"/>
          </w:tcPr>
          <w:p>
            <w:pPr>
              <w:jc w:val="both"/>
              <w:rPr>
                <w:rFonts w:ascii="Courier New" w:hAnsi="Courier New"/>
                <w:lang/>
              </w:rPr>
            </w:pPr>
            <w:r>
              <w:rPr>
                <w:rFonts w:ascii="Courier New" w:hAnsi="Courier New"/>
                <w:lang/>
              </w:rPr>
              <w:t>Preparación de hojas de té</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.36</w:t>
            </w:r>
          </w:p>
        </w:tc>
        <w:tc>
          <w:tcPr>
            <w:tcW w:w="7371" w:type="dxa"/>
          </w:tcPr>
          <w:p>
            <w:pPr>
              <w:jc w:val="both"/>
              <w:rPr>
                <w:rFonts w:ascii="Courier New" w:hAnsi="Courier New"/>
                <w:lang/>
              </w:rPr>
            </w:pPr>
            <w:r>
              <w:rPr>
                <w:rFonts w:ascii="Courier New" w:hAnsi="Courier New"/>
                <w:lang/>
              </w:rPr>
              <w:t>Selección y tostado de maní</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.41</w:t>
            </w:r>
          </w:p>
        </w:tc>
        <w:tc>
          <w:tcPr>
            <w:tcW w:w="7371" w:type="dxa"/>
          </w:tcPr>
          <w:p>
            <w:pPr>
              <w:jc w:val="both"/>
              <w:rPr>
                <w:rFonts w:ascii="Courier New" w:hAnsi="Courier New"/>
                <w:lang/>
              </w:rPr>
            </w:pPr>
            <w:r>
              <w:rPr>
                <w:rFonts w:ascii="Courier New" w:hAnsi="Courier New"/>
                <w:lang/>
              </w:rPr>
              <w:t xml:space="preserve">Elaboración  de pescado, moluscos, crustáceos y otros productos de pescado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.42</w:t>
            </w:r>
          </w:p>
        </w:tc>
        <w:tc>
          <w:tcPr>
            <w:tcW w:w="7371" w:type="dxa"/>
          </w:tcPr>
          <w:p>
            <w:pPr>
              <w:jc w:val="both"/>
              <w:rPr>
                <w:rFonts w:ascii="Courier New" w:hAnsi="Courier New"/>
                <w:lang/>
              </w:rPr>
            </w:pPr>
            <w:r>
              <w:rPr>
                <w:rFonts w:ascii="Courier New" w:hAnsi="Courier New"/>
                <w:lang/>
              </w:rPr>
              <w:t>Elaboración de harina de pescado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.43</w:t>
            </w:r>
          </w:p>
        </w:tc>
        <w:tc>
          <w:tcPr>
            <w:tcW w:w="7371" w:type="dxa"/>
          </w:tcPr>
          <w:p>
            <w:pPr>
              <w:jc w:val="both"/>
              <w:rPr>
                <w:rFonts w:ascii="Courier New" w:hAnsi="Courier New"/>
                <w:lang/>
              </w:rPr>
            </w:pPr>
            <w:r>
              <w:rPr>
                <w:rFonts w:ascii="Courier New" w:hAnsi="Courier New"/>
                <w:lang/>
              </w:rPr>
              <w:t>Elaboración y refinación de aceites y grasas vegetales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.44</w:t>
            </w:r>
          </w:p>
        </w:tc>
        <w:tc>
          <w:tcPr>
            <w:tcW w:w="7371" w:type="dxa"/>
          </w:tcPr>
          <w:p>
            <w:pPr>
              <w:jc w:val="both"/>
              <w:rPr>
                <w:rFonts w:ascii="Courier New" w:hAnsi="Courier New"/>
                <w:lang/>
              </w:rPr>
            </w:pPr>
            <w:r>
              <w:rPr>
                <w:rFonts w:ascii="Courier New" w:hAnsi="Courier New"/>
                <w:lang/>
              </w:rPr>
              <w:t>Elaboración de almidones y productos derivados del almidón (incluye elaboración de glucosa, aceite de maíz, etc.)</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...///7.-</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.45</w:t>
            </w:r>
          </w:p>
        </w:tc>
        <w:tc>
          <w:tcPr>
            <w:tcW w:w="7371" w:type="dxa"/>
          </w:tcPr>
          <w:p>
            <w:pPr>
              <w:jc w:val="both"/>
              <w:rPr>
                <w:rFonts w:ascii="Courier New" w:hAnsi="Courier New"/>
                <w:lang/>
              </w:rPr>
            </w:pPr>
            <w:r>
              <w:rPr>
                <w:rFonts w:ascii="Courier New" w:hAnsi="Courier New"/>
                <w:lang/>
              </w:rPr>
              <w:t>Elaboración de alimentos para animales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.51</w:t>
            </w:r>
          </w:p>
        </w:tc>
        <w:tc>
          <w:tcPr>
            <w:tcW w:w="7371" w:type="dxa"/>
          </w:tcPr>
          <w:p>
            <w:pPr>
              <w:jc w:val="both"/>
              <w:rPr>
                <w:rFonts w:ascii="Courier New" w:hAnsi="Courier New"/>
                <w:lang/>
              </w:rPr>
            </w:pPr>
            <w:r>
              <w:rPr>
                <w:rFonts w:ascii="Courier New" w:hAnsi="Courier New"/>
                <w:lang/>
              </w:rPr>
              <w:t>Elaboración y envasado de frutas, hortalizas y legumbres (incluye jugos naturales y sus concentrados,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.52</w:t>
            </w:r>
          </w:p>
        </w:tc>
        <w:tc>
          <w:tcPr>
            <w:tcW w:w="7371" w:type="dxa"/>
          </w:tcPr>
          <w:p>
            <w:pPr>
              <w:jc w:val="both"/>
              <w:rPr>
                <w:rFonts w:ascii="Courier New" w:hAnsi="Courier New"/>
                <w:lang/>
              </w:rPr>
            </w:pPr>
            <w:r>
              <w:rPr>
                <w:rFonts w:ascii="Courier New" w:hAnsi="Courier New"/>
                <w:lang/>
              </w:rPr>
              <w:t>Molienda de legumbres y cereales (excluido el trigo)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.61</w:t>
            </w:r>
          </w:p>
        </w:tc>
        <w:tc>
          <w:tcPr>
            <w:tcW w:w="7371" w:type="dxa"/>
          </w:tcPr>
          <w:p>
            <w:pPr>
              <w:jc w:val="both"/>
              <w:rPr>
                <w:rFonts w:ascii="Courier New" w:hAnsi="Courier New"/>
                <w:lang/>
              </w:rPr>
            </w:pPr>
            <w:r>
              <w:rPr>
                <w:rFonts w:ascii="Courier New" w:hAnsi="Courier New"/>
                <w:lang/>
              </w:rPr>
              <w:t>Elaboración de hielo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.71</w:t>
            </w:r>
          </w:p>
        </w:tc>
        <w:tc>
          <w:tcPr>
            <w:tcW w:w="7371" w:type="dxa"/>
          </w:tcPr>
          <w:p>
            <w:pPr>
              <w:jc w:val="both"/>
              <w:rPr>
                <w:rFonts w:ascii="Courier New" w:hAnsi="Courier New"/>
                <w:lang/>
              </w:rPr>
            </w:pPr>
            <w:r>
              <w:rPr>
                <w:rFonts w:ascii="Courier New" w:hAnsi="Courier New"/>
                <w:lang/>
              </w:rPr>
              <w:t>Elaboración de productos alimenticios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.81</w:t>
            </w:r>
          </w:p>
        </w:tc>
        <w:tc>
          <w:tcPr>
            <w:tcW w:w="7371" w:type="dxa"/>
          </w:tcPr>
          <w:p>
            <w:pPr>
              <w:jc w:val="both"/>
              <w:rPr>
                <w:rFonts w:ascii="Courier New" w:hAnsi="Courier New"/>
                <w:lang/>
              </w:rPr>
            </w:pPr>
            <w:r>
              <w:rPr>
                <w:rFonts w:ascii="Courier New" w:hAnsi="Courier New"/>
                <w:lang/>
              </w:rPr>
              <w:t>Destilación de alcohol etílico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.82</w:t>
            </w:r>
          </w:p>
        </w:tc>
        <w:tc>
          <w:tcPr>
            <w:tcW w:w="7371" w:type="dxa"/>
          </w:tcPr>
          <w:p>
            <w:pPr>
              <w:jc w:val="both"/>
              <w:rPr>
                <w:rFonts w:ascii="Courier New" w:hAnsi="Courier New"/>
                <w:lang/>
              </w:rPr>
            </w:pPr>
            <w:r>
              <w:rPr>
                <w:rFonts w:ascii="Courier New" w:hAnsi="Courier New"/>
                <w:lang/>
              </w:rPr>
              <w:t>Destilación, rectificación y mezcla de bebidas espirituosas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.83</w:t>
            </w:r>
          </w:p>
        </w:tc>
        <w:tc>
          <w:tcPr>
            <w:tcW w:w="7371" w:type="dxa"/>
          </w:tcPr>
          <w:p>
            <w:pPr>
              <w:jc w:val="both"/>
              <w:rPr>
                <w:rFonts w:ascii="Courier New" w:hAnsi="Courier New"/>
                <w:lang/>
              </w:rPr>
            </w:pPr>
            <w:r>
              <w:rPr>
                <w:rFonts w:ascii="Courier New" w:hAnsi="Courier New"/>
                <w:lang/>
              </w:rPr>
              <w:t>Elaboración de vinos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.84</w:t>
            </w:r>
          </w:p>
        </w:tc>
        <w:tc>
          <w:tcPr>
            <w:tcW w:w="7371" w:type="dxa"/>
          </w:tcPr>
          <w:p>
            <w:pPr>
              <w:jc w:val="both"/>
              <w:rPr>
                <w:rFonts w:ascii="Courier New" w:hAnsi="Courier New"/>
                <w:lang/>
              </w:rPr>
            </w:pPr>
            <w:r>
              <w:rPr>
                <w:rFonts w:ascii="Courier New" w:hAnsi="Courier New"/>
                <w:lang/>
              </w:rPr>
              <w:t>Elaboración de sidra y otras bebidas alcohólicas fermentadas a partir de frutas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.85</w:t>
            </w:r>
          </w:p>
        </w:tc>
        <w:tc>
          <w:tcPr>
            <w:tcW w:w="7371" w:type="dxa"/>
          </w:tcPr>
          <w:p>
            <w:pPr>
              <w:jc w:val="both"/>
              <w:rPr>
                <w:rFonts w:ascii="Courier New" w:hAnsi="Courier New"/>
                <w:lang/>
              </w:rPr>
            </w:pPr>
            <w:r>
              <w:rPr>
                <w:rFonts w:ascii="Courier New" w:hAnsi="Courier New"/>
                <w:lang/>
              </w:rPr>
              <w:t>Elaboración de malta, cerveza y bebidas malteadas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.88</w:t>
            </w:r>
          </w:p>
        </w:tc>
        <w:tc>
          <w:tcPr>
            <w:tcW w:w="7371" w:type="dxa"/>
          </w:tcPr>
          <w:p>
            <w:pPr>
              <w:jc w:val="both"/>
              <w:rPr>
                <w:rFonts w:ascii="Courier New" w:hAnsi="Courier New"/>
                <w:lang/>
              </w:rPr>
            </w:pPr>
            <w:r>
              <w:rPr>
                <w:rFonts w:ascii="Courier New" w:hAnsi="Courier New"/>
                <w:lang/>
              </w:rPr>
              <w:t>Elaboración de sodas y aguas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.89</w:t>
            </w:r>
          </w:p>
        </w:tc>
        <w:tc>
          <w:tcPr>
            <w:tcW w:w="7371" w:type="dxa"/>
          </w:tcPr>
          <w:p>
            <w:pPr>
              <w:jc w:val="both"/>
              <w:rPr>
                <w:rFonts w:ascii="Courier New" w:hAnsi="Courier New"/>
                <w:lang/>
              </w:rPr>
            </w:pPr>
            <w:r>
              <w:rPr>
                <w:rFonts w:ascii="Courier New" w:hAnsi="Courier New"/>
                <w:lang/>
              </w:rPr>
              <w:t>Elaboración de bebidas gaseosas excepto sodas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.90</w:t>
            </w:r>
          </w:p>
        </w:tc>
        <w:tc>
          <w:tcPr>
            <w:tcW w:w="7371" w:type="dxa"/>
          </w:tcPr>
          <w:p>
            <w:pPr>
              <w:jc w:val="both"/>
              <w:rPr>
                <w:rFonts w:ascii="Courier New" w:hAnsi="Courier New"/>
                <w:lang/>
              </w:rPr>
            </w:pPr>
            <w:r>
              <w:rPr>
                <w:rFonts w:ascii="Courier New" w:hAnsi="Courier New"/>
                <w:lang/>
              </w:rPr>
              <w:t>Elaboración de jugos envasados concentrados y otras bebidas no alcohólicas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.91</w:t>
            </w:r>
          </w:p>
        </w:tc>
        <w:tc>
          <w:tcPr>
            <w:tcW w:w="7371" w:type="dxa"/>
          </w:tcPr>
          <w:p>
            <w:pPr>
              <w:jc w:val="both"/>
              <w:rPr>
                <w:rFonts w:ascii="Courier New" w:hAnsi="Courier New"/>
                <w:lang/>
              </w:rPr>
            </w:pPr>
            <w:r>
              <w:rPr>
                <w:rFonts w:ascii="Courier New" w:hAnsi="Courier New"/>
                <w:lang/>
              </w:rPr>
              <w:t>Preparación de hojas de tabaco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.92</w:t>
            </w:r>
          </w:p>
        </w:tc>
        <w:tc>
          <w:tcPr>
            <w:tcW w:w="7371" w:type="dxa"/>
          </w:tcPr>
          <w:p>
            <w:pPr>
              <w:jc w:val="both"/>
              <w:rPr>
                <w:rFonts w:ascii="Courier New" w:hAnsi="Courier New"/>
                <w:lang/>
              </w:rPr>
            </w:pPr>
            <w:r>
              <w:rPr>
                <w:rFonts w:ascii="Courier New" w:hAnsi="Courier New"/>
                <w:lang/>
              </w:rPr>
              <w:t>Elaboración de cigarrillos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.99</w:t>
            </w:r>
          </w:p>
        </w:tc>
        <w:tc>
          <w:tcPr>
            <w:tcW w:w="7371" w:type="dxa"/>
          </w:tcPr>
          <w:p>
            <w:pPr>
              <w:jc w:val="both"/>
              <w:rPr>
                <w:rFonts w:ascii="Courier New" w:hAnsi="Courier New"/>
                <w:lang/>
              </w:rPr>
            </w:pPr>
            <w:r>
              <w:rPr>
                <w:rFonts w:ascii="Courier New" w:hAnsi="Courier New"/>
                <w:lang/>
              </w:rPr>
              <w:t>Elaboración de otros productos de tabaco</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32000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Fabricación de textiles, prendas de vestir, industria del cuero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Preparación de fibras de algodón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lang/>
              </w:rPr>
              <w:t>Preparación de fibras textiles vegetales (excepto algodón)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lang/>
              </w:rPr>
            </w:pPr>
            <w:r>
              <w:rPr>
                <w:rFonts w:ascii="Courier New" w:hAnsi="Courier New"/>
                <w:lang/>
              </w:rPr>
              <w:t>Lavaderos de lana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.04</w:t>
            </w:r>
          </w:p>
        </w:tc>
        <w:tc>
          <w:tcPr>
            <w:tcW w:w="7371" w:type="dxa"/>
          </w:tcPr>
          <w:p>
            <w:pPr>
              <w:jc w:val="both"/>
              <w:rPr>
                <w:rFonts w:ascii="Courier New" w:hAnsi="Courier New"/>
                <w:lang/>
              </w:rPr>
            </w:pPr>
            <w:r>
              <w:rPr>
                <w:rFonts w:ascii="Courier New" w:hAnsi="Courier New"/>
                <w:lang/>
              </w:rPr>
              <w:t>Hilados de fibras textiles, hilanderías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.05</w:t>
            </w:r>
          </w:p>
        </w:tc>
        <w:tc>
          <w:tcPr>
            <w:tcW w:w="7371" w:type="dxa"/>
          </w:tcPr>
          <w:p>
            <w:pPr>
              <w:jc w:val="both"/>
              <w:rPr>
                <w:rFonts w:ascii="Courier New" w:hAnsi="Courier New"/>
                <w:lang/>
              </w:rPr>
            </w:pPr>
            <w:r>
              <w:rPr>
                <w:rFonts w:ascii="Courier New" w:hAnsi="Courier New"/>
                <w:lang/>
              </w:rPr>
              <w:t>Acabado de fibras textiles, excepto tejidos de punto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.06</w:t>
            </w:r>
          </w:p>
        </w:tc>
        <w:tc>
          <w:tcPr>
            <w:tcW w:w="7371" w:type="dxa"/>
          </w:tcPr>
          <w:p>
            <w:pPr>
              <w:jc w:val="both"/>
              <w:rPr>
                <w:rFonts w:ascii="Courier New" w:hAnsi="Courier New"/>
                <w:lang/>
              </w:rPr>
            </w:pPr>
            <w:r>
              <w:rPr>
                <w:rFonts w:ascii="Courier New" w:hAnsi="Courier New"/>
                <w:lang/>
              </w:rPr>
              <w:t>Tejidos de fibras textiles, tejedurías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tcPr>
          <w:p>
            <w:pPr>
              <w:jc w:val="both"/>
              <w:rPr>
                <w:rFonts w:ascii="Courier New" w:hAnsi="Courier New"/>
                <w:lang/>
              </w:rPr>
            </w:pPr>
            <w:r>
              <w:rPr>
                <w:rFonts w:ascii="Courier New" w:hAnsi="Courier New"/>
                <w:lang/>
              </w:rPr>
              <w:t>Fabricación de productos de tejeduría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.11</w:t>
            </w:r>
          </w:p>
        </w:tc>
        <w:tc>
          <w:tcPr>
            <w:tcW w:w="7371" w:type="dxa"/>
          </w:tcPr>
          <w:p>
            <w:pPr>
              <w:jc w:val="both"/>
              <w:rPr>
                <w:rFonts w:ascii="Courier New" w:hAnsi="Courier New"/>
                <w:lang/>
              </w:rPr>
            </w:pPr>
            <w:r>
              <w:rPr>
                <w:rFonts w:ascii="Courier New" w:hAnsi="Courier New"/>
                <w:lang/>
              </w:rPr>
              <w:t>Confección de ropa de cama y mantelería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.12</w:t>
            </w:r>
          </w:p>
        </w:tc>
        <w:tc>
          <w:tcPr>
            <w:tcW w:w="7371" w:type="dxa"/>
          </w:tcPr>
          <w:p>
            <w:pPr>
              <w:jc w:val="both"/>
              <w:rPr>
                <w:rFonts w:ascii="Courier New" w:hAnsi="Courier New"/>
                <w:lang/>
              </w:rPr>
            </w:pPr>
            <w:r>
              <w:rPr>
                <w:rFonts w:ascii="Courier New" w:hAnsi="Courier New"/>
                <w:lang/>
              </w:rPr>
              <w:t>Confección de bolsas de materiales textiles para productos a granel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.13</w:t>
            </w:r>
          </w:p>
        </w:tc>
        <w:tc>
          <w:tcPr>
            <w:tcW w:w="7371" w:type="dxa"/>
          </w:tcPr>
          <w:p>
            <w:pPr>
              <w:jc w:val="both"/>
              <w:rPr>
                <w:rFonts w:ascii="Courier New" w:hAnsi="Courier New"/>
                <w:lang/>
              </w:rPr>
            </w:pPr>
            <w:r>
              <w:rPr>
                <w:rFonts w:ascii="Courier New" w:hAnsi="Courier New"/>
                <w:lang/>
              </w:rPr>
              <w:t>Confección de artículos de lona y sucedáneos de lona</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...///8.-</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.14</w:t>
            </w:r>
          </w:p>
        </w:tc>
        <w:tc>
          <w:tcPr>
            <w:tcW w:w="7371" w:type="dxa"/>
          </w:tcPr>
          <w:p>
            <w:pPr>
              <w:jc w:val="both"/>
              <w:rPr>
                <w:rFonts w:ascii="Courier New" w:hAnsi="Courier New"/>
                <w:lang/>
              </w:rPr>
            </w:pPr>
            <w:r>
              <w:rPr>
                <w:rFonts w:ascii="Courier New" w:hAnsi="Courier New"/>
                <w:lang/>
              </w:rPr>
              <w:t>Confección de frazadas, mantas, ponchos,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tcPr>
          <w:p>
            <w:pPr>
              <w:jc w:val="both"/>
              <w:rPr>
                <w:rFonts w:ascii="Courier New" w:hAnsi="Courier New"/>
                <w:lang/>
              </w:rPr>
            </w:pPr>
            <w:r>
              <w:rPr>
                <w:rFonts w:ascii="Courier New" w:hAnsi="Courier New"/>
                <w:lang/>
              </w:rPr>
              <w:t>Otros artículos confeccionados de materiales textiles (excepto prendas de vestir)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Fabricación de tejidos y artículos de punto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Acabado de tejidos de punto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.23</w:t>
            </w:r>
          </w:p>
        </w:tc>
        <w:tc>
          <w:tcPr>
            <w:tcW w:w="7371" w:type="dxa"/>
          </w:tcPr>
          <w:p>
            <w:pPr>
              <w:jc w:val="both"/>
              <w:rPr>
                <w:rFonts w:ascii="Courier New" w:hAnsi="Courier New"/>
                <w:lang/>
              </w:rPr>
            </w:pPr>
            <w:r>
              <w:rPr>
                <w:rFonts w:ascii="Courier New" w:hAnsi="Courier New"/>
                <w:lang/>
              </w:rPr>
              <w:t>Fabricación de medias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.24</w:t>
            </w:r>
          </w:p>
        </w:tc>
        <w:tc>
          <w:tcPr>
            <w:tcW w:w="7371" w:type="dxa"/>
          </w:tcPr>
          <w:p>
            <w:pPr>
              <w:jc w:val="both"/>
              <w:rPr>
                <w:rFonts w:ascii="Courier New" w:hAnsi="Courier New"/>
                <w:lang/>
              </w:rPr>
            </w:pPr>
            <w:r>
              <w:rPr>
                <w:rFonts w:ascii="Courier New" w:hAnsi="Courier New"/>
                <w:lang/>
              </w:rPr>
              <w:t>Fabricación de alfombras y tapices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.25</w:t>
            </w:r>
          </w:p>
        </w:tc>
        <w:tc>
          <w:tcPr>
            <w:tcW w:w="7371" w:type="dxa"/>
          </w:tcPr>
          <w:p>
            <w:pPr>
              <w:jc w:val="both"/>
              <w:rPr>
                <w:rFonts w:ascii="Courier New" w:hAnsi="Courier New"/>
                <w:lang/>
              </w:rPr>
            </w:pPr>
            <w:r>
              <w:rPr>
                <w:rFonts w:ascii="Courier New" w:hAnsi="Courier New"/>
                <w:lang/>
              </w:rPr>
              <w:t>Cordelería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.30</w:t>
            </w:r>
          </w:p>
        </w:tc>
        <w:tc>
          <w:tcPr>
            <w:tcW w:w="7371" w:type="dxa"/>
          </w:tcPr>
          <w:p>
            <w:pPr>
              <w:jc w:val="both"/>
              <w:rPr>
                <w:rFonts w:ascii="Courier New" w:hAnsi="Courier New"/>
                <w:lang/>
              </w:rPr>
            </w:pPr>
            <w:r>
              <w:rPr>
                <w:rFonts w:ascii="Courier New" w:hAnsi="Courier New"/>
                <w:lang/>
              </w:rPr>
              <w:t>Fabricación de textiles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Confección de camisas (excepto de trabajo)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.32</w:t>
            </w:r>
          </w:p>
        </w:tc>
        <w:tc>
          <w:tcPr>
            <w:tcW w:w="7371" w:type="dxa"/>
          </w:tcPr>
          <w:p>
            <w:pPr>
              <w:jc w:val="both"/>
              <w:rPr>
                <w:rFonts w:ascii="Courier New" w:hAnsi="Courier New"/>
                <w:lang/>
              </w:rPr>
            </w:pPr>
            <w:r>
              <w:rPr>
                <w:rFonts w:ascii="Courier New" w:hAnsi="Courier New"/>
                <w:lang/>
              </w:rPr>
              <w:t>Confección de prendas de vestir (excepto de piel, cuero, camisas e impermeables)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.33</w:t>
            </w:r>
          </w:p>
        </w:tc>
        <w:tc>
          <w:tcPr>
            <w:tcW w:w="7371" w:type="dxa"/>
          </w:tcPr>
          <w:p>
            <w:pPr>
              <w:jc w:val="both"/>
              <w:rPr>
                <w:rFonts w:ascii="Courier New" w:hAnsi="Courier New"/>
                <w:lang/>
              </w:rPr>
            </w:pPr>
            <w:r>
              <w:rPr>
                <w:rFonts w:ascii="Courier New" w:hAnsi="Courier New"/>
                <w:lang/>
              </w:rPr>
              <w:t>Confección de prendas de vestir de piel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.34</w:t>
            </w:r>
          </w:p>
        </w:tc>
        <w:tc>
          <w:tcPr>
            <w:tcW w:w="7371" w:type="dxa"/>
          </w:tcPr>
          <w:p>
            <w:pPr>
              <w:jc w:val="both"/>
              <w:rPr>
                <w:rFonts w:ascii="Courier New" w:hAnsi="Courier New"/>
                <w:lang/>
              </w:rPr>
            </w:pPr>
            <w:r>
              <w:rPr>
                <w:rFonts w:ascii="Courier New" w:hAnsi="Courier New"/>
                <w:lang/>
              </w:rPr>
              <w:t>Confección de prendas y accesorios de vestir de cuero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.35</w:t>
            </w:r>
          </w:p>
        </w:tc>
        <w:tc>
          <w:tcPr>
            <w:tcW w:w="7371" w:type="dxa"/>
          </w:tcPr>
          <w:p>
            <w:pPr>
              <w:jc w:val="both"/>
              <w:rPr>
                <w:rFonts w:ascii="Courier New" w:hAnsi="Courier New"/>
                <w:lang/>
              </w:rPr>
            </w:pPr>
            <w:r>
              <w:rPr>
                <w:rFonts w:ascii="Courier New" w:hAnsi="Courier New"/>
                <w:lang/>
              </w:rPr>
              <w:t xml:space="preserve">Confección de impermeables  y pilotos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.36</w:t>
            </w:r>
          </w:p>
        </w:tc>
        <w:tc>
          <w:tcPr>
            <w:tcW w:w="7371" w:type="dxa"/>
          </w:tcPr>
          <w:p>
            <w:pPr>
              <w:jc w:val="both"/>
              <w:rPr>
                <w:rFonts w:ascii="Courier New" w:hAnsi="Courier New"/>
                <w:lang/>
              </w:rPr>
            </w:pPr>
            <w:r>
              <w:rPr>
                <w:rFonts w:ascii="Courier New" w:hAnsi="Courier New"/>
                <w:lang/>
              </w:rPr>
              <w:t>Confección de accesorios para vestir, uniforme, guardapolvos y otras prendas especiales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.41</w:t>
            </w:r>
          </w:p>
        </w:tc>
        <w:tc>
          <w:tcPr>
            <w:tcW w:w="7371" w:type="dxa"/>
          </w:tcPr>
          <w:p>
            <w:pPr>
              <w:jc w:val="both"/>
              <w:rPr>
                <w:rFonts w:ascii="Courier New" w:hAnsi="Courier New"/>
                <w:lang/>
              </w:rPr>
            </w:pPr>
            <w:r>
              <w:rPr>
                <w:rFonts w:ascii="Courier New" w:hAnsi="Courier New"/>
                <w:lang/>
              </w:rPr>
              <w:t>Curtiembres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.42</w:t>
            </w:r>
          </w:p>
        </w:tc>
        <w:tc>
          <w:tcPr>
            <w:tcW w:w="7371" w:type="dxa"/>
          </w:tcPr>
          <w:p>
            <w:pPr>
              <w:jc w:val="both"/>
              <w:rPr>
                <w:rFonts w:ascii="Courier New" w:hAnsi="Courier New"/>
                <w:lang/>
              </w:rPr>
            </w:pPr>
            <w:r>
              <w:rPr>
                <w:rFonts w:ascii="Courier New" w:hAnsi="Courier New"/>
                <w:lang/>
              </w:rPr>
              <w:t>Saladeros y peladeros de cuero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.43</w:t>
            </w:r>
          </w:p>
        </w:tc>
        <w:tc>
          <w:tcPr>
            <w:tcW w:w="7371" w:type="dxa"/>
          </w:tcPr>
          <w:p>
            <w:pPr>
              <w:jc w:val="both"/>
              <w:rPr>
                <w:rFonts w:ascii="Courier New" w:hAnsi="Courier New"/>
                <w:lang/>
              </w:rPr>
            </w:pPr>
            <w:r>
              <w:rPr>
                <w:rFonts w:ascii="Courier New" w:hAnsi="Courier New"/>
                <w:lang/>
              </w:rPr>
              <w:t>Preparación y teñido de pieles y confección de artículos de piel (excepto prendas de vestir)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.44</w:t>
            </w:r>
          </w:p>
        </w:tc>
        <w:tc>
          <w:tcPr>
            <w:tcW w:w="7371" w:type="dxa"/>
          </w:tcPr>
          <w:p>
            <w:pPr>
              <w:jc w:val="both"/>
              <w:rPr>
                <w:rFonts w:ascii="Courier New" w:hAnsi="Courier New"/>
                <w:lang/>
              </w:rPr>
            </w:pPr>
            <w:r>
              <w:rPr>
                <w:rFonts w:ascii="Courier New" w:hAnsi="Courier New"/>
                <w:lang/>
              </w:rPr>
              <w:t>Fabricación de bolsos y valijas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.45</w:t>
            </w:r>
          </w:p>
        </w:tc>
        <w:tc>
          <w:tcPr>
            <w:tcW w:w="7371" w:type="dxa"/>
          </w:tcPr>
          <w:p>
            <w:pPr>
              <w:jc w:val="both"/>
              <w:rPr>
                <w:rFonts w:ascii="Courier New" w:hAnsi="Courier New"/>
                <w:lang/>
              </w:rPr>
            </w:pPr>
            <w:r>
              <w:rPr>
                <w:rFonts w:ascii="Courier New" w:hAnsi="Courier New"/>
                <w:lang/>
              </w:rPr>
              <w:t>Fabricación de carteras para mujer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.50</w:t>
            </w:r>
          </w:p>
        </w:tc>
        <w:tc>
          <w:tcPr>
            <w:tcW w:w="7371" w:type="dxa"/>
          </w:tcPr>
          <w:p>
            <w:pPr>
              <w:jc w:val="both"/>
              <w:rPr>
                <w:rFonts w:ascii="Courier New" w:hAnsi="Courier New"/>
                <w:lang/>
              </w:rPr>
            </w:pPr>
            <w:r>
              <w:rPr>
                <w:rFonts w:ascii="Courier New" w:hAnsi="Courier New"/>
                <w:lang/>
              </w:rPr>
              <w:t>Fabricación de otros productos de cuero y sucedáneos de cuero (excepto calzado y prendas de vestir)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.51</w:t>
            </w:r>
          </w:p>
        </w:tc>
        <w:tc>
          <w:tcPr>
            <w:tcW w:w="7371" w:type="dxa"/>
          </w:tcPr>
          <w:p>
            <w:pPr>
              <w:jc w:val="both"/>
              <w:rPr>
                <w:rFonts w:ascii="Courier New" w:hAnsi="Courier New"/>
                <w:lang/>
              </w:rPr>
            </w:pPr>
            <w:r>
              <w:rPr>
                <w:rFonts w:ascii="Courier New" w:hAnsi="Courier New"/>
                <w:lang/>
              </w:rPr>
              <w:t>Fabricación de calzado de cuero, excepto el ortopédico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.52</w:t>
            </w:r>
          </w:p>
        </w:tc>
        <w:tc>
          <w:tcPr>
            <w:tcW w:w="7371" w:type="dxa"/>
          </w:tcPr>
          <w:p>
            <w:pPr>
              <w:jc w:val="both"/>
              <w:rPr>
                <w:rFonts w:ascii="Courier New" w:hAnsi="Courier New"/>
                <w:lang/>
              </w:rPr>
            </w:pPr>
            <w:r>
              <w:rPr>
                <w:rFonts w:ascii="Courier New" w:hAnsi="Courier New"/>
                <w:lang/>
              </w:rPr>
              <w:t>Fabricación de calzado de tela, caucho y/o material sintético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.53</w:t>
            </w:r>
          </w:p>
        </w:tc>
        <w:tc>
          <w:tcPr>
            <w:tcW w:w="7371" w:type="dxa"/>
          </w:tcPr>
          <w:p>
            <w:pPr>
              <w:jc w:val="both"/>
              <w:rPr>
                <w:rFonts w:ascii="Courier New" w:hAnsi="Courier New"/>
                <w:lang/>
              </w:rPr>
            </w:pPr>
            <w:r>
              <w:rPr>
                <w:rFonts w:ascii="Courier New" w:hAnsi="Courier New"/>
                <w:lang/>
              </w:rPr>
              <w:t>Fabricación de calzado de seguridad</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.54</w:t>
            </w:r>
          </w:p>
        </w:tc>
        <w:tc>
          <w:tcPr>
            <w:tcW w:w="7371" w:type="dxa"/>
          </w:tcPr>
          <w:p>
            <w:pPr>
              <w:jc w:val="both"/>
              <w:rPr>
                <w:rFonts w:ascii="Courier New" w:hAnsi="Courier New"/>
                <w:lang/>
              </w:rPr>
            </w:pPr>
            <w:r>
              <w:rPr>
                <w:rFonts w:ascii="Courier New" w:hAnsi="Courier New"/>
                <w:lang/>
              </w:rPr>
              <w:t>Fabricación de partes de calzado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.60</w:t>
            </w:r>
          </w:p>
        </w:tc>
        <w:tc>
          <w:tcPr>
            <w:tcW w:w="7371" w:type="dxa"/>
          </w:tcPr>
          <w:p>
            <w:pPr>
              <w:jc w:val="both"/>
              <w:rPr>
                <w:rFonts w:ascii="Courier New" w:hAnsi="Courier New"/>
                <w:lang/>
              </w:rPr>
            </w:pPr>
            <w:r>
              <w:rPr>
                <w:rFonts w:ascii="Courier New" w:hAnsi="Courier New"/>
                <w:lang/>
              </w:rPr>
              <w:t>Otros calzados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33000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Industria de la madera y sus productos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Aserraderos y otros talleres para preparar la madera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lang/>
              </w:rPr>
              <w:t>Carpintería de obra de madera (puertas, ventanas, etc.)</w:t>
            </w:r>
          </w:p>
        </w:tc>
      </w:tr>
    </w:tbl>
    <w:p>
      <w:pPr>
        <w:jc w:val="right"/>
        <w:rPr>
          <w:rFonts w:ascii="Courier New" w:hAnsi="Courier New" w:cs="Courier New"/>
        </w:rPr>
      </w:pPr>
      <w:r>
        <w:rPr>
          <w:rFonts w:ascii="Courier New" w:hAnsi="Courier New" w:cs="Courier New"/>
        </w:rPr>
        <w:t>...///</w:t>
      </w:r>
    </w:p>
    <w:p/>
    <w:p/>
    <w:p/>
    <w:p/>
    <w:p/>
    <w:p>
      <w:pPr>
        <w:rPr>
          <w:rFonts w:ascii="Courier New" w:hAnsi="Courier New" w:cs="Courier New"/>
        </w:rPr>
      </w:pPr>
    </w:p>
    <w:p>
      <w:pPr>
        <w:rPr>
          <w:rFonts w:ascii="Courier New" w:hAnsi="Courier New" w:cs="Courier New"/>
        </w:rPr>
      </w:pPr>
    </w:p>
    <w:p>
      <w:pPr>
        <w:rPr>
          <w:rFonts w:ascii="Courier New" w:hAnsi="Courier New" w:cs="Courier New"/>
        </w:rPr>
      </w:pPr>
    </w:p>
    <w:p>
      <w:pPr>
        <w:rPr>
          <w:rFonts w:ascii="Courier New" w:hAnsi="Courier New" w:cs="Courier New"/>
        </w:rPr>
      </w:pPr>
    </w:p>
    <w:p>
      <w:pPr>
        <w:rPr>
          <w:rFonts w:ascii="Courier New" w:hAnsi="Courier New" w:cs="Courier New"/>
        </w:rPr>
      </w:pPr>
    </w:p>
    <w:p>
      <w:pPr>
        <w:rPr>
          <w:rFonts w:ascii="Courier New" w:hAnsi="Courier New" w:cs="Courier New"/>
        </w:rPr>
      </w:pPr>
      <w:r>
        <w:rPr>
          <w:rFonts w:ascii="Courier New" w:hAnsi="Courier New" w:cs="Courier New"/>
        </w:rPr>
        <w:t>...///9.-</w:t>
      </w:r>
    </w:p>
    <w:p>
      <w:pPr>
        <w:rPr>
          <w:rFonts w:ascii="Courier New" w:hAnsi="Courier New" w:cs="Courier New"/>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lang/>
              </w:rPr>
            </w:pPr>
            <w:r>
              <w:rPr>
                <w:rFonts w:ascii="Courier New" w:hAnsi="Courier New"/>
                <w:lang/>
              </w:rPr>
              <w:t xml:space="preserve">Fabricación  de muebles y partes de muebles, principalmente de madera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.04</w:t>
            </w:r>
          </w:p>
        </w:tc>
        <w:tc>
          <w:tcPr>
            <w:tcW w:w="7371" w:type="dxa"/>
          </w:tcPr>
          <w:p>
            <w:pPr>
              <w:jc w:val="both"/>
              <w:rPr>
                <w:rFonts w:ascii="Courier New" w:hAnsi="Courier New"/>
                <w:lang/>
              </w:rPr>
            </w:pPr>
            <w:r>
              <w:rPr>
                <w:rFonts w:ascii="Courier New" w:hAnsi="Courier New"/>
                <w:lang/>
              </w:rPr>
              <w:t>Fabricación de viviendas prefabricadas principalmente de madera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.05</w:t>
            </w:r>
          </w:p>
        </w:tc>
        <w:tc>
          <w:tcPr>
            <w:tcW w:w="7371" w:type="dxa"/>
          </w:tcPr>
          <w:p>
            <w:pPr>
              <w:jc w:val="both"/>
              <w:rPr>
                <w:rFonts w:ascii="Courier New" w:hAnsi="Courier New"/>
                <w:lang/>
              </w:rPr>
            </w:pPr>
            <w:r>
              <w:rPr>
                <w:rFonts w:ascii="Courier New" w:hAnsi="Courier New"/>
                <w:lang/>
              </w:rPr>
              <w:t>Maderas terciadas y aglomerados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.06</w:t>
            </w:r>
          </w:p>
        </w:tc>
        <w:tc>
          <w:tcPr>
            <w:tcW w:w="7371" w:type="dxa"/>
          </w:tcPr>
          <w:p>
            <w:pPr>
              <w:jc w:val="both"/>
              <w:rPr>
                <w:rFonts w:ascii="Courier New" w:hAnsi="Courier New"/>
                <w:lang/>
              </w:rPr>
            </w:pPr>
            <w:r>
              <w:rPr>
                <w:rFonts w:ascii="Courier New" w:hAnsi="Courier New"/>
                <w:lang/>
              </w:rPr>
              <w:t>Fabricación de hojas de madera laminadas.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.07</w:t>
            </w:r>
          </w:p>
        </w:tc>
        <w:tc>
          <w:tcPr>
            <w:tcW w:w="7371" w:type="dxa"/>
          </w:tcPr>
          <w:p>
            <w:pPr>
              <w:jc w:val="both"/>
              <w:rPr>
                <w:rFonts w:ascii="Courier New" w:hAnsi="Courier New"/>
                <w:lang/>
              </w:rPr>
            </w:pPr>
            <w:r>
              <w:rPr>
                <w:rFonts w:ascii="Courier New" w:hAnsi="Courier New"/>
                <w:lang/>
              </w:rPr>
              <w:t>Fabricación de envases de madera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.08</w:t>
            </w:r>
          </w:p>
        </w:tc>
        <w:tc>
          <w:tcPr>
            <w:tcW w:w="7371" w:type="dxa"/>
          </w:tcPr>
          <w:p>
            <w:pPr>
              <w:jc w:val="both"/>
              <w:rPr>
                <w:rFonts w:ascii="Courier New" w:hAnsi="Courier New"/>
                <w:lang/>
              </w:rPr>
            </w:pPr>
            <w:r>
              <w:rPr>
                <w:rFonts w:ascii="Courier New" w:hAnsi="Courier New"/>
                <w:lang/>
              </w:rPr>
              <w:t>Fabricación de productos de corcho y artículos de cestería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.09</w:t>
            </w:r>
          </w:p>
        </w:tc>
        <w:tc>
          <w:tcPr>
            <w:tcW w:w="7371" w:type="dxa"/>
          </w:tcPr>
          <w:p>
            <w:pPr>
              <w:jc w:val="both"/>
              <w:rPr>
                <w:rFonts w:ascii="Courier New" w:hAnsi="Courier New"/>
                <w:lang/>
              </w:rPr>
            </w:pPr>
            <w:r>
              <w:rPr>
                <w:rFonts w:ascii="Courier New" w:hAnsi="Courier New"/>
                <w:lang/>
              </w:rPr>
              <w:t>Fabricación de ataúdes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.15</w:t>
            </w:r>
          </w:p>
        </w:tc>
        <w:tc>
          <w:tcPr>
            <w:tcW w:w="7371" w:type="dxa"/>
          </w:tcPr>
          <w:p>
            <w:pPr>
              <w:jc w:val="both"/>
              <w:rPr>
                <w:rFonts w:ascii="Courier New" w:hAnsi="Courier New"/>
                <w:lang/>
              </w:rPr>
            </w:pPr>
            <w:r>
              <w:rPr>
                <w:rFonts w:ascii="Courier New" w:hAnsi="Courier New"/>
                <w:lang/>
              </w:rPr>
              <w:t>Fabricación de productos de madera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Fabricación de carbón de leña y otros productos derivados del proceso</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34000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Fabricación de papel y productos de papel, imprentas y editoriales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Fabricación de pasta para papel, de madera, de papel y cartón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lang/>
              </w:rPr>
              <w:t>Fabricación de papel y cartón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lang/>
              </w:rPr>
            </w:pPr>
            <w:r>
              <w:rPr>
                <w:rFonts w:ascii="Courier New" w:hAnsi="Courier New"/>
                <w:lang/>
              </w:rPr>
              <w:t xml:space="preserve">Fabricación de envases  de papel y cartón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tcPr>
          <w:p>
            <w:pPr>
              <w:jc w:val="both"/>
              <w:rPr>
                <w:rFonts w:ascii="Courier New" w:hAnsi="Courier New"/>
                <w:lang/>
              </w:rPr>
            </w:pPr>
            <w:r>
              <w:rPr>
                <w:rFonts w:ascii="Courier New" w:hAnsi="Courier New"/>
                <w:lang/>
              </w:rPr>
              <w:t>Fabricación de artículos de pulpa de papel y cartón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.11</w:t>
            </w:r>
          </w:p>
        </w:tc>
        <w:tc>
          <w:tcPr>
            <w:tcW w:w="7371" w:type="dxa"/>
          </w:tcPr>
          <w:p>
            <w:pPr>
              <w:jc w:val="both"/>
              <w:rPr>
                <w:rFonts w:ascii="Courier New" w:hAnsi="Courier New"/>
                <w:lang/>
              </w:rPr>
            </w:pPr>
            <w:r>
              <w:rPr>
                <w:rFonts w:ascii="Courier New" w:hAnsi="Courier New"/>
                <w:lang/>
              </w:rPr>
              <w:t>Imprenta y encuadernación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.12</w:t>
            </w:r>
          </w:p>
        </w:tc>
        <w:tc>
          <w:tcPr>
            <w:tcW w:w="7371" w:type="dxa"/>
          </w:tcPr>
          <w:p>
            <w:pPr>
              <w:jc w:val="both"/>
              <w:rPr>
                <w:rFonts w:ascii="Courier New" w:hAnsi="Courier New"/>
                <w:lang/>
              </w:rPr>
            </w:pPr>
            <w:r>
              <w:rPr>
                <w:rFonts w:ascii="Courier New" w:hAnsi="Courier New"/>
                <w:lang/>
              </w:rPr>
              <w:t>Impresión de diarios y revistas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tcPr>
          <w:p>
            <w:pPr>
              <w:jc w:val="both"/>
              <w:rPr>
                <w:rFonts w:ascii="Courier New" w:hAnsi="Courier New"/>
                <w:lang/>
              </w:rPr>
            </w:pPr>
            <w:r>
              <w:rPr>
                <w:rFonts w:ascii="Courier New" w:hAnsi="Courier New"/>
                <w:lang/>
              </w:rPr>
              <w:t>Electrotipia y otros servicios relacionados con la imprenta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Edición de libros, folletos, partituras y otras publicaciones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Edición de periódicos y revistas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.29</w:t>
            </w:r>
          </w:p>
        </w:tc>
        <w:tc>
          <w:tcPr>
            <w:tcW w:w="7371" w:type="dxa"/>
          </w:tcPr>
          <w:p>
            <w:pPr>
              <w:jc w:val="both"/>
              <w:rPr>
                <w:rFonts w:ascii="Courier New" w:hAnsi="Courier New"/>
                <w:lang/>
              </w:rPr>
            </w:pPr>
            <w:r>
              <w:rPr>
                <w:rFonts w:ascii="Courier New" w:hAnsi="Courier New"/>
                <w:lang/>
              </w:rPr>
              <w:t>Otras publicaciones periódicas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.30</w:t>
            </w:r>
          </w:p>
        </w:tc>
        <w:tc>
          <w:tcPr>
            <w:tcW w:w="7371" w:type="dxa"/>
          </w:tcPr>
          <w:p>
            <w:pPr>
              <w:jc w:val="both"/>
              <w:rPr>
                <w:rFonts w:ascii="Courier New" w:hAnsi="Courier New"/>
                <w:lang/>
              </w:rPr>
            </w:pPr>
            <w:r>
              <w:rPr>
                <w:rFonts w:ascii="Courier New" w:hAnsi="Courier New"/>
                <w:lang/>
              </w:rPr>
              <w:t>Otras ediciones no gráficas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Edición de grabaciones sonoras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.32</w:t>
            </w:r>
          </w:p>
        </w:tc>
        <w:tc>
          <w:tcPr>
            <w:tcW w:w="7371" w:type="dxa"/>
          </w:tcPr>
          <w:p>
            <w:pPr>
              <w:jc w:val="both"/>
              <w:rPr>
                <w:rFonts w:ascii="Courier New" w:hAnsi="Courier New"/>
                <w:lang/>
              </w:rPr>
            </w:pPr>
            <w:r>
              <w:rPr>
                <w:rFonts w:ascii="Courier New" w:hAnsi="Courier New"/>
                <w:lang/>
              </w:rPr>
              <w:t>Reproducción de grabaciones, excepto código 84100.10</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35000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Fabricación de sustancias químicas y productos químicos derivados del petróleo, del carbón, del caucho y del plástico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Fabricación de sustancias químicas básicas (excepto abonos y compuestos de nitrógeno)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lang/>
              </w:rPr>
              <w:t>Fabricación de abonos y compuestos de nitrógeno</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...///10.-</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lang/>
              </w:rPr>
            </w:pPr>
            <w:r>
              <w:rPr>
                <w:rFonts w:ascii="Courier New" w:hAnsi="Courier New"/>
                <w:lang/>
              </w:rPr>
              <w:t>Fabricación de plástico en formas primas y caucho sintético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.04</w:t>
            </w:r>
          </w:p>
        </w:tc>
        <w:tc>
          <w:tcPr>
            <w:tcW w:w="7371" w:type="dxa"/>
          </w:tcPr>
          <w:p>
            <w:pPr>
              <w:jc w:val="both"/>
              <w:rPr>
                <w:rFonts w:ascii="Courier New" w:hAnsi="Courier New"/>
                <w:lang/>
              </w:rPr>
            </w:pPr>
            <w:r>
              <w:rPr>
                <w:rFonts w:ascii="Courier New" w:hAnsi="Courier New"/>
                <w:lang/>
              </w:rPr>
              <w:t>Fabricación de resinas sintéticas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.05</w:t>
            </w:r>
          </w:p>
        </w:tc>
        <w:tc>
          <w:tcPr>
            <w:tcW w:w="7371" w:type="dxa"/>
          </w:tcPr>
          <w:p>
            <w:pPr>
              <w:jc w:val="both"/>
              <w:rPr>
                <w:rFonts w:ascii="Courier New" w:hAnsi="Courier New"/>
                <w:lang/>
              </w:rPr>
            </w:pPr>
            <w:r>
              <w:rPr>
                <w:rFonts w:ascii="Courier New" w:hAnsi="Courier New"/>
                <w:lang/>
              </w:rPr>
              <w:t>Fabricación de fibras manufacturadas no textiles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.06</w:t>
            </w:r>
          </w:p>
        </w:tc>
        <w:tc>
          <w:tcPr>
            <w:tcW w:w="7371" w:type="dxa"/>
          </w:tcPr>
          <w:p>
            <w:pPr>
              <w:jc w:val="both"/>
              <w:rPr>
                <w:rFonts w:ascii="Courier New" w:hAnsi="Courier New"/>
                <w:lang/>
              </w:rPr>
            </w:pPr>
            <w:r>
              <w:rPr>
                <w:rFonts w:ascii="Courier New" w:hAnsi="Courier New"/>
                <w:lang/>
              </w:rPr>
              <w:t>Fabricación de pinturas, barnices y lacas (excepto tintas)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.07</w:t>
            </w:r>
          </w:p>
        </w:tc>
        <w:tc>
          <w:tcPr>
            <w:tcW w:w="7371" w:type="dxa"/>
          </w:tcPr>
          <w:p>
            <w:pPr>
              <w:jc w:val="both"/>
              <w:rPr>
                <w:rFonts w:ascii="Courier New" w:hAnsi="Courier New"/>
                <w:lang/>
              </w:rPr>
            </w:pPr>
            <w:r>
              <w:rPr>
                <w:rFonts w:ascii="Courier New" w:hAnsi="Courier New"/>
                <w:lang/>
              </w:rPr>
              <w:t>Fabricación de plaguicidas y productos químicos de uso agropecuarios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.08</w:t>
            </w:r>
          </w:p>
        </w:tc>
        <w:tc>
          <w:tcPr>
            <w:tcW w:w="7371" w:type="dxa"/>
          </w:tcPr>
          <w:p>
            <w:pPr>
              <w:jc w:val="both"/>
              <w:rPr>
                <w:rFonts w:ascii="Courier New" w:hAnsi="Courier New"/>
                <w:lang/>
              </w:rPr>
            </w:pPr>
            <w:r>
              <w:rPr>
                <w:rFonts w:ascii="Courier New" w:hAnsi="Courier New"/>
                <w:lang/>
              </w:rPr>
              <w:t>Fabricación de otros productos de revestimiento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.11</w:t>
            </w:r>
          </w:p>
        </w:tc>
        <w:tc>
          <w:tcPr>
            <w:tcW w:w="7371" w:type="dxa"/>
          </w:tcPr>
          <w:p>
            <w:pPr>
              <w:jc w:val="both"/>
              <w:rPr>
                <w:rFonts w:ascii="Courier New" w:hAnsi="Courier New"/>
                <w:lang/>
              </w:rPr>
            </w:pPr>
            <w:r>
              <w:rPr>
                <w:rFonts w:ascii="Courier New" w:hAnsi="Courier New"/>
                <w:lang/>
              </w:rPr>
              <w:t>Fabricación de medicamentos de uso humano y productos farmacéuticos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.12</w:t>
            </w:r>
          </w:p>
        </w:tc>
        <w:tc>
          <w:tcPr>
            <w:tcW w:w="7371" w:type="dxa"/>
          </w:tcPr>
          <w:p>
            <w:pPr>
              <w:jc w:val="both"/>
              <w:rPr>
                <w:rFonts w:ascii="Courier New" w:hAnsi="Courier New"/>
                <w:lang/>
              </w:rPr>
            </w:pPr>
            <w:r>
              <w:rPr>
                <w:rFonts w:ascii="Courier New" w:hAnsi="Courier New"/>
                <w:lang/>
              </w:rPr>
              <w:t>Fabricación de medicamentos de uso veterinario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.13</w:t>
            </w:r>
          </w:p>
        </w:tc>
        <w:tc>
          <w:tcPr>
            <w:tcW w:w="7371" w:type="dxa"/>
          </w:tcPr>
          <w:p>
            <w:pPr>
              <w:jc w:val="both"/>
              <w:rPr>
                <w:rFonts w:ascii="Courier New" w:hAnsi="Courier New"/>
                <w:lang/>
              </w:rPr>
            </w:pPr>
            <w:r>
              <w:rPr>
                <w:rFonts w:ascii="Courier New" w:hAnsi="Courier New"/>
                <w:lang/>
              </w:rPr>
              <w:t>Fabricación de productos para uso de laboratorio y productos botánicos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.14</w:t>
            </w:r>
          </w:p>
        </w:tc>
        <w:tc>
          <w:tcPr>
            <w:tcW w:w="7371" w:type="dxa"/>
          </w:tcPr>
          <w:p>
            <w:pPr>
              <w:jc w:val="both"/>
              <w:rPr>
                <w:rFonts w:ascii="Courier New" w:hAnsi="Courier New"/>
                <w:lang/>
              </w:rPr>
            </w:pPr>
            <w:r>
              <w:rPr>
                <w:rFonts w:ascii="Courier New" w:hAnsi="Courier New"/>
                <w:lang/>
              </w:rPr>
              <w:t>Productos de aceites esenciales en general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.15</w:t>
            </w:r>
          </w:p>
        </w:tc>
        <w:tc>
          <w:tcPr>
            <w:tcW w:w="7371" w:type="dxa"/>
          </w:tcPr>
          <w:p>
            <w:pPr>
              <w:jc w:val="both"/>
              <w:rPr>
                <w:rFonts w:ascii="Courier New" w:hAnsi="Courier New"/>
                <w:lang/>
              </w:rPr>
            </w:pPr>
            <w:r>
              <w:rPr>
                <w:rFonts w:ascii="Courier New" w:hAnsi="Courier New"/>
                <w:lang/>
              </w:rPr>
              <w:t>Fabricación de jabones (excepto de tocador) y preparados de limpieza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.16</w:t>
            </w:r>
          </w:p>
        </w:tc>
        <w:tc>
          <w:tcPr>
            <w:tcW w:w="7371" w:type="dxa"/>
          </w:tcPr>
          <w:p>
            <w:pPr>
              <w:jc w:val="both"/>
              <w:rPr>
                <w:rFonts w:ascii="Courier New" w:hAnsi="Courier New"/>
                <w:lang/>
              </w:rPr>
            </w:pPr>
            <w:r>
              <w:rPr>
                <w:rFonts w:ascii="Courier New" w:hAnsi="Courier New"/>
                <w:lang/>
              </w:rPr>
              <w:t>Fabricación de jabones de tocador, cosméticos, perfumes y otros productos de higiene y tocador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Fabricación de agua lavandina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Fabricación de tinta para imprenta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.23</w:t>
            </w:r>
          </w:p>
        </w:tc>
        <w:tc>
          <w:tcPr>
            <w:tcW w:w="7371" w:type="dxa"/>
          </w:tcPr>
          <w:p>
            <w:pPr>
              <w:jc w:val="both"/>
              <w:rPr>
                <w:rFonts w:ascii="Courier New" w:hAnsi="Courier New"/>
                <w:lang/>
              </w:rPr>
            </w:pPr>
            <w:r>
              <w:rPr>
                <w:rFonts w:ascii="Courier New" w:hAnsi="Courier New"/>
                <w:lang/>
              </w:rPr>
              <w:t>Fabricación de fósforo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.24</w:t>
            </w:r>
          </w:p>
        </w:tc>
        <w:tc>
          <w:tcPr>
            <w:tcW w:w="7371" w:type="dxa"/>
          </w:tcPr>
          <w:p>
            <w:pPr>
              <w:jc w:val="both"/>
              <w:rPr>
                <w:rFonts w:ascii="Courier New" w:hAnsi="Courier New"/>
                <w:lang/>
              </w:rPr>
            </w:pPr>
            <w:r>
              <w:rPr>
                <w:rFonts w:ascii="Courier New" w:hAnsi="Courier New"/>
                <w:lang/>
              </w:rPr>
              <w:t>Fabricación de explosivos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.30</w:t>
            </w:r>
          </w:p>
        </w:tc>
        <w:tc>
          <w:tcPr>
            <w:tcW w:w="7371" w:type="dxa"/>
          </w:tcPr>
          <w:p>
            <w:pPr>
              <w:jc w:val="both"/>
              <w:rPr>
                <w:rFonts w:ascii="Courier New" w:hAnsi="Courier New"/>
                <w:lang/>
              </w:rPr>
            </w:pPr>
            <w:r>
              <w:rPr>
                <w:rFonts w:ascii="Courier New" w:hAnsi="Courier New"/>
                <w:lang/>
              </w:rPr>
              <w:t>Fabricación de productos químicos no clasificados en otra parte (incluye fabricación de sales, tintas excepto para imprentas,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Elaboración de productos derivados del carbón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.35</w:t>
            </w:r>
          </w:p>
        </w:tc>
        <w:tc>
          <w:tcPr>
            <w:tcW w:w="7371" w:type="dxa"/>
          </w:tcPr>
          <w:p>
            <w:pPr>
              <w:jc w:val="both"/>
              <w:rPr>
                <w:rFonts w:ascii="Courier New" w:hAnsi="Courier New"/>
                <w:lang/>
              </w:rPr>
            </w:pPr>
            <w:r>
              <w:rPr>
                <w:rFonts w:ascii="Courier New" w:hAnsi="Courier New"/>
              </w:rPr>
              <w:t xml:space="preserve">Fabricación de productos de la refinación del petróleo (excepto producción de              combustibles líquidos y gaseosos)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.41</w:t>
            </w:r>
          </w:p>
        </w:tc>
        <w:tc>
          <w:tcPr>
            <w:tcW w:w="7371" w:type="dxa"/>
          </w:tcPr>
          <w:p>
            <w:pPr>
              <w:jc w:val="both"/>
              <w:rPr>
                <w:rFonts w:ascii="Courier New" w:hAnsi="Courier New"/>
              </w:rPr>
            </w:pPr>
            <w:r>
              <w:rPr>
                <w:rFonts w:ascii="Courier New" w:hAnsi="Courier New"/>
                <w:lang/>
              </w:rPr>
              <w:t>Fabricación de cámaras y cubiertas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.42</w:t>
            </w:r>
          </w:p>
        </w:tc>
        <w:tc>
          <w:tcPr>
            <w:tcW w:w="7371" w:type="dxa"/>
          </w:tcPr>
          <w:p>
            <w:pPr>
              <w:jc w:val="both"/>
              <w:rPr>
                <w:rFonts w:ascii="Courier New" w:hAnsi="Courier New"/>
                <w:lang/>
              </w:rPr>
            </w:pPr>
            <w:r>
              <w:rPr>
                <w:rFonts w:ascii="Courier New" w:hAnsi="Courier New"/>
                <w:lang/>
              </w:rPr>
              <w:t>Recauchutaje y vulcanización de cubiertas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.50</w:t>
            </w:r>
          </w:p>
        </w:tc>
        <w:tc>
          <w:tcPr>
            <w:tcW w:w="7371" w:type="dxa"/>
          </w:tcPr>
          <w:p>
            <w:pPr>
              <w:jc w:val="both"/>
              <w:rPr>
                <w:rFonts w:ascii="Courier New" w:hAnsi="Courier New"/>
                <w:lang/>
              </w:rPr>
            </w:pPr>
            <w:r>
              <w:rPr>
                <w:rFonts w:ascii="Courier New" w:hAnsi="Courier New"/>
                <w:lang/>
              </w:rPr>
              <w:t>Fabricación de productos de caucho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.51</w:t>
            </w:r>
          </w:p>
        </w:tc>
        <w:tc>
          <w:tcPr>
            <w:tcW w:w="7371" w:type="dxa"/>
          </w:tcPr>
          <w:p>
            <w:pPr>
              <w:jc w:val="both"/>
              <w:rPr>
                <w:rFonts w:ascii="Courier New" w:hAnsi="Courier New"/>
                <w:lang/>
              </w:rPr>
            </w:pPr>
            <w:r>
              <w:rPr>
                <w:rFonts w:ascii="Courier New" w:hAnsi="Courier New"/>
                <w:lang/>
              </w:rPr>
              <w:t>Fabricación de productos plásticos, excepto muebles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36000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Fabricación de productos minerales no metálicos excepto derivados del petróleo y del carbón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rPr>
              <w:t>Fabricación de productos de cerámica no refractaria para uso no estructural</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...///11.-</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.05</w:t>
            </w:r>
          </w:p>
        </w:tc>
        <w:tc>
          <w:tcPr>
            <w:tcW w:w="7371" w:type="dxa"/>
          </w:tcPr>
          <w:p>
            <w:pPr>
              <w:jc w:val="both"/>
              <w:rPr>
                <w:rFonts w:ascii="Courier New" w:hAnsi="Courier New"/>
              </w:rPr>
            </w:pPr>
            <w:r>
              <w:rPr>
                <w:rFonts w:ascii="Courier New" w:hAnsi="Courier New"/>
                <w:lang/>
              </w:rPr>
              <w:t>Fabricación de productos de cerámica refractaria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.08</w:t>
            </w:r>
          </w:p>
        </w:tc>
        <w:tc>
          <w:tcPr>
            <w:tcW w:w="7371" w:type="dxa"/>
          </w:tcPr>
          <w:p>
            <w:pPr>
              <w:jc w:val="both"/>
              <w:rPr>
                <w:rFonts w:ascii="Courier New" w:hAnsi="Courier New"/>
                <w:lang/>
              </w:rPr>
            </w:pPr>
            <w:r>
              <w:rPr>
                <w:rFonts w:ascii="Courier New" w:hAnsi="Courier New"/>
                <w:lang/>
              </w:rPr>
              <w:t>Fabricación de productos de arcilla y cerámica no refractaria para uso estructural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.11</w:t>
            </w:r>
          </w:p>
        </w:tc>
        <w:tc>
          <w:tcPr>
            <w:tcW w:w="7371" w:type="dxa"/>
          </w:tcPr>
          <w:p>
            <w:pPr>
              <w:jc w:val="both"/>
              <w:rPr>
                <w:rFonts w:ascii="Courier New" w:hAnsi="Courier New"/>
                <w:lang/>
              </w:rPr>
            </w:pPr>
            <w:r>
              <w:rPr>
                <w:rFonts w:ascii="Courier New" w:hAnsi="Courier New"/>
                <w:lang/>
              </w:rPr>
              <w:t>Fabricación de vidrio y productos de vidrio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Elaboración de cemento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Elaboración de cal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.23</w:t>
            </w:r>
          </w:p>
        </w:tc>
        <w:tc>
          <w:tcPr>
            <w:tcW w:w="7371" w:type="dxa"/>
          </w:tcPr>
          <w:p>
            <w:pPr>
              <w:jc w:val="both"/>
              <w:rPr>
                <w:rFonts w:ascii="Courier New" w:hAnsi="Courier New"/>
                <w:lang/>
              </w:rPr>
            </w:pPr>
            <w:r>
              <w:rPr>
                <w:rFonts w:ascii="Courier New" w:hAnsi="Courier New"/>
                <w:lang/>
              </w:rPr>
              <w:t>Elaboración de yeso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.24</w:t>
            </w:r>
          </w:p>
        </w:tc>
        <w:tc>
          <w:tcPr>
            <w:tcW w:w="7371" w:type="dxa"/>
          </w:tcPr>
          <w:p>
            <w:pPr>
              <w:jc w:val="both"/>
              <w:rPr>
                <w:rFonts w:ascii="Courier New" w:hAnsi="Courier New"/>
                <w:lang/>
              </w:rPr>
            </w:pPr>
            <w:r>
              <w:rPr>
                <w:rFonts w:ascii="Courier New" w:hAnsi="Courier New"/>
                <w:lang/>
              </w:rPr>
              <w:t>Fabricación de artículos de cemento, fibrocemento y yeso -excepto mosaico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.25</w:t>
            </w:r>
          </w:p>
        </w:tc>
        <w:tc>
          <w:tcPr>
            <w:tcW w:w="7371" w:type="dxa"/>
          </w:tcPr>
          <w:p>
            <w:pPr>
              <w:jc w:val="both"/>
              <w:rPr>
                <w:rFonts w:ascii="Courier New" w:hAnsi="Courier New"/>
                <w:lang/>
              </w:rPr>
            </w:pPr>
            <w:r>
              <w:rPr>
                <w:rFonts w:ascii="Courier New" w:hAnsi="Courier New"/>
                <w:lang/>
              </w:rPr>
              <w:t>Fabricación de mosaicos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.26</w:t>
            </w:r>
          </w:p>
        </w:tc>
        <w:tc>
          <w:tcPr>
            <w:tcW w:w="7371" w:type="dxa"/>
          </w:tcPr>
          <w:p>
            <w:pPr>
              <w:jc w:val="both"/>
              <w:rPr>
                <w:rFonts w:ascii="Courier New" w:hAnsi="Courier New"/>
                <w:lang/>
              </w:rPr>
            </w:pPr>
            <w:r>
              <w:rPr>
                <w:rFonts w:ascii="Courier New" w:hAnsi="Courier New"/>
                <w:lang/>
              </w:rPr>
              <w:t>Fabricación de estructuras premoldeadas de hormigón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Corte, tallado y acabado de la piedra (incluye mármoles, granitos,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.46</w:t>
            </w:r>
          </w:p>
        </w:tc>
        <w:tc>
          <w:tcPr>
            <w:tcW w:w="7371" w:type="dxa"/>
          </w:tcPr>
          <w:p>
            <w:pPr>
              <w:jc w:val="both"/>
              <w:rPr>
                <w:rFonts w:ascii="Courier New" w:hAnsi="Courier New"/>
                <w:lang/>
              </w:rPr>
            </w:pPr>
            <w:r>
              <w:rPr>
                <w:rFonts w:ascii="Courier New" w:hAnsi="Courier New"/>
                <w:lang/>
              </w:rPr>
              <w:t>Fabricación de productos minerales no metálicos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36001</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Industrias de combustibles líquidos y gas natural comprimido</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37000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Industrias metálicas básicas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Industrias metálicas básicas de hierro y acero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rPr>
              <w:t xml:space="preserve">Fabricación de productos primarios de metales preciosos y metales no                 ferrosos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rPr>
            </w:pPr>
            <w:r>
              <w:rPr>
                <w:rFonts w:ascii="Courier New" w:hAnsi="Courier New"/>
                <w:lang/>
              </w:rPr>
              <w:t>Fundición de hierro y acero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.04</w:t>
            </w:r>
          </w:p>
        </w:tc>
        <w:tc>
          <w:tcPr>
            <w:tcW w:w="7371" w:type="dxa"/>
          </w:tcPr>
          <w:p>
            <w:pPr>
              <w:jc w:val="both"/>
              <w:rPr>
                <w:rFonts w:ascii="Courier New" w:hAnsi="Courier New"/>
                <w:lang/>
              </w:rPr>
            </w:pPr>
            <w:r>
              <w:rPr>
                <w:rFonts w:ascii="Courier New" w:hAnsi="Courier New"/>
                <w:lang/>
              </w:rPr>
              <w:t>Fundición de metales no ferrosos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38000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Fabricación de productos metálicos, maquinarias y equipos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Fabricación de productos metálicos para uso estructural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.02</w:t>
            </w:r>
          </w:p>
        </w:tc>
        <w:tc>
          <w:tcPr>
            <w:tcW w:w="7371" w:type="dxa"/>
          </w:tcPr>
          <w:p>
            <w:pPr>
              <w:jc w:val="both"/>
              <w:rPr>
                <w:rFonts w:ascii="Courier New" w:hAnsi="Courier New"/>
                <w:lang/>
              </w:rPr>
            </w:pPr>
            <w:r>
              <w:rPr>
                <w:rFonts w:ascii="Courier New" w:hAnsi="Courier New"/>
                <w:lang/>
              </w:rPr>
              <w:t>Fabricación de productos de carpintería metálica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.03</w:t>
            </w:r>
          </w:p>
        </w:tc>
        <w:tc>
          <w:tcPr>
            <w:tcW w:w="7371" w:type="dxa"/>
          </w:tcPr>
          <w:p>
            <w:pPr>
              <w:jc w:val="both"/>
              <w:rPr>
                <w:rFonts w:ascii="Courier New" w:hAnsi="Courier New"/>
                <w:lang/>
              </w:rPr>
            </w:pPr>
            <w:r>
              <w:rPr>
                <w:rFonts w:ascii="Courier New" w:hAnsi="Courier New"/>
                <w:lang/>
              </w:rPr>
              <w:t>Forjado, prensado, estampado y laminado de metal; pulvimetalurgia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.04</w:t>
            </w:r>
          </w:p>
        </w:tc>
        <w:tc>
          <w:tcPr>
            <w:tcW w:w="7371" w:type="dxa"/>
          </w:tcPr>
          <w:p>
            <w:pPr>
              <w:jc w:val="both"/>
              <w:rPr>
                <w:rFonts w:ascii="Courier New" w:hAnsi="Courier New"/>
                <w:lang/>
              </w:rPr>
            </w:pPr>
            <w:r>
              <w:rPr>
                <w:rFonts w:ascii="Courier New" w:hAnsi="Courier New"/>
                <w:lang/>
              </w:rPr>
              <w:t>Tratamiento y revestimiento de metales, obras de ingeniería mecánica en general realizadas a cambio de una retribución o contrata (incluye galvanoplastía,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.05</w:t>
            </w:r>
          </w:p>
        </w:tc>
        <w:tc>
          <w:tcPr>
            <w:tcW w:w="7371" w:type="dxa"/>
          </w:tcPr>
          <w:p>
            <w:pPr>
              <w:jc w:val="both"/>
              <w:rPr>
                <w:rFonts w:ascii="Courier New" w:hAnsi="Courier New"/>
                <w:lang/>
              </w:rPr>
            </w:pPr>
            <w:r>
              <w:rPr>
                <w:rFonts w:ascii="Courier New" w:hAnsi="Courier New"/>
                <w:lang/>
              </w:rPr>
              <w:t>Fabricación de cuchillería, herramientas manuales y artículos generales de ferretería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.06</w:t>
            </w:r>
          </w:p>
        </w:tc>
        <w:tc>
          <w:tcPr>
            <w:tcW w:w="7371" w:type="dxa"/>
          </w:tcPr>
          <w:p>
            <w:pPr>
              <w:jc w:val="both"/>
              <w:rPr>
                <w:rFonts w:ascii="Courier New" w:hAnsi="Courier New"/>
                <w:lang/>
              </w:rPr>
            </w:pPr>
            <w:r>
              <w:rPr>
                <w:rFonts w:ascii="Courier New" w:hAnsi="Courier New"/>
                <w:lang/>
              </w:rPr>
              <w:t>Fabricación de clavos y productos de bulonería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.07</w:t>
            </w:r>
          </w:p>
        </w:tc>
        <w:tc>
          <w:tcPr>
            <w:tcW w:w="7371" w:type="dxa"/>
          </w:tcPr>
          <w:p>
            <w:pPr>
              <w:jc w:val="both"/>
              <w:rPr>
                <w:rFonts w:ascii="Courier New" w:hAnsi="Courier New"/>
                <w:lang/>
              </w:rPr>
            </w:pPr>
            <w:r>
              <w:rPr>
                <w:rFonts w:ascii="Courier New" w:hAnsi="Courier New"/>
                <w:lang/>
              </w:rPr>
              <w:t>Fabricación de envases de hojalata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.08</w:t>
            </w:r>
          </w:p>
        </w:tc>
        <w:tc>
          <w:tcPr>
            <w:tcW w:w="7371" w:type="dxa"/>
          </w:tcPr>
          <w:p>
            <w:pPr>
              <w:jc w:val="both"/>
              <w:rPr>
                <w:rFonts w:ascii="Courier New" w:hAnsi="Courier New"/>
                <w:lang/>
              </w:rPr>
            </w:pPr>
            <w:r>
              <w:rPr>
                <w:rFonts w:ascii="Courier New" w:hAnsi="Courier New"/>
                <w:lang/>
              </w:rPr>
              <w:t>Fabricación de tejidos de alambre</w:t>
            </w:r>
          </w:p>
        </w:tc>
      </w:tr>
    </w:tbl>
    <w:p>
      <w:pPr>
        <w:jc w:val="right"/>
        <w:rPr>
          <w:rFonts w:ascii="Courier New" w:hAnsi="Courier New"/>
          <w:lang/>
        </w:rPr>
      </w:pPr>
    </w:p>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...///12.-</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.09</w:t>
            </w:r>
          </w:p>
        </w:tc>
        <w:tc>
          <w:tcPr>
            <w:tcW w:w="7371" w:type="dxa"/>
          </w:tcPr>
          <w:p>
            <w:pPr>
              <w:jc w:val="both"/>
              <w:rPr>
                <w:rFonts w:ascii="Courier New" w:hAnsi="Courier New"/>
                <w:lang/>
              </w:rPr>
            </w:pPr>
            <w:r>
              <w:rPr>
                <w:rFonts w:ascii="Courier New" w:hAnsi="Courier New"/>
                <w:lang/>
              </w:rPr>
              <w:t>Fabricación de tanques, depósitos y recipientes de metal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tcPr>
          <w:p>
            <w:pPr>
              <w:jc w:val="both"/>
              <w:rPr>
                <w:rFonts w:ascii="Courier New" w:hAnsi="Courier New"/>
                <w:lang/>
              </w:rPr>
            </w:pPr>
            <w:r>
              <w:rPr>
                <w:rFonts w:ascii="Courier New" w:hAnsi="Courier New"/>
                <w:lang/>
              </w:rPr>
              <w:t>Fabricación de generadores de vapor, excepto calderas de agua caliente para calefacción central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tcPr>
          <w:p>
            <w:pPr>
              <w:jc w:val="both"/>
              <w:rPr>
                <w:rFonts w:ascii="Courier New" w:hAnsi="Courier New"/>
                <w:lang/>
              </w:rPr>
            </w:pPr>
            <w:r>
              <w:rPr>
                <w:rFonts w:ascii="Courier New" w:hAnsi="Courier New"/>
                <w:lang/>
              </w:rPr>
              <w:t>Fabricación de otros productos elaborados de metal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Fabricación de motores y turbinas, excepto motores para aeronaves, vehículos automotores y motocicletas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Fabricación de bombas, compresores, grifos y válvulas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.23</w:t>
            </w:r>
          </w:p>
        </w:tc>
        <w:tc>
          <w:tcPr>
            <w:tcW w:w="7371" w:type="dxa"/>
          </w:tcPr>
          <w:p>
            <w:pPr>
              <w:jc w:val="both"/>
              <w:rPr>
                <w:rFonts w:ascii="Courier New" w:hAnsi="Courier New"/>
                <w:lang/>
              </w:rPr>
            </w:pPr>
            <w:r>
              <w:rPr>
                <w:rFonts w:ascii="Courier New" w:hAnsi="Courier New"/>
                <w:lang/>
              </w:rPr>
              <w:t>Fabricación de cojinetes, engranajes, trenes de engranajes y piezas de transmisión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.24</w:t>
            </w:r>
          </w:p>
        </w:tc>
        <w:tc>
          <w:tcPr>
            <w:tcW w:w="7371" w:type="dxa"/>
          </w:tcPr>
          <w:p>
            <w:pPr>
              <w:jc w:val="both"/>
              <w:rPr>
                <w:rFonts w:ascii="Courier New" w:hAnsi="Courier New"/>
                <w:lang/>
              </w:rPr>
            </w:pPr>
            <w:r>
              <w:rPr>
                <w:rFonts w:ascii="Courier New" w:hAnsi="Courier New"/>
                <w:lang/>
              </w:rPr>
              <w:t>Fabricación de hornos, hogares y quemadores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.25</w:t>
            </w:r>
          </w:p>
        </w:tc>
        <w:tc>
          <w:tcPr>
            <w:tcW w:w="7371" w:type="dxa"/>
          </w:tcPr>
          <w:p>
            <w:pPr>
              <w:jc w:val="both"/>
              <w:rPr>
                <w:rFonts w:ascii="Courier New" w:hAnsi="Courier New"/>
                <w:lang/>
              </w:rPr>
            </w:pPr>
            <w:r>
              <w:rPr>
                <w:rFonts w:ascii="Courier New" w:hAnsi="Courier New"/>
                <w:lang/>
              </w:rPr>
              <w:t>Fabricación de equipos de elevación y manipulación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.30</w:t>
            </w:r>
          </w:p>
        </w:tc>
        <w:tc>
          <w:tcPr>
            <w:tcW w:w="7371" w:type="dxa"/>
          </w:tcPr>
          <w:p>
            <w:pPr>
              <w:jc w:val="both"/>
              <w:rPr>
                <w:rFonts w:ascii="Courier New" w:hAnsi="Courier New"/>
                <w:lang/>
              </w:rPr>
            </w:pPr>
            <w:r>
              <w:rPr>
                <w:rFonts w:ascii="Courier New" w:hAnsi="Courier New"/>
                <w:lang/>
              </w:rPr>
              <w:t>Fabricación de otros tipos de maquinarias de uso general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Fabricación de maquinarias agropecuarias y forestal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.32</w:t>
            </w:r>
          </w:p>
        </w:tc>
        <w:tc>
          <w:tcPr>
            <w:tcW w:w="7371" w:type="dxa"/>
          </w:tcPr>
          <w:p>
            <w:pPr>
              <w:jc w:val="both"/>
              <w:rPr>
                <w:rFonts w:ascii="Courier New" w:hAnsi="Courier New"/>
                <w:lang/>
              </w:rPr>
            </w:pPr>
            <w:r>
              <w:rPr>
                <w:rFonts w:ascii="Courier New" w:hAnsi="Courier New"/>
                <w:lang/>
              </w:rPr>
              <w:t>Fabricación de máquinas herramienta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.33</w:t>
            </w:r>
          </w:p>
        </w:tc>
        <w:tc>
          <w:tcPr>
            <w:tcW w:w="7371" w:type="dxa"/>
          </w:tcPr>
          <w:p>
            <w:pPr>
              <w:jc w:val="both"/>
              <w:rPr>
                <w:rFonts w:ascii="Courier New" w:hAnsi="Courier New"/>
                <w:lang/>
              </w:rPr>
            </w:pPr>
            <w:r>
              <w:rPr>
                <w:rFonts w:ascii="Courier New" w:hAnsi="Courier New"/>
                <w:lang/>
              </w:rPr>
              <w:t>Fabricación de maquinaria metalúrgica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.34</w:t>
            </w:r>
          </w:p>
        </w:tc>
        <w:tc>
          <w:tcPr>
            <w:tcW w:w="7371" w:type="dxa"/>
          </w:tcPr>
          <w:p>
            <w:pPr>
              <w:jc w:val="both"/>
              <w:rPr>
                <w:rFonts w:ascii="Courier New" w:hAnsi="Courier New"/>
                <w:lang/>
              </w:rPr>
            </w:pPr>
            <w:r>
              <w:rPr>
                <w:rFonts w:ascii="Courier New" w:hAnsi="Courier New"/>
                <w:lang/>
              </w:rPr>
              <w:t>Fabricación de maquinaria para la explotación de minas y canteras y para obras de construcción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.35</w:t>
            </w:r>
          </w:p>
        </w:tc>
        <w:tc>
          <w:tcPr>
            <w:tcW w:w="7371" w:type="dxa"/>
          </w:tcPr>
          <w:p>
            <w:pPr>
              <w:jc w:val="both"/>
              <w:rPr>
                <w:rFonts w:ascii="Courier New" w:hAnsi="Courier New"/>
                <w:lang/>
              </w:rPr>
            </w:pPr>
            <w:r>
              <w:rPr>
                <w:rFonts w:ascii="Courier New" w:hAnsi="Courier New"/>
                <w:lang/>
              </w:rPr>
              <w:t>Fabricación de maquinarias para la elaboración de alimentos, bebidas y tabaco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.36</w:t>
            </w:r>
          </w:p>
        </w:tc>
        <w:tc>
          <w:tcPr>
            <w:tcW w:w="7371" w:type="dxa"/>
          </w:tcPr>
          <w:p>
            <w:pPr>
              <w:jc w:val="both"/>
              <w:rPr>
                <w:rFonts w:ascii="Courier New" w:hAnsi="Courier New"/>
                <w:lang/>
              </w:rPr>
            </w:pPr>
            <w:r>
              <w:rPr>
                <w:rFonts w:ascii="Courier New" w:hAnsi="Courier New"/>
                <w:lang/>
              </w:rPr>
              <w:t>Fabricación de maquinarias para la elaboración de productos textiles, prendas de vestir y cueros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.37</w:t>
            </w:r>
          </w:p>
        </w:tc>
        <w:tc>
          <w:tcPr>
            <w:tcW w:w="7371" w:type="dxa"/>
          </w:tcPr>
          <w:p>
            <w:pPr>
              <w:jc w:val="both"/>
              <w:rPr>
                <w:rFonts w:ascii="Courier New" w:hAnsi="Courier New"/>
                <w:lang/>
              </w:rPr>
            </w:pPr>
            <w:r>
              <w:rPr>
                <w:rFonts w:ascii="Courier New" w:hAnsi="Courier New"/>
                <w:lang/>
              </w:rPr>
              <w:t>Fabricación de armas y municiones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.40</w:t>
            </w:r>
          </w:p>
        </w:tc>
        <w:tc>
          <w:tcPr>
            <w:tcW w:w="7371" w:type="dxa"/>
          </w:tcPr>
          <w:p>
            <w:pPr>
              <w:jc w:val="both"/>
              <w:rPr>
                <w:rFonts w:ascii="Courier New" w:hAnsi="Courier New"/>
                <w:lang/>
              </w:rPr>
            </w:pPr>
            <w:r>
              <w:rPr>
                <w:rFonts w:ascii="Courier New" w:hAnsi="Courier New"/>
                <w:lang/>
              </w:rPr>
              <w:t>Fabricación de otros tipos de maquinaria de uso especial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.45</w:t>
            </w:r>
          </w:p>
        </w:tc>
        <w:tc>
          <w:tcPr>
            <w:tcW w:w="7371" w:type="dxa"/>
          </w:tcPr>
          <w:p>
            <w:pPr>
              <w:jc w:val="both"/>
              <w:rPr>
                <w:rFonts w:ascii="Courier New" w:hAnsi="Courier New"/>
                <w:lang/>
              </w:rPr>
            </w:pPr>
            <w:r>
              <w:rPr>
                <w:rFonts w:ascii="Courier New" w:hAnsi="Courier New"/>
                <w:lang/>
              </w:rPr>
              <w:t>Fabricación de aparatos de uso doméstico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.55</w:t>
            </w:r>
          </w:p>
        </w:tc>
        <w:tc>
          <w:tcPr>
            <w:tcW w:w="7371" w:type="dxa"/>
          </w:tcPr>
          <w:p>
            <w:pPr>
              <w:jc w:val="both"/>
              <w:rPr>
                <w:rFonts w:ascii="Courier New" w:hAnsi="Courier New"/>
                <w:lang/>
              </w:rPr>
            </w:pPr>
            <w:r>
              <w:rPr>
                <w:rFonts w:ascii="Courier New" w:hAnsi="Courier New"/>
                <w:lang/>
              </w:rPr>
              <w:t>Fabricación de maquinaria de oficina, contabilidad e informática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.61</w:t>
            </w:r>
          </w:p>
        </w:tc>
        <w:tc>
          <w:tcPr>
            <w:tcW w:w="7371" w:type="dxa"/>
          </w:tcPr>
          <w:p>
            <w:pPr>
              <w:jc w:val="both"/>
              <w:rPr>
                <w:rFonts w:ascii="Courier New" w:hAnsi="Courier New"/>
                <w:lang/>
              </w:rPr>
            </w:pPr>
            <w:r>
              <w:rPr>
                <w:rFonts w:ascii="Courier New" w:hAnsi="Courier New"/>
                <w:lang/>
              </w:rPr>
              <w:t>Fabricación de motores, generadores y transformadores eléctricos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.62</w:t>
            </w:r>
          </w:p>
        </w:tc>
        <w:tc>
          <w:tcPr>
            <w:tcW w:w="7371" w:type="dxa"/>
          </w:tcPr>
          <w:p>
            <w:pPr>
              <w:jc w:val="both"/>
              <w:rPr>
                <w:rFonts w:ascii="Courier New" w:hAnsi="Courier New"/>
                <w:lang/>
              </w:rPr>
            </w:pPr>
            <w:r>
              <w:rPr>
                <w:rFonts w:ascii="Courier New" w:hAnsi="Courier New"/>
                <w:lang/>
              </w:rPr>
              <w:t>Fabricación de aparatos de distribución y control de energía eléctrica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.63</w:t>
            </w:r>
          </w:p>
        </w:tc>
        <w:tc>
          <w:tcPr>
            <w:tcW w:w="7371" w:type="dxa"/>
          </w:tcPr>
          <w:p>
            <w:pPr>
              <w:jc w:val="both"/>
              <w:rPr>
                <w:rFonts w:ascii="Courier New" w:hAnsi="Courier New"/>
                <w:lang/>
              </w:rPr>
            </w:pPr>
            <w:r>
              <w:rPr>
                <w:rFonts w:ascii="Courier New" w:hAnsi="Courier New"/>
                <w:lang/>
              </w:rPr>
              <w:t>Fabricación de hilos y cables aislados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.64</w:t>
            </w:r>
          </w:p>
        </w:tc>
        <w:tc>
          <w:tcPr>
            <w:tcW w:w="7371" w:type="dxa"/>
          </w:tcPr>
          <w:p>
            <w:pPr>
              <w:jc w:val="both"/>
              <w:rPr>
                <w:rFonts w:ascii="Courier New" w:hAnsi="Courier New"/>
                <w:lang/>
              </w:rPr>
            </w:pPr>
            <w:r>
              <w:rPr>
                <w:rFonts w:ascii="Courier New" w:hAnsi="Courier New"/>
                <w:lang/>
              </w:rPr>
              <w:t>Fabricación de acumuladores, de pilas y baterías primarias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.65</w:t>
            </w:r>
          </w:p>
        </w:tc>
        <w:tc>
          <w:tcPr>
            <w:tcW w:w="7371" w:type="dxa"/>
          </w:tcPr>
          <w:p>
            <w:pPr>
              <w:jc w:val="both"/>
              <w:rPr>
                <w:rFonts w:ascii="Courier New" w:hAnsi="Courier New"/>
                <w:lang/>
              </w:rPr>
            </w:pPr>
            <w:r>
              <w:rPr>
                <w:rFonts w:ascii="Courier New" w:hAnsi="Courier New"/>
                <w:lang/>
              </w:rPr>
              <w:t>Fabricación de lámparas eléctricas y equipos de iluminación</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...///13.-</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.71</w:t>
            </w:r>
          </w:p>
        </w:tc>
        <w:tc>
          <w:tcPr>
            <w:tcW w:w="7371" w:type="dxa"/>
          </w:tcPr>
          <w:p>
            <w:pPr>
              <w:jc w:val="both"/>
              <w:rPr>
                <w:rFonts w:ascii="Courier New" w:hAnsi="Courier New"/>
                <w:lang/>
              </w:rPr>
            </w:pPr>
            <w:r>
              <w:rPr>
                <w:rFonts w:ascii="Courier New" w:hAnsi="Courier New"/>
                <w:lang/>
              </w:rPr>
              <w:t>Fabricación de tubos y válvulas electrónicos y de otros componentes electrónicos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.72</w:t>
            </w:r>
          </w:p>
        </w:tc>
        <w:tc>
          <w:tcPr>
            <w:tcW w:w="7371" w:type="dxa"/>
          </w:tcPr>
          <w:p>
            <w:pPr>
              <w:jc w:val="both"/>
              <w:rPr>
                <w:rFonts w:ascii="Courier New" w:hAnsi="Courier New"/>
                <w:lang/>
              </w:rPr>
            </w:pPr>
            <w:r>
              <w:rPr>
                <w:rFonts w:ascii="Courier New" w:hAnsi="Courier New"/>
                <w:lang/>
              </w:rPr>
              <w:t>Fabricación de transmisores de radio y televisión y de aparatos para telefonía y telegrafía con hilos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.73</w:t>
            </w:r>
          </w:p>
        </w:tc>
        <w:tc>
          <w:tcPr>
            <w:tcW w:w="7371" w:type="dxa"/>
          </w:tcPr>
          <w:p>
            <w:pPr>
              <w:jc w:val="both"/>
              <w:rPr>
                <w:rFonts w:ascii="Courier New" w:hAnsi="Courier New"/>
                <w:lang/>
              </w:rPr>
            </w:pPr>
            <w:r>
              <w:rPr>
                <w:rFonts w:ascii="Courier New" w:hAnsi="Courier New"/>
                <w:lang/>
              </w:rPr>
              <w:t>Fabricación de receptores de radio y televisión, aparatos de grabación y reproducción de sonido y video y productos conexos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.74</w:t>
            </w:r>
          </w:p>
        </w:tc>
        <w:tc>
          <w:tcPr>
            <w:tcW w:w="7371" w:type="dxa"/>
          </w:tcPr>
          <w:p>
            <w:pPr>
              <w:jc w:val="both"/>
              <w:rPr>
                <w:rFonts w:ascii="Courier New" w:hAnsi="Courier New"/>
                <w:lang/>
              </w:rPr>
            </w:pPr>
            <w:r>
              <w:rPr>
                <w:rFonts w:ascii="Courier New" w:hAnsi="Courier New"/>
                <w:lang/>
              </w:rPr>
              <w:t>Fabricación de otros tipos de equipo eléctrico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.81</w:t>
            </w:r>
          </w:p>
        </w:tc>
        <w:tc>
          <w:tcPr>
            <w:tcW w:w="7371" w:type="dxa"/>
          </w:tcPr>
          <w:p>
            <w:pPr>
              <w:jc w:val="both"/>
              <w:rPr>
                <w:rFonts w:ascii="Courier New" w:hAnsi="Courier New"/>
                <w:lang/>
              </w:rPr>
            </w:pPr>
            <w:r>
              <w:rPr>
                <w:rFonts w:ascii="Courier New" w:hAnsi="Courier New"/>
                <w:lang/>
              </w:rPr>
              <w:t>Fabricación de equipo médico y quirúrgico y aparatos ortopédicos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.82</w:t>
            </w:r>
          </w:p>
        </w:tc>
        <w:tc>
          <w:tcPr>
            <w:tcW w:w="7371" w:type="dxa"/>
          </w:tcPr>
          <w:p>
            <w:pPr>
              <w:jc w:val="both"/>
              <w:rPr>
                <w:rFonts w:ascii="Courier New" w:hAnsi="Courier New"/>
                <w:lang/>
              </w:rPr>
            </w:pPr>
            <w:r>
              <w:rPr>
                <w:rFonts w:ascii="Courier New" w:hAnsi="Courier New"/>
                <w:lang/>
              </w:rPr>
              <w:t>Fabricación de instrumentos y aparatos para medir, verificar, ensayar, navegar y otros fines, excepto el equipo de control de procesos industriales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.83</w:t>
            </w:r>
          </w:p>
        </w:tc>
        <w:tc>
          <w:tcPr>
            <w:tcW w:w="7371" w:type="dxa"/>
          </w:tcPr>
          <w:p>
            <w:pPr>
              <w:jc w:val="both"/>
              <w:rPr>
                <w:rFonts w:ascii="Courier New" w:hAnsi="Courier New"/>
                <w:lang/>
              </w:rPr>
            </w:pPr>
            <w:r>
              <w:rPr>
                <w:rFonts w:ascii="Courier New" w:hAnsi="Courier New"/>
                <w:lang/>
              </w:rPr>
              <w:t>Fabricación de equipos de control de procesos industriales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.84</w:t>
            </w:r>
          </w:p>
        </w:tc>
        <w:tc>
          <w:tcPr>
            <w:tcW w:w="7371" w:type="dxa"/>
          </w:tcPr>
          <w:p>
            <w:pPr>
              <w:jc w:val="both"/>
              <w:rPr>
                <w:rFonts w:ascii="Courier New" w:hAnsi="Courier New"/>
                <w:lang/>
              </w:rPr>
            </w:pPr>
            <w:r>
              <w:rPr>
                <w:rFonts w:ascii="Courier New" w:hAnsi="Courier New"/>
                <w:lang/>
              </w:rPr>
              <w:t>Fabricación de instrumentos de óptica y equipo fotográfico.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.85</w:t>
            </w:r>
          </w:p>
        </w:tc>
        <w:tc>
          <w:tcPr>
            <w:tcW w:w="7371" w:type="dxa"/>
          </w:tcPr>
          <w:p>
            <w:pPr>
              <w:jc w:val="both"/>
              <w:rPr>
                <w:rFonts w:ascii="Courier New" w:hAnsi="Courier New"/>
                <w:lang/>
              </w:rPr>
            </w:pPr>
            <w:r>
              <w:rPr>
                <w:rFonts w:ascii="Courier New" w:hAnsi="Courier New"/>
                <w:lang/>
              </w:rPr>
              <w:t>Fabricación de relojes.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.86</w:t>
            </w:r>
          </w:p>
        </w:tc>
        <w:tc>
          <w:tcPr>
            <w:tcW w:w="7371" w:type="dxa"/>
          </w:tcPr>
          <w:p>
            <w:pPr>
              <w:jc w:val="both"/>
              <w:rPr>
                <w:rFonts w:ascii="Courier New" w:hAnsi="Courier New"/>
                <w:lang/>
              </w:rPr>
            </w:pPr>
            <w:r>
              <w:rPr>
                <w:rFonts w:ascii="Courier New" w:hAnsi="Courier New"/>
                <w:lang/>
              </w:rPr>
              <w:t>Fabricación de otros equipos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.89</w:t>
            </w:r>
          </w:p>
        </w:tc>
        <w:tc>
          <w:tcPr>
            <w:tcW w:w="7371" w:type="dxa"/>
          </w:tcPr>
          <w:p>
            <w:pPr>
              <w:jc w:val="both"/>
              <w:rPr>
                <w:rFonts w:ascii="Courier New" w:hAnsi="Courier New"/>
                <w:lang/>
              </w:rPr>
            </w:pPr>
            <w:r>
              <w:rPr>
                <w:rFonts w:ascii="Courier New" w:hAnsi="Courier New"/>
                <w:lang/>
              </w:rPr>
              <w:t>Fabricación de vehículos automotores (incluye fabricación de motores para automotores).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.90</w:t>
            </w:r>
          </w:p>
        </w:tc>
        <w:tc>
          <w:tcPr>
            <w:tcW w:w="7371" w:type="dxa"/>
          </w:tcPr>
          <w:p>
            <w:pPr>
              <w:jc w:val="both"/>
              <w:rPr>
                <w:rFonts w:ascii="Courier New" w:hAnsi="Courier New"/>
                <w:lang/>
              </w:rPr>
            </w:pPr>
            <w:r>
              <w:rPr>
                <w:rFonts w:ascii="Courier New" w:hAnsi="Courier New"/>
                <w:lang/>
              </w:rPr>
              <w:t>Fabricación de carrocerías para vehículos automotores, fabricación de remolques y semiremolques.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.91</w:t>
            </w:r>
          </w:p>
        </w:tc>
        <w:tc>
          <w:tcPr>
            <w:tcW w:w="7371" w:type="dxa"/>
          </w:tcPr>
          <w:p>
            <w:pPr>
              <w:jc w:val="both"/>
              <w:rPr>
                <w:rFonts w:ascii="Courier New" w:hAnsi="Courier New"/>
                <w:lang/>
              </w:rPr>
            </w:pPr>
            <w:r>
              <w:rPr>
                <w:rFonts w:ascii="Courier New" w:hAnsi="Courier New"/>
                <w:lang/>
              </w:rPr>
              <w:t>Fabricación de partes, piezas y accesorios para vehículos automotores y sus motores (incluye rectificación de motores).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.92</w:t>
            </w:r>
          </w:p>
        </w:tc>
        <w:tc>
          <w:tcPr>
            <w:tcW w:w="7371" w:type="dxa"/>
          </w:tcPr>
          <w:p>
            <w:pPr>
              <w:jc w:val="both"/>
              <w:rPr>
                <w:rFonts w:ascii="Courier New" w:hAnsi="Courier New"/>
                <w:lang/>
              </w:rPr>
            </w:pPr>
            <w:r>
              <w:rPr>
                <w:rFonts w:ascii="Courier New" w:hAnsi="Courier New"/>
                <w:lang/>
              </w:rPr>
              <w:t>Construcción y reparación de buques (incluye construcción de motores y piezas para navíos,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.93</w:t>
            </w:r>
          </w:p>
        </w:tc>
        <w:tc>
          <w:tcPr>
            <w:tcW w:w="7371" w:type="dxa"/>
          </w:tcPr>
          <w:p>
            <w:pPr>
              <w:jc w:val="both"/>
              <w:rPr>
                <w:rFonts w:ascii="Courier New" w:hAnsi="Courier New"/>
                <w:lang/>
              </w:rPr>
            </w:pPr>
            <w:r>
              <w:rPr>
                <w:rFonts w:ascii="Courier New" w:hAnsi="Courier New"/>
                <w:lang/>
              </w:rPr>
              <w:t>Construcción de reparación de embarcaciones de recreo y deporte.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.94</w:t>
            </w:r>
          </w:p>
        </w:tc>
        <w:tc>
          <w:tcPr>
            <w:tcW w:w="7371" w:type="dxa"/>
          </w:tcPr>
          <w:p>
            <w:pPr>
              <w:jc w:val="both"/>
              <w:rPr>
                <w:rFonts w:ascii="Courier New" w:hAnsi="Courier New"/>
                <w:lang/>
              </w:rPr>
            </w:pPr>
            <w:r>
              <w:rPr>
                <w:rFonts w:ascii="Courier New" w:hAnsi="Courier New"/>
                <w:lang/>
              </w:rPr>
              <w:t>Fabricación de locomotoras y de material rodante para ferrocarriles y tranvías.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.95</w:t>
            </w:r>
          </w:p>
        </w:tc>
        <w:tc>
          <w:tcPr>
            <w:tcW w:w="7371" w:type="dxa"/>
          </w:tcPr>
          <w:p>
            <w:pPr>
              <w:jc w:val="both"/>
              <w:rPr>
                <w:rFonts w:ascii="Courier New" w:hAnsi="Courier New"/>
                <w:lang/>
              </w:rPr>
            </w:pPr>
            <w:r>
              <w:rPr>
                <w:rFonts w:ascii="Courier New" w:hAnsi="Courier New"/>
                <w:lang/>
              </w:rPr>
              <w:t>Fabricación de aeronaves y naves espaciales.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.96</w:t>
            </w:r>
          </w:p>
        </w:tc>
        <w:tc>
          <w:tcPr>
            <w:tcW w:w="7371" w:type="dxa"/>
          </w:tcPr>
          <w:p>
            <w:pPr>
              <w:jc w:val="both"/>
              <w:rPr>
                <w:rFonts w:ascii="Courier New" w:hAnsi="Courier New"/>
                <w:lang/>
              </w:rPr>
            </w:pPr>
            <w:r>
              <w:rPr>
                <w:rFonts w:ascii="Courier New" w:hAnsi="Courier New"/>
                <w:lang/>
              </w:rPr>
              <w:t>Fabricación de motocicletas y similares.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.97</w:t>
            </w:r>
          </w:p>
        </w:tc>
        <w:tc>
          <w:tcPr>
            <w:tcW w:w="7371" w:type="dxa"/>
          </w:tcPr>
          <w:p>
            <w:pPr>
              <w:jc w:val="both"/>
              <w:rPr>
                <w:rFonts w:ascii="Courier New" w:hAnsi="Courier New"/>
                <w:lang/>
              </w:rPr>
            </w:pPr>
            <w:r>
              <w:rPr>
                <w:rFonts w:ascii="Courier New" w:hAnsi="Courier New"/>
                <w:lang/>
              </w:rPr>
              <w:t>Fabricación de bicicletas y de sillones de ruedas para inválidos.</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...///14.-</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.99</w:t>
            </w:r>
          </w:p>
        </w:tc>
        <w:tc>
          <w:tcPr>
            <w:tcW w:w="7371" w:type="dxa"/>
          </w:tcPr>
          <w:p>
            <w:pPr>
              <w:jc w:val="both"/>
              <w:rPr>
                <w:rFonts w:ascii="Courier New" w:hAnsi="Courier New"/>
                <w:lang/>
              </w:rPr>
            </w:pPr>
            <w:r>
              <w:rPr>
                <w:rFonts w:ascii="Courier New" w:hAnsi="Courier New"/>
                <w:lang/>
              </w:rPr>
              <w:t>Fabricación de otros tipos de equipo de transporte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39000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Otras industrias manufactureras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.12</w:t>
            </w:r>
          </w:p>
        </w:tc>
        <w:tc>
          <w:tcPr>
            <w:tcW w:w="7371" w:type="dxa"/>
          </w:tcPr>
          <w:p>
            <w:pPr>
              <w:jc w:val="both"/>
              <w:rPr>
                <w:rFonts w:ascii="Courier New" w:hAnsi="Courier New"/>
                <w:b w:val="1"/>
                <w:bCs w:val="1"/>
                <w:lang/>
              </w:rPr>
            </w:pPr>
            <w:r>
              <w:rPr>
                <w:rFonts w:ascii="Courier New" w:hAnsi="Courier New"/>
                <w:lang/>
              </w:rPr>
              <w:t>Fabricación de muebles y partes de muebles, excepto los que son principalmente de madera.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Fabricación de somieres y colchones.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Fabricación de joyas y artículos conexos.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.41</w:t>
            </w:r>
          </w:p>
        </w:tc>
        <w:tc>
          <w:tcPr>
            <w:tcW w:w="7371" w:type="dxa"/>
          </w:tcPr>
          <w:p>
            <w:pPr>
              <w:jc w:val="both"/>
              <w:rPr>
                <w:rFonts w:ascii="Courier New" w:hAnsi="Courier New"/>
                <w:lang/>
              </w:rPr>
            </w:pPr>
            <w:r>
              <w:rPr>
                <w:rFonts w:ascii="Courier New" w:hAnsi="Courier New"/>
                <w:lang/>
              </w:rPr>
              <w:t>Fabricación de instrumentos de música.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.51</w:t>
            </w:r>
          </w:p>
        </w:tc>
        <w:tc>
          <w:tcPr>
            <w:tcW w:w="7371" w:type="dxa"/>
          </w:tcPr>
          <w:p>
            <w:pPr>
              <w:jc w:val="both"/>
              <w:rPr>
                <w:rFonts w:ascii="Courier New" w:hAnsi="Courier New"/>
                <w:lang/>
              </w:rPr>
            </w:pPr>
            <w:r>
              <w:rPr>
                <w:rFonts w:ascii="Courier New" w:hAnsi="Courier New"/>
                <w:lang/>
              </w:rPr>
              <w:t>Fabricación de artículos de deportes.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.61</w:t>
            </w:r>
          </w:p>
        </w:tc>
        <w:tc>
          <w:tcPr>
            <w:tcW w:w="7371" w:type="dxa"/>
          </w:tcPr>
          <w:p>
            <w:pPr>
              <w:jc w:val="both"/>
              <w:rPr>
                <w:rFonts w:ascii="Courier New" w:hAnsi="Courier New"/>
                <w:lang/>
              </w:rPr>
            </w:pPr>
            <w:r>
              <w:rPr>
                <w:rFonts w:ascii="Courier New" w:hAnsi="Courier New"/>
                <w:lang/>
              </w:rPr>
              <w:t>Fabricación de juegos y juguetes.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.71</w:t>
            </w:r>
          </w:p>
        </w:tc>
        <w:tc>
          <w:tcPr>
            <w:tcW w:w="7371" w:type="dxa"/>
          </w:tcPr>
          <w:p>
            <w:pPr>
              <w:jc w:val="both"/>
              <w:rPr>
                <w:rFonts w:ascii="Courier New" w:hAnsi="Courier New"/>
                <w:lang/>
              </w:rPr>
            </w:pPr>
            <w:r>
              <w:rPr>
                <w:rFonts w:ascii="Courier New" w:hAnsi="Courier New"/>
                <w:lang/>
              </w:rPr>
              <w:t>Reciclamiento de desperdicios y desechos metálicos.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.75</w:t>
            </w:r>
          </w:p>
        </w:tc>
        <w:tc>
          <w:tcPr>
            <w:tcW w:w="7371" w:type="dxa"/>
          </w:tcPr>
          <w:p>
            <w:pPr>
              <w:jc w:val="both"/>
              <w:rPr>
                <w:rFonts w:ascii="Courier New" w:hAnsi="Courier New"/>
                <w:lang/>
              </w:rPr>
            </w:pPr>
            <w:r>
              <w:rPr>
                <w:rFonts w:ascii="Courier New" w:hAnsi="Courier New"/>
                <w:lang/>
              </w:rPr>
              <w:t>Reciclamiento de desperdicios y desechos no metálicos.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.81</w:t>
            </w:r>
          </w:p>
        </w:tc>
        <w:tc>
          <w:tcPr>
            <w:tcW w:w="7371" w:type="dxa"/>
          </w:tcPr>
          <w:p>
            <w:pPr>
              <w:jc w:val="both"/>
              <w:rPr>
                <w:rFonts w:ascii="Courier New" w:hAnsi="Courier New"/>
                <w:lang/>
              </w:rPr>
            </w:pPr>
            <w:r>
              <w:rPr>
                <w:rFonts w:ascii="Courier New" w:hAnsi="Courier New"/>
                <w:lang/>
              </w:rPr>
              <w:t>Elaboración de combustible nuclear.</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.91</w:t>
            </w:r>
          </w:p>
        </w:tc>
        <w:tc>
          <w:tcPr>
            <w:tcW w:w="7371" w:type="dxa"/>
          </w:tcPr>
          <w:p>
            <w:pPr>
              <w:jc w:val="both"/>
              <w:rPr>
                <w:rFonts w:ascii="Courier New" w:hAnsi="Courier New"/>
                <w:lang/>
              </w:rPr>
            </w:pPr>
            <w:r>
              <w:rPr>
                <w:rFonts w:ascii="Courier New" w:hAnsi="Courier New"/>
                <w:lang/>
              </w:rPr>
              <w:t>Otras industrias manufactureras no clasificadas en otra parte.</w:t>
            </w:r>
          </w:p>
        </w:tc>
      </w:tr>
    </w:tbl>
    <w:p>
      <w:pPr>
        <w:jc w:val="both"/>
        <w:rPr>
          <w:rFonts w:ascii="Courier New" w:hAnsi="Courier New"/>
          <w:lang/>
        </w:rPr>
      </w:pPr>
    </w:p>
    <w:p>
      <w:pPr>
        <w:pStyle w:val="P5"/>
        <w:rPr>
          <w:rFonts w:ascii="Courier New" w:hAnsi="Courier New"/>
        </w:rPr>
      </w:pPr>
      <w:r>
        <w:rPr>
          <w:rFonts w:ascii="Courier New" w:hAnsi="Courier New"/>
        </w:rPr>
        <w:t>CONSTRUCCION</w:t>
      </w:r>
    </w:p>
    <w:p>
      <w:pPr>
        <w:jc w:val="both"/>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b w:val="1"/>
                <w:bCs w:val="1"/>
                <w:lang/>
              </w:rPr>
            </w:pPr>
            <w:r>
              <w:rPr>
                <w:rFonts w:ascii="Courier New" w:hAnsi="Courier New"/>
                <w:b w:val="1"/>
                <w:bCs w:val="1"/>
                <w:lang/>
              </w:rPr>
              <w:t>40000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Construcción.</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tcPr>
          <w:p>
            <w:pPr>
              <w:jc w:val="both"/>
              <w:rPr>
                <w:rFonts w:ascii="Courier New" w:hAnsi="Courier New"/>
                <w:lang/>
              </w:rPr>
            </w:pPr>
            <w:r>
              <w:rPr>
                <w:rFonts w:ascii="Courier New" w:hAnsi="Courier New"/>
                <w:lang/>
              </w:rPr>
              <w:t>Preparación de terreno:</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.11</w:t>
            </w:r>
          </w:p>
        </w:tc>
        <w:tc>
          <w:tcPr>
            <w:tcW w:w="7371" w:type="dxa"/>
          </w:tcPr>
          <w:p>
            <w:pPr>
              <w:jc w:val="both"/>
              <w:rPr>
                <w:rFonts w:ascii="Courier New" w:hAnsi="Courier New"/>
                <w:b w:val="1"/>
                <w:bCs w:val="1"/>
                <w:lang/>
              </w:rPr>
            </w:pPr>
            <w:r>
              <w:rPr>
                <w:rFonts w:ascii="Courier New" w:hAnsi="Courier New"/>
                <w:lang/>
              </w:rPr>
              <w:t>Demolición y voladura de edificios y de sus partes (incluye venta de materiales procedentes de estructuras demolidas).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.12</w:t>
            </w:r>
          </w:p>
        </w:tc>
        <w:tc>
          <w:tcPr>
            <w:tcW w:w="7371" w:type="dxa"/>
          </w:tcPr>
          <w:p>
            <w:pPr>
              <w:jc w:val="both"/>
              <w:rPr>
                <w:rFonts w:ascii="Courier New" w:hAnsi="Courier New"/>
                <w:lang/>
              </w:rPr>
            </w:pPr>
            <w:r>
              <w:rPr>
                <w:rFonts w:ascii="Courier New" w:hAnsi="Courier New"/>
                <w:lang/>
              </w:rPr>
              <w:t>Perforación y sondeo (excepto perforación de pozos de petróleo, de gas, de minas e hidráulicos y prospección de yacimientos de petróleos).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.19</w:t>
            </w:r>
          </w:p>
        </w:tc>
        <w:tc>
          <w:tcPr>
            <w:tcW w:w="7371" w:type="dxa"/>
          </w:tcPr>
          <w:p>
            <w:pPr>
              <w:jc w:val="both"/>
              <w:rPr>
                <w:rFonts w:ascii="Courier New" w:hAnsi="Courier New"/>
                <w:lang/>
              </w:rPr>
            </w:pPr>
            <w:r>
              <w:rPr>
                <w:rFonts w:ascii="Courier New" w:hAnsi="Courier New"/>
                <w:lang/>
              </w:rPr>
              <w:t>Movimientos de suelo y preparación de terrenos para obras no clasificadas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tcPr>
          <w:p>
            <w:pPr>
              <w:pStyle w:val="P64"/>
            </w:pPr>
            <w:r>
              <w:t>Construcción de edificios y sus partes y obras de ingeniería civil: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tcPr>
          <w:p>
            <w:pPr>
              <w:jc w:val="both"/>
              <w:rPr>
                <w:rFonts w:ascii="Courier New" w:hAnsi="Courier New"/>
                <w:lang/>
              </w:rPr>
            </w:pPr>
            <w:r>
              <w:rPr>
                <w:rFonts w:ascii="Courier New" w:hAnsi="Courier New"/>
                <w:lang/>
              </w:rPr>
              <w:t>Construcción y reformas de edificios residenciales.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.22</w:t>
            </w:r>
          </w:p>
        </w:tc>
        <w:tc>
          <w:tcPr>
            <w:tcW w:w="7371" w:type="dxa"/>
          </w:tcPr>
          <w:p>
            <w:pPr>
              <w:jc w:val="both"/>
              <w:rPr>
                <w:rFonts w:ascii="Courier New" w:hAnsi="Courier New"/>
                <w:lang/>
              </w:rPr>
            </w:pPr>
            <w:r>
              <w:rPr>
                <w:rFonts w:ascii="Courier New" w:hAnsi="Courier New"/>
                <w:lang/>
              </w:rPr>
              <w:t>Construcción y reforma de edificios no residenciales.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.23</w:t>
            </w:r>
          </w:p>
        </w:tc>
        <w:tc>
          <w:tcPr>
            <w:tcW w:w="7371" w:type="dxa"/>
          </w:tcPr>
          <w:p>
            <w:pPr>
              <w:jc w:val="both"/>
              <w:rPr>
                <w:rFonts w:ascii="Courier New" w:hAnsi="Courier New"/>
                <w:lang/>
              </w:rPr>
            </w:pPr>
            <w:r>
              <w:rPr>
                <w:rFonts w:ascii="Courier New" w:hAnsi="Courier New"/>
                <w:lang/>
              </w:rPr>
              <w:t>Instalación, sin fabricación, de estructuras premoldeadas o prefabricadas sin distinción de material.</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.24</w:t>
            </w:r>
          </w:p>
        </w:tc>
        <w:tc>
          <w:tcPr>
            <w:tcW w:w="7371" w:type="dxa"/>
          </w:tcPr>
          <w:p>
            <w:pPr>
              <w:jc w:val="both"/>
              <w:rPr>
                <w:rFonts w:ascii="Courier New" w:hAnsi="Courier New"/>
                <w:lang/>
              </w:rPr>
            </w:pPr>
            <w:r>
              <w:rPr>
                <w:rFonts w:ascii="Courier New" w:hAnsi="Courier New"/>
                <w:lang/>
              </w:rPr>
              <w:t>Construcción, reforma y reparación de obras hidráulicas (incluye obras fluviales y canales, acueductos, diques, etc.).</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...///15.-</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.25</w:t>
            </w:r>
          </w:p>
        </w:tc>
        <w:tc>
          <w:tcPr>
            <w:tcW w:w="7371" w:type="dxa"/>
          </w:tcPr>
          <w:p>
            <w:pPr>
              <w:jc w:val="both"/>
              <w:rPr>
                <w:rFonts w:ascii="Courier New" w:hAnsi="Courier New"/>
                <w:lang/>
              </w:rPr>
            </w:pPr>
            <w:r>
              <w:rPr>
                <w:rFonts w:ascii="Courier New" w:hAnsi="Courier New"/>
                <w:lang/>
              </w:rPr>
              <w:t>Construcción, reforma y reparación de obras viales (incluye construcción de calles, autopistas, carreteras, puentes,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.26</w:t>
            </w:r>
          </w:p>
        </w:tc>
        <w:tc>
          <w:tcPr>
            <w:tcW w:w="7371" w:type="dxa"/>
          </w:tcPr>
          <w:p>
            <w:pPr>
              <w:jc w:val="both"/>
              <w:rPr>
                <w:rFonts w:ascii="Courier New" w:hAnsi="Courier New"/>
                <w:lang/>
              </w:rPr>
            </w:pPr>
            <w:r>
              <w:rPr>
                <w:rFonts w:ascii="Courier New" w:hAnsi="Courier New"/>
                <w:lang/>
              </w:rPr>
              <w:t>Construcción, reforma y reparación de redes de electricidad, gas, agua, de telecomunicaciones y otros servicios.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.27</w:t>
            </w:r>
          </w:p>
        </w:tc>
        <w:tc>
          <w:tcPr>
            <w:tcW w:w="7371" w:type="dxa"/>
          </w:tcPr>
          <w:p>
            <w:pPr>
              <w:jc w:val="both"/>
              <w:rPr>
                <w:rFonts w:ascii="Courier New" w:hAnsi="Courier New"/>
                <w:lang/>
              </w:rPr>
            </w:pPr>
            <w:r>
              <w:rPr>
                <w:rFonts w:ascii="Courier New" w:hAnsi="Courier New"/>
                <w:lang/>
              </w:rPr>
              <w:t>Perforación de pozos de agua.</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.28</w:t>
            </w:r>
          </w:p>
        </w:tc>
        <w:tc>
          <w:tcPr>
            <w:tcW w:w="7371" w:type="dxa"/>
          </w:tcPr>
          <w:p>
            <w:pPr>
              <w:jc w:val="both"/>
              <w:rPr>
                <w:rFonts w:ascii="Courier New" w:hAnsi="Courier New"/>
                <w:lang/>
              </w:rPr>
            </w:pPr>
            <w:r>
              <w:rPr>
                <w:rFonts w:ascii="Courier New" w:hAnsi="Courier New"/>
                <w:lang/>
              </w:rPr>
              <w:t>Otras actividades especializadas de la construcción no clasificadas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.29</w:t>
            </w:r>
          </w:p>
        </w:tc>
        <w:tc>
          <w:tcPr>
            <w:tcW w:w="7371" w:type="dxa"/>
          </w:tcPr>
          <w:p>
            <w:pPr>
              <w:jc w:val="both"/>
              <w:rPr>
                <w:rFonts w:ascii="Courier New" w:hAnsi="Courier New"/>
                <w:lang/>
              </w:rPr>
            </w:pPr>
            <w:r>
              <w:rPr>
                <w:rFonts w:ascii="Courier New" w:hAnsi="Courier New"/>
                <w:lang/>
              </w:rPr>
              <w:t>Obras de Ingeniería Civil no clasificadas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.31</w:t>
            </w:r>
          </w:p>
        </w:tc>
        <w:tc>
          <w:tcPr>
            <w:tcW w:w="7371" w:type="dxa"/>
          </w:tcPr>
          <w:p>
            <w:pPr>
              <w:jc w:val="both"/>
              <w:rPr>
                <w:rFonts w:ascii="Courier New" w:hAnsi="Courier New"/>
                <w:lang/>
              </w:rPr>
            </w:pPr>
            <w:r>
              <w:rPr>
                <w:rFonts w:ascii="Courier New" w:hAnsi="Courier New"/>
                <w:lang/>
              </w:rPr>
              <w:t>Acondicionamiento de edificios (incluye actividades de instalación para habilitar los edificios y sus reparaciones).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.41</w:t>
            </w:r>
          </w:p>
        </w:tc>
        <w:tc>
          <w:tcPr>
            <w:tcW w:w="7371" w:type="dxa"/>
          </w:tcPr>
          <w:p>
            <w:pPr>
              <w:jc w:val="both"/>
              <w:rPr>
                <w:rFonts w:ascii="Courier New" w:hAnsi="Courier New"/>
                <w:lang/>
              </w:rPr>
            </w:pPr>
            <w:r>
              <w:rPr>
                <w:rFonts w:ascii="Courier New" w:hAnsi="Courier New"/>
                <w:lang/>
              </w:rPr>
              <w:t>Terminación de edificios (incluye actividades que contribuyen a la terminación o acabado de una obra y sus reparaciones).</w:t>
            </w:r>
          </w:p>
        </w:tc>
      </w:tr>
    </w:tbl>
    <w:p>
      <w:pPr>
        <w:jc w:val="both"/>
        <w:rPr>
          <w:rFonts w:ascii="Courier New" w:hAnsi="Courier New"/>
          <w:lang/>
        </w:rPr>
      </w:pPr>
    </w:p>
    <w:p>
      <w:pPr>
        <w:rPr>
          <w:rFonts w:ascii="Courier New" w:hAnsi="Courier New"/>
          <w:b w:val="1"/>
          <w:bCs w:val="1"/>
          <w:lang/>
        </w:rPr>
      </w:pPr>
      <w:r>
        <w:rPr>
          <w:rFonts w:ascii="Courier New" w:hAnsi="Courier New"/>
          <w:b w:val="1"/>
          <w:bCs w:val="1"/>
          <w:lang/>
        </w:rPr>
        <w:t>ELECTRICIDAD Y GAS</w:t>
      </w:r>
    </w:p>
    <w:p>
      <w:pPr>
        <w:jc w:val="both"/>
        <w:rPr>
          <w:rFonts w:ascii="Courier New" w:hAnsi="Courier New"/>
          <w:b w:val="1"/>
          <w:bCs w:val="1"/>
          <w:lang/>
        </w:rPr>
      </w:pPr>
    </w:p>
    <w:tbl>
      <w:tblPr>
        <w:tblStyle w:val="T2"/>
        <w:tblW w:w="0" w:type="auto"/>
        <w:tblLayout w:type="fixed"/>
        <w:tblCellMar>
          <w:top w:w="0" w:type="dxa"/>
          <w:left w:w="70" w:type="dxa"/>
          <w:bottom w:w="0" w:type="dxa"/>
          <w:right w:w="70" w:type="dxa"/>
        </w:tblCellMar>
      </w:tblPr>
      <w:tblGrid>
        <w:gridCol w:w="1063"/>
        <w:gridCol w:w="708"/>
        <w:gridCol w:w="7371"/>
      </w:tblGrid>
      <w:tr>
        <w:trPr>
          <w:wAfter w:w="0" w:type="dxa"/>
        </w:trPr>
        <w:tc>
          <w:tcPr>
            <w:tcW w:w="1063" w:type="dxa"/>
          </w:tcPr>
          <w:p>
            <w:pPr>
              <w:jc w:val="both"/>
              <w:rPr>
                <w:rFonts w:ascii="Courier New" w:hAnsi="Courier New"/>
                <w:b w:val="1"/>
                <w:bCs w:val="1"/>
                <w:lang/>
              </w:rPr>
            </w:pPr>
            <w:r>
              <w:rPr>
                <w:rFonts w:ascii="Courier New" w:hAnsi="Courier New"/>
                <w:b w:val="1"/>
                <w:bCs w:val="1"/>
                <w:lang/>
              </w:rPr>
              <w:t>51000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Suministro de electricidad y gas a excepción de los casos que se especifican a continuación: Código 52000, 53000 y 54000.</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.01</w:t>
            </w:r>
          </w:p>
        </w:tc>
        <w:tc>
          <w:tcPr>
            <w:tcW w:w="7371" w:type="dxa"/>
          </w:tcPr>
          <w:p>
            <w:pPr>
              <w:jc w:val="both"/>
              <w:rPr>
                <w:rFonts w:ascii="Courier New" w:hAnsi="Courier New"/>
                <w:lang/>
              </w:rPr>
            </w:pPr>
            <w:r>
              <w:rPr>
                <w:rFonts w:ascii="Courier New" w:hAnsi="Courier New"/>
                <w:lang/>
              </w:rPr>
              <w:t>Suministro de energía eléctrica a empresas industriales.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52000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Suministro electricidad y gas a cooperativas de usuarios.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53000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Suministro electricidad y gas a consumidores residenciales.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54000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tcPr>
          <w:p>
            <w:pPr>
              <w:jc w:val="both"/>
              <w:rPr>
                <w:rFonts w:ascii="Courier New" w:hAnsi="Courier New"/>
                <w:b w:val="1"/>
                <w:bCs w:val="1"/>
                <w:lang/>
              </w:rPr>
            </w:pPr>
            <w:r>
              <w:rPr>
                <w:rFonts w:ascii="Courier New" w:hAnsi="Courier New"/>
                <w:b w:val="1"/>
                <w:bCs w:val="1"/>
                <w:lang/>
              </w:rPr>
              <w:t xml:space="preserve">Suministro de gas destinado a Empresas Industriales y para la generación de energía Eléctrica. </w:t>
              <w:tab/>
            </w:r>
          </w:p>
        </w:tc>
      </w:tr>
    </w:tbl>
    <w:p>
      <w:pPr>
        <w:jc w:val="both"/>
        <w:rPr>
          <w:rFonts w:ascii="Courier New" w:hAnsi="Courier New"/>
          <w:lang/>
        </w:rPr>
      </w:pPr>
    </w:p>
    <w:p>
      <w:pPr>
        <w:jc w:val="both"/>
        <w:rPr>
          <w:rFonts w:ascii="Courier New" w:hAnsi="Courier New"/>
          <w:b w:val="1"/>
          <w:bCs w:val="1"/>
          <w:lang/>
        </w:rPr>
      </w:pPr>
      <w:r>
        <w:rPr>
          <w:rFonts w:ascii="Courier New" w:hAnsi="Courier New"/>
          <w:b w:val="1"/>
          <w:bCs w:val="1"/>
          <w:lang/>
        </w:rPr>
        <w:t>COMERCIALES Y SERVICIOS</w:t>
      </w:r>
    </w:p>
    <w:p>
      <w:pPr>
        <w:pStyle w:val="P1"/>
        <w:rPr>
          <w:rFonts w:ascii="Courier New" w:hAnsi="Courier New"/>
          <w:b w:val="1"/>
          <w:bCs w:val="1"/>
          <w:sz w:val="24"/>
          <w:szCs w:val="24"/>
        </w:rPr>
      </w:pPr>
      <w:r>
        <w:rPr>
          <w:rFonts w:ascii="Courier New" w:hAnsi="Courier New"/>
          <w:b w:val="1"/>
          <w:bCs w:val="1"/>
          <w:sz w:val="24"/>
          <w:szCs w:val="24"/>
        </w:rPr>
        <w:t>Comercio por mayor</w:t>
      </w:r>
    </w:p>
    <w:p>
      <w:pPr>
        <w:jc w:val="both"/>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850"/>
        <w:gridCol w:w="7229"/>
      </w:tblGrid>
      <w:tr>
        <w:trPr>
          <w:wAfter w:w="0" w:type="dxa"/>
        </w:trPr>
        <w:tc>
          <w:tcPr>
            <w:tcW w:w="1063" w:type="dxa"/>
          </w:tcPr>
          <w:p>
            <w:pPr>
              <w:jc w:val="both"/>
              <w:rPr>
                <w:rFonts w:ascii="Courier New" w:hAnsi="Courier New"/>
                <w:b w:val="1"/>
                <w:bCs w:val="1"/>
                <w:lang/>
              </w:rPr>
            </w:pPr>
            <w:r>
              <w:rPr>
                <w:rFonts w:ascii="Courier New" w:hAnsi="Courier New"/>
                <w:b w:val="1"/>
                <w:bCs w:val="1"/>
                <w:lang/>
              </w:rPr>
              <w:t>61100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Productos agropecuarios, forestales, de la pesca y minería excepto el rubro 61101.</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.01</w:t>
            </w:r>
          </w:p>
        </w:tc>
        <w:tc>
          <w:tcPr>
            <w:tcW w:w="7229" w:type="dxa"/>
          </w:tcPr>
          <w:p>
            <w:pPr>
              <w:jc w:val="both"/>
              <w:rPr>
                <w:rFonts w:ascii="Courier New" w:hAnsi="Courier New"/>
                <w:lang/>
              </w:rPr>
            </w:pPr>
            <w:r>
              <w:rPr>
                <w:rFonts w:ascii="Courier New" w:hAnsi="Courier New"/>
                <w:lang/>
              </w:rPr>
              <w:t>Venta de materias primas agrícolas excepto el rubro 61101.</w:t>
            </w:r>
          </w:p>
        </w:tc>
      </w:tr>
    </w:tbl>
    <w:p>
      <w:pPr>
        <w:jc w:val="right"/>
        <w:rPr>
          <w:rFonts w:ascii="Courier New" w:hAnsi="Courier New"/>
          <w:lang/>
        </w:rPr>
      </w:pPr>
    </w:p>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...///16.-</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850"/>
        <w:gridCol w:w="7229"/>
      </w:tblGrid>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.11</w:t>
            </w:r>
          </w:p>
        </w:tc>
        <w:tc>
          <w:tcPr>
            <w:tcW w:w="7229" w:type="dxa"/>
          </w:tcPr>
          <w:p>
            <w:pPr>
              <w:jc w:val="both"/>
              <w:rPr>
                <w:rFonts w:ascii="Courier New" w:hAnsi="Courier New"/>
                <w:lang/>
              </w:rPr>
            </w:pPr>
            <w:r>
              <w:rPr>
                <w:rFonts w:ascii="Courier New" w:hAnsi="Courier New"/>
                <w:lang/>
              </w:rPr>
              <w:t>Venta de materias primas pecuarias y animales vivos.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.21</w:t>
            </w:r>
          </w:p>
        </w:tc>
        <w:tc>
          <w:tcPr>
            <w:tcW w:w="7229" w:type="dxa"/>
          </w:tcPr>
          <w:p>
            <w:pPr>
              <w:jc w:val="both"/>
              <w:rPr>
                <w:rFonts w:ascii="Courier New" w:hAnsi="Courier New"/>
                <w:lang/>
              </w:rPr>
            </w:pPr>
            <w:r>
              <w:rPr>
                <w:rFonts w:ascii="Courier New" w:hAnsi="Courier New"/>
                <w:lang/>
              </w:rPr>
              <w:t>Venta de materias primas de silvicultura.</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.31</w:t>
            </w:r>
          </w:p>
        </w:tc>
        <w:tc>
          <w:tcPr>
            <w:tcW w:w="7229" w:type="dxa"/>
          </w:tcPr>
          <w:p>
            <w:pPr>
              <w:jc w:val="both"/>
              <w:rPr>
                <w:rFonts w:ascii="Courier New" w:hAnsi="Courier New"/>
                <w:lang/>
              </w:rPr>
            </w:pPr>
            <w:r>
              <w:rPr>
                <w:rFonts w:ascii="Courier New" w:hAnsi="Courier New"/>
                <w:lang/>
              </w:rPr>
              <w:t>Venta de productos de pesca.</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.41</w:t>
            </w:r>
          </w:p>
        </w:tc>
        <w:tc>
          <w:tcPr>
            <w:tcW w:w="7229" w:type="dxa"/>
          </w:tcPr>
          <w:p>
            <w:pPr>
              <w:jc w:val="both"/>
              <w:rPr>
                <w:rFonts w:ascii="Courier New" w:hAnsi="Courier New"/>
                <w:lang/>
              </w:rPr>
            </w:pPr>
            <w:r>
              <w:rPr>
                <w:rFonts w:ascii="Courier New" w:hAnsi="Courier New"/>
                <w:lang/>
              </w:rPr>
              <w:t>Venta de productos de minería.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61101</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Semillas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61200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Alimentos y bebidas excepto rubro 61904.</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.10</w:t>
            </w:r>
          </w:p>
        </w:tc>
        <w:tc>
          <w:tcPr>
            <w:tcW w:w="7229" w:type="dxa"/>
          </w:tcPr>
          <w:p>
            <w:pPr>
              <w:jc w:val="both"/>
              <w:rPr>
                <w:rFonts w:ascii="Courier New" w:hAnsi="Courier New"/>
                <w:b w:val="1"/>
                <w:bCs w:val="1"/>
                <w:lang/>
              </w:rPr>
            </w:pPr>
            <w:r>
              <w:rPr>
                <w:rFonts w:ascii="Courier New" w:hAnsi="Courier New"/>
                <w:lang/>
              </w:rPr>
              <w:t>Venta de fiambres, quesos y productos lácteos excepto código 61904.</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.20</w:t>
            </w:r>
          </w:p>
        </w:tc>
        <w:tc>
          <w:tcPr>
            <w:tcW w:w="7229" w:type="dxa"/>
          </w:tcPr>
          <w:p>
            <w:pPr>
              <w:jc w:val="both"/>
              <w:rPr>
                <w:rFonts w:ascii="Courier New" w:hAnsi="Courier New"/>
                <w:lang/>
              </w:rPr>
            </w:pPr>
            <w:r>
              <w:rPr>
                <w:rFonts w:ascii="Courier New" w:hAnsi="Courier New"/>
                <w:lang/>
              </w:rPr>
              <w:t>Venta de carnes rojas, menudencias y chacinados frescos, productos de granjas y de la caza.</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.30</w:t>
            </w:r>
          </w:p>
        </w:tc>
        <w:tc>
          <w:tcPr>
            <w:tcW w:w="7229" w:type="dxa"/>
          </w:tcPr>
          <w:p>
            <w:pPr>
              <w:jc w:val="both"/>
              <w:rPr>
                <w:rFonts w:ascii="Courier New" w:hAnsi="Courier New"/>
                <w:lang/>
              </w:rPr>
            </w:pPr>
            <w:r>
              <w:rPr>
                <w:rFonts w:ascii="Courier New" w:hAnsi="Courier New"/>
                <w:lang/>
              </w:rPr>
              <w:t>Venta de pescado.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.40</w:t>
            </w:r>
          </w:p>
        </w:tc>
        <w:tc>
          <w:tcPr>
            <w:tcW w:w="7229" w:type="dxa"/>
          </w:tcPr>
          <w:p>
            <w:pPr>
              <w:jc w:val="both"/>
              <w:rPr>
                <w:rFonts w:ascii="Courier New" w:hAnsi="Courier New"/>
                <w:lang/>
              </w:rPr>
            </w:pPr>
            <w:r>
              <w:rPr>
                <w:rFonts w:ascii="Courier New" w:hAnsi="Courier New"/>
                <w:lang/>
              </w:rPr>
              <w:t>Venta de frutas, legumbres y hortalizas frescas.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.50</w:t>
            </w:r>
          </w:p>
        </w:tc>
        <w:tc>
          <w:tcPr>
            <w:tcW w:w="7229" w:type="dxa"/>
          </w:tcPr>
          <w:p>
            <w:pPr>
              <w:jc w:val="both"/>
              <w:rPr>
                <w:rFonts w:ascii="Courier New" w:hAnsi="Courier New"/>
                <w:lang/>
              </w:rPr>
            </w:pPr>
            <w:r>
              <w:rPr>
                <w:rFonts w:ascii="Courier New" w:hAnsi="Courier New"/>
                <w:lang/>
              </w:rPr>
              <w:t>Venta de pan, productos de confiterías y pastas frescas.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.60</w:t>
            </w:r>
          </w:p>
        </w:tc>
        <w:tc>
          <w:tcPr>
            <w:tcW w:w="7229" w:type="dxa"/>
          </w:tcPr>
          <w:p>
            <w:pPr>
              <w:jc w:val="both"/>
              <w:rPr>
                <w:rFonts w:ascii="Courier New" w:hAnsi="Courier New"/>
                <w:lang/>
              </w:rPr>
            </w:pPr>
            <w:r>
              <w:rPr>
                <w:rFonts w:ascii="Courier New" w:hAnsi="Courier New"/>
                <w:lang/>
              </w:rPr>
              <w:t>Venta de productos alimenticios no clasificados en otra parte.</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.70</w:t>
            </w:r>
          </w:p>
        </w:tc>
        <w:tc>
          <w:tcPr>
            <w:tcW w:w="7229" w:type="dxa"/>
          </w:tcPr>
          <w:p>
            <w:pPr>
              <w:jc w:val="both"/>
              <w:rPr>
                <w:rFonts w:ascii="Courier New" w:hAnsi="Courier New"/>
                <w:lang/>
              </w:rPr>
            </w:pPr>
            <w:r>
              <w:rPr>
                <w:rFonts w:ascii="Courier New" w:hAnsi="Courier New"/>
                <w:lang/>
              </w:rPr>
              <w:t>Venta de bebidas.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61201</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Tabaco, cigarrillos y cigarros.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61300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Textiles, confecciones, cuero y pieles.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.10</w:t>
            </w:r>
          </w:p>
        </w:tc>
        <w:tc>
          <w:tcPr>
            <w:tcW w:w="7229" w:type="dxa"/>
          </w:tcPr>
          <w:p>
            <w:pPr>
              <w:jc w:val="both"/>
              <w:rPr>
                <w:rFonts w:ascii="Courier New" w:hAnsi="Courier New"/>
                <w:b w:val="1"/>
                <w:bCs w:val="1"/>
                <w:lang/>
              </w:rPr>
            </w:pPr>
            <w:r>
              <w:rPr>
                <w:rFonts w:ascii="Courier New" w:hAnsi="Courier New"/>
                <w:lang/>
              </w:rPr>
              <w:t>Venta de productos textiles, excepto prendas y accesorios de vestir (incluye puntilla, botones, tapices, alfombras, ropa blanca, etc.).</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.20</w:t>
            </w:r>
          </w:p>
        </w:tc>
        <w:tc>
          <w:tcPr>
            <w:tcW w:w="7229" w:type="dxa"/>
          </w:tcPr>
          <w:p>
            <w:pPr>
              <w:jc w:val="both"/>
              <w:rPr>
                <w:rFonts w:ascii="Courier New" w:hAnsi="Courier New"/>
                <w:lang/>
              </w:rPr>
            </w:pPr>
            <w:r>
              <w:rPr>
                <w:rFonts w:ascii="Courier New" w:hAnsi="Courier New"/>
                <w:lang/>
              </w:rPr>
              <w:t>Venta de prendas y accesorios de vestir.</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.30</w:t>
            </w:r>
          </w:p>
        </w:tc>
        <w:tc>
          <w:tcPr>
            <w:tcW w:w="7229" w:type="dxa"/>
          </w:tcPr>
          <w:p>
            <w:pPr>
              <w:jc w:val="both"/>
              <w:rPr>
                <w:rFonts w:ascii="Courier New" w:hAnsi="Courier New"/>
                <w:lang/>
              </w:rPr>
            </w:pPr>
            <w:r>
              <w:rPr>
                <w:rFonts w:ascii="Courier New" w:hAnsi="Courier New"/>
                <w:lang/>
              </w:rPr>
              <w:t>Venta de calzado, excepto el ortopédico.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.40</w:t>
            </w:r>
          </w:p>
        </w:tc>
        <w:tc>
          <w:tcPr>
            <w:tcW w:w="7229" w:type="dxa"/>
          </w:tcPr>
          <w:p>
            <w:pPr>
              <w:jc w:val="both"/>
              <w:rPr>
                <w:rFonts w:ascii="Courier New" w:hAnsi="Courier New"/>
                <w:lang/>
              </w:rPr>
            </w:pPr>
            <w:r>
              <w:rPr>
                <w:rFonts w:ascii="Courier New" w:hAnsi="Courier New"/>
                <w:lang/>
              </w:rPr>
              <w:t>Venta de artículos de cuero, pieles, marroquinería y talabartería, paraguas y similares.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61400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 xml:space="preserve">Artes gráficas, madera, </w:t>
            </w:r>
            <w:r>
              <w:rPr>
                <w:rFonts w:ascii="Courier New" w:hAnsi="Courier New"/>
                <w:b w:val="1"/>
                <w:bCs w:val="1"/>
                <w:lang/>
              </w:rPr>
              <w:t>papel y</w:t>
            </w:r>
            <w:r>
              <w:rPr>
                <w:rFonts w:ascii="Courier New" w:hAnsi="Courier New"/>
                <w:b w:val="1"/>
                <w:bCs w:val="1"/>
                <w:lang/>
              </w:rPr>
              <w:t xml:space="preserve"> cartón.</w:t>
            </w:r>
          </w:p>
        </w:tc>
      </w:tr>
      <w:tr>
        <w:trPr>
          <w:wAfter w:w="0" w:type="dxa"/>
          <w:trHeight w:hRule="atLeast" w:val="324"/>
        </w:trPr>
        <w:tc>
          <w:tcPr>
            <w:tcW w:w="1063" w:type="dxa"/>
          </w:tcPr>
          <w:p>
            <w:pPr>
              <w:jc w:val="both"/>
              <w:rPr>
                <w:rFonts w:ascii="Courier New" w:hAnsi="Courier New"/>
                <w:lang/>
              </w:rPr>
            </w:pPr>
          </w:p>
        </w:tc>
        <w:tc>
          <w:tcPr>
            <w:tcW w:w="850" w:type="dxa"/>
          </w:tcPr>
          <w:p>
            <w:pPr>
              <w:jc w:val="both"/>
              <w:rPr>
                <w:rFonts w:ascii="Courier New" w:hAnsi="Courier New"/>
                <w:lang/>
              </w:rPr>
            </w:pPr>
          </w:p>
          <w:p>
            <w:pPr>
              <w:jc w:val="both"/>
              <w:rPr>
                <w:rFonts w:ascii="Courier New" w:hAnsi="Courier New"/>
                <w:lang/>
              </w:rPr>
            </w:pPr>
            <w:r>
              <w:rPr>
                <w:rFonts w:ascii="Courier New" w:hAnsi="Courier New"/>
                <w:lang/>
              </w:rPr>
              <w:t>.11</w:t>
            </w:r>
          </w:p>
        </w:tc>
        <w:tc>
          <w:tcPr>
            <w:tcW w:w="7229" w:type="dxa"/>
          </w:tcPr>
          <w:p>
            <w:pPr>
              <w:jc w:val="both"/>
              <w:rPr>
                <w:rFonts w:ascii="Courier New" w:hAnsi="Courier New"/>
                <w:b w:val="1"/>
                <w:bCs w:val="1"/>
                <w:lang/>
              </w:rPr>
            </w:pPr>
            <w:r>
              <w:rPr>
                <w:rFonts w:ascii="Courier New" w:hAnsi="Courier New"/>
                <w:lang/>
              </w:rPr>
              <w:t>Venta de libros, revistas y diarios.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.21</w:t>
            </w:r>
          </w:p>
        </w:tc>
        <w:tc>
          <w:tcPr>
            <w:tcW w:w="7229" w:type="dxa"/>
          </w:tcPr>
          <w:p>
            <w:pPr>
              <w:jc w:val="both"/>
              <w:rPr>
                <w:rFonts w:ascii="Courier New" w:hAnsi="Courier New"/>
                <w:lang/>
              </w:rPr>
            </w:pPr>
            <w:r>
              <w:rPr>
                <w:rFonts w:ascii="Courier New" w:hAnsi="Courier New"/>
                <w:lang/>
              </w:rPr>
              <w:t>Venta de papel, cartón y materiales de embalajes.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.31</w:t>
            </w:r>
          </w:p>
        </w:tc>
        <w:tc>
          <w:tcPr>
            <w:tcW w:w="7229" w:type="dxa"/>
          </w:tcPr>
          <w:p>
            <w:pPr>
              <w:jc w:val="both"/>
              <w:rPr>
                <w:rFonts w:ascii="Courier New" w:hAnsi="Courier New"/>
                <w:lang/>
              </w:rPr>
            </w:pPr>
            <w:r>
              <w:rPr>
                <w:rFonts w:ascii="Courier New" w:hAnsi="Courier New"/>
                <w:lang/>
              </w:rPr>
              <w:t>Venta de artículos de librería.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61500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tcPr>
          <w:p>
            <w:pPr>
              <w:jc w:val="both"/>
              <w:rPr>
                <w:rFonts w:ascii="Courier New" w:hAnsi="Courier New"/>
                <w:b w:val="1"/>
                <w:bCs w:val="1"/>
                <w:lang/>
              </w:rPr>
            </w:pPr>
            <w:r>
              <w:rPr>
                <w:rFonts w:ascii="Courier New" w:hAnsi="Courier New"/>
                <w:b w:val="1"/>
                <w:bCs w:val="1"/>
                <w:lang/>
              </w:rPr>
              <w:t>Productos químicos derivados del petróleo y artículos de caucho y plástico excepto rubro 61502.</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.10</w:t>
            </w:r>
          </w:p>
        </w:tc>
        <w:tc>
          <w:tcPr>
            <w:tcW w:w="7229" w:type="dxa"/>
          </w:tcPr>
          <w:p>
            <w:pPr>
              <w:jc w:val="both"/>
              <w:rPr>
                <w:rFonts w:ascii="Courier New" w:hAnsi="Courier New"/>
                <w:b w:val="1"/>
                <w:bCs w:val="1"/>
                <w:lang/>
              </w:rPr>
            </w:pPr>
            <w:r>
              <w:rPr>
                <w:rFonts w:ascii="Courier New" w:hAnsi="Courier New"/>
                <w:lang/>
              </w:rPr>
              <w:t>Venta de cámaras y cubiertas.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.11</w:t>
            </w:r>
          </w:p>
        </w:tc>
        <w:tc>
          <w:tcPr>
            <w:tcW w:w="7229" w:type="dxa"/>
          </w:tcPr>
          <w:p>
            <w:pPr>
              <w:jc w:val="both"/>
              <w:rPr>
                <w:rFonts w:ascii="Courier New" w:hAnsi="Courier New"/>
                <w:lang/>
              </w:rPr>
            </w:pPr>
            <w:r>
              <w:rPr>
                <w:rFonts w:ascii="Courier New" w:hAnsi="Courier New"/>
                <w:lang/>
              </w:rPr>
              <w:t>Venta de otros artículos de caucho no clasificados en otra parte.</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.20</w:t>
            </w:r>
          </w:p>
        </w:tc>
        <w:tc>
          <w:tcPr>
            <w:tcW w:w="7229" w:type="dxa"/>
          </w:tcPr>
          <w:p>
            <w:pPr>
              <w:jc w:val="both"/>
              <w:rPr>
                <w:rFonts w:ascii="Courier New" w:hAnsi="Courier New"/>
                <w:lang/>
              </w:rPr>
            </w:pPr>
            <w:r>
              <w:rPr>
                <w:rFonts w:ascii="Courier New" w:hAnsi="Courier New"/>
                <w:lang/>
              </w:rPr>
              <w:t>Venta de aceites y lubricantes.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.30</w:t>
            </w:r>
          </w:p>
        </w:tc>
        <w:tc>
          <w:tcPr>
            <w:tcW w:w="7229" w:type="dxa"/>
          </w:tcPr>
          <w:p>
            <w:pPr>
              <w:jc w:val="both"/>
              <w:rPr>
                <w:rFonts w:ascii="Courier New" w:hAnsi="Courier New"/>
                <w:lang/>
              </w:rPr>
            </w:pPr>
            <w:r>
              <w:rPr>
                <w:rFonts w:ascii="Courier New" w:hAnsi="Courier New"/>
                <w:lang/>
              </w:rPr>
              <w:t>Venta de productos derivados del plástico.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.40</w:t>
            </w:r>
          </w:p>
        </w:tc>
        <w:tc>
          <w:tcPr>
            <w:tcW w:w="7229" w:type="dxa"/>
          </w:tcPr>
          <w:p>
            <w:pPr>
              <w:jc w:val="both"/>
              <w:rPr>
                <w:rFonts w:ascii="Courier New" w:hAnsi="Courier New"/>
                <w:lang/>
              </w:rPr>
            </w:pPr>
            <w:r>
              <w:rPr>
                <w:rFonts w:ascii="Courier New" w:hAnsi="Courier New"/>
                <w:lang/>
              </w:rPr>
              <w:t>Otros productos derivados del petróleo no clasificados en otra parte.</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...///17.-</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04"/>
        <w:gridCol w:w="716"/>
        <w:gridCol w:w="7490"/>
      </w:tblGrid>
      <w:tr>
        <w:trPr>
          <w:wAfter w:w="0" w:type="dxa"/>
        </w:trPr>
        <w:tc>
          <w:tcPr>
            <w:tcW w:w="1004" w:type="dxa"/>
          </w:tcPr>
          <w:p>
            <w:pPr>
              <w:jc w:val="both"/>
              <w:rPr>
                <w:rFonts w:ascii="Courier New" w:hAnsi="Courier New"/>
                <w:b w:val="1"/>
                <w:bCs w:val="1"/>
                <w:lang/>
              </w:rPr>
            </w:pPr>
            <w:r>
              <w:rPr>
                <w:rFonts w:ascii="Courier New" w:hAnsi="Courier New"/>
                <w:b w:val="1"/>
                <w:bCs w:val="1"/>
                <w:lang/>
              </w:rPr>
              <w:t>61501</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Combustibles líquidos y gas natural.</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61502</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Agroquímicos y fertilizantes.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61503</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Medicamento para uso humano.</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61600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Artículos para el hogar y material para la construcción.</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.11</w:t>
            </w:r>
          </w:p>
        </w:tc>
        <w:tc>
          <w:tcPr>
            <w:tcW w:w="7490" w:type="dxa"/>
          </w:tcPr>
          <w:p>
            <w:pPr>
              <w:jc w:val="both"/>
              <w:rPr>
                <w:rFonts w:ascii="Courier New" w:hAnsi="Courier New"/>
                <w:b w:val="1"/>
                <w:bCs w:val="1"/>
                <w:lang/>
              </w:rPr>
            </w:pPr>
            <w:r>
              <w:rPr>
                <w:rFonts w:ascii="Courier New" w:hAnsi="Courier New"/>
                <w:lang/>
              </w:rPr>
              <w:t>Venta de artículos para el hogar.</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.21</w:t>
            </w:r>
          </w:p>
        </w:tc>
        <w:tc>
          <w:tcPr>
            <w:tcW w:w="7490" w:type="dxa"/>
          </w:tcPr>
          <w:p>
            <w:pPr>
              <w:jc w:val="both"/>
              <w:rPr>
                <w:rFonts w:ascii="Courier New" w:hAnsi="Courier New"/>
                <w:lang/>
              </w:rPr>
            </w:pPr>
            <w:r>
              <w:rPr>
                <w:rFonts w:ascii="Courier New" w:hAnsi="Courier New"/>
                <w:lang/>
              </w:rPr>
              <w:t>Venta de aberturas.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.22</w:t>
            </w:r>
          </w:p>
        </w:tc>
        <w:tc>
          <w:tcPr>
            <w:tcW w:w="7490" w:type="dxa"/>
          </w:tcPr>
          <w:p>
            <w:pPr>
              <w:jc w:val="both"/>
              <w:rPr>
                <w:rFonts w:ascii="Courier New" w:hAnsi="Courier New"/>
                <w:lang/>
              </w:rPr>
            </w:pPr>
            <w:r>
              <w:rPr>
                <w:rFonts w:ascii="Courier New" w:hAnsi="Courier New"/>
                <w:lang/>
              </w:rPr>
              <w:t>Venta de artículos de ferretería.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.23</w:t>
            </w:r>
          </w:p>
        </w:tc>
        <w:tc>
          <w:tcPr>
            <w:tcW w:w="7490" w:type="dxa"/>
          </w:tcPr>
          <w:p>
            <w:pPr>
              <w:jc w:val="both"/>
              <w:rPr>
                <w:rFonts w:ascii="Courier New" w:hAnsi="Courier New"/>
                <w:lang/>
              </w:rPr>
            </w:pPr>
            <w:r>
              <w:rPr>
                <w:rFonts w:ascii="Courier New" w:hAnsi="Courier New"/>
                <w:lang/>
              </w:rPr>
              <w:t>Venta de pinturas y conexos.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.51</w:t>
            </w:r>
          </w:p>
        </w:tc>
        <w:tc>
          <w:tcPr>
            <w:tcW w:w="7490" w:type="dxa"/>
          </w:tcPr>
          <w:p>
            <w:pPr>
              <w:jc w:val="both"/>
              <w:rPr>
                <w:rFonts w:ascii="Courier New" w:hAnsi="Courier New"/>
                <w:lang/>
              </w:rPr>
            </w:pPr>
            <w:r>
              <w:rPr>
                <w:rFonts w:ascii="Courier New" w:hAnsi="Courier New"/>
                <w:lang/>
              </w:rPr>
              <w:t>Venta de materiales para la construcción no clasificados en otra parte.</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61700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Metales excluidas maquinarias.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61800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Vehículos, maquinarias y aparatos.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.11</w:t>
            </w:r>
          </w:p>
        </w:tc>
        <w:tc>
          <w:tcPr>
            <w:tcW w:w="7490" w:type="dxa"/>
          </w:tcPr>
          <w:p>
            <w:pPr>
              <w:jc w:val="both"/>
              <w:rPr>
                <w:rFonts w:ascii="Courier New" w:hAnsi="Courier New"/>
                <w:b w:val="1"/>
                <w:bCs w:val="1"/>
                <w:lang/>
              </w:rPr>
            </w:pPr>
            <w:r>
              <w:rPr>
                <w:rFonts w:ascii="Courier New" w:hAnsi="Courier New"/>
                <w:lang/>
              </w:rPr>
              <w:t>Venta de vehículos automotores, motos y similares.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.12</w:t>
            </w:r>
          </w:p>
        </w:tc>
        <w:tc>
          <w:tcPr>
            <w:tcW w:w="7490" w:type="dxa"/>
          </w:tcPr>
          <w:p>
            <w:pPr>
              <w:jc w:val="both"/>
              <w:rPr>
                <w:rFonts w:ascii="Courier New" w:hAnsi="Courier New"/>
                <w:lang/>
              </w:rPr>
            </w:pPr>
            <w:r>
              <w:rPr>
                <w:rFonts w:ascii="Courier New" w:hAnsi="Courier New"/>
                <w:lang/>
              </w:rPr>
              <w:t>Venta de partes, piezas y accesorios de vehículos automotores, motos y similares.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.31</w:t>
            </w:r>
          </w:p>
        </w:tc>
        <w:tc>
          <w:tcPr>
            <w:tcW w:w="7490" w:type="dxa"/>
          </w:tcPr>
          <w:p>
            <w:pPr>
              <w:jc w:val="both"/>
              <w:rPr>
                <w:rFonts w:ascii="Courier New" w:hAnsi="Courier New"/>
                <w:lang/>
              </w:rPr>
            </w:pPr>
            <w:r>
              <w:rPr>
                <w:rFonts w:ascii="Courier New" w:hAnsi="Courier New"/>
                <w:lang/>
              </w:rPr>
              <w:t>Venta de máquinas, equipos e implementos de uso agropecuarios y de la construcción.</w:t>
            </w:r>
          </w:p>
        </w:tc>
      </w:tr>
      <w:tr>
        <w:trPr>
          <w:wAfter w:w="0" w:type="dxa"/>
          <w:trHeight w:hRule="atLeast" w:val="410"/>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.32</w:t>
            </w:r>
          </w:p>
        </w:tc>
        <w:tc>
          <w:tcPr>
            <w:tcW w:w="7490" w:type="dxa"/>
          </w:tcPr>
          <w:p>
            <w:pPr>
              <w:jc w:val="both"/>
              <w:rPr>
                <w:rFonts w:ascii="Courier New" w:hAnsi="Courier New"/>
                <w:lang/>
              </w:rPr>
            </w:pPr>
            <w:r>
              <w:rPr>
                <w:rFonts w:ascii="Courier New" w:hAnsi="Courier New"/>
                <w:lang/>
              </w:rPr>
              <w:t>Venta de máquinas, equipos e implementos de uso industrial.</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.33</w:t>
            </w:r>
          </w:p>
        </w:tc>
        <w:tc>
          <w:tcPr>
            <w:tcW w:w="7490" w:type="dxa"/>
          </w:tcPr>
          <w:p>
            <w:pPr>
              <w:jc w:val="both"/>
              <w:rPr>
                <w:rFonts w:ascii="Courier New" w:hAnsi="Courier New"/>
                <w:lang/>
              </w:rPr>
            </w:pPr>
            <w:r>
              <w:rPr>
                <w:rFonts w:ascii="Courier New" w:hAnsi="Courier New"/>
                <w:lang/>
              </w:rPr>
              <w:t>Venta de máquinas, equipos e implementos de uso médico y paramédico.</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.39</w:t>
            </w:r>
          </w:p>
        </w:tc>
        <w:tc>
          <w:tcPr>
            <w:tcW w:w="7490" w:type="dxa"/>
          </w:tcPr>
          <w:p>
            <w:pPr>
              <w:jc w:val="both"/>
              <w:rPr>
                <w:rFonts w:ascii="Courier New" w:hAnsi="Courier New"/>
                <w:lang/>
              </w:rPr>
            </w:pPr>
            <w:r>
              <w:rPr>
                <w:rFonts w:ascii="Courier New" w:hAnsi="Courier New"/>
                <w:lang/>
              </w:rPr>
              <w:t>Venta de máquinas, equipos e implementos de uso especial no clasificados en otra parte.</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.51</w:t>
            </w:r>
          </w:p>
        </w:tc>
        <w:tc>
          <w:tcPr>
            <w:tcW w:w="7490" w:type="dxa"/>
          </w:tcPr>
          <w:p>
            <w:pPr>
              <w:jc w:val="both"/>
              <w:rPr>
                <w:rFonts w:ascii="Courier New" w:hAnsi="Courier New"/>
                <w:lang/>
              </w:rPr>
            </w:pPr>
            <w:r>
              <w:rPr>
                <w:rFonts w:ascii="Courier New" w:hAnsi="Courier New"/>
                <w:lang/>
              </w:rPr>
              <w:t>Venta de máquinas – herramientas de uso general.</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61900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Otros comercios mayoristas no clasificados en otra parte.</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.10</w:t>
            </w:r>
          </w:p>
        </w:tc>
        <w:tc>
          <w:tcPr>
            <w:tcW w:w="7490" w:type="dxa"/>
          </w:tcPr>
          <w:p>
            <w:pPr>
              <w:jc w:val="both"/>
              <w:rPr>
                <w:rFonts w:ascii="Courier New" w:hAnsi="Courier New"/>
                <w:b w:val="1"/>
                <w:bCs w:val="1"/>
                <w:lang/>
              </w:rPr>
            </w:pPr>
            <w:r>
              <w:rPr>
                <w:rFonts w:ascii="Courier New" w:hAnsi="Courier New"/>
                <w:lang/>
              </w:rPr>
              <w:t>Venta al por mayor de madera y productos de madera excepto muebles.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.20</w:t>
            </w:r>
          </w:p>
        </w:tc>
        <w:tc>
          <w:tcPr>
            <w:tcW w:w="7490" w:type="dxa"/>
          </w:tcPr>
          <w:p>
            <w:pPr>
              <w:jc w:val="both"/>
              <w:rPr>
                <w:rFonts w:ascii="Courier New" w:hAnsi="Courier New"/>
                <w:lang/>
              </w:rPr>
            </w:pPr>
            <w:r>
              <w:rPr>
                <w:rFonts w:ascii="Courier New" w:hAnsi="Courier New"/>
                <w:lang/>
              </w:rPr>
              <w:t>Venta al por mayor de cristales y espejos.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.30</w:t>
            </w:r>
          </w:p>
        </w:tc>
        <w:tc>
          <w:tcPr>
            <w:tcW w:w="7490" w:type="dxa"/>
          </w:tcPr>
          <w:p>
            <w:pPr>
              <w:jc w:val="both"/>
              <w:rPr>
                <w:rFonts w:ascii="Courier New" w:hAnsi="Courier New"/>
                <w:lang/>
              </w:rPr>
            </w:pPr>
            <w:r>
              <w:rPr>
                <w:rFonts w:ascii="Courier New" w:hAnsi="Courier New"/>
                <w:lang/>
              </w:rPr>
              <w:t>Venta al por mayor de medicamentos para uso veterinario.</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.40</w:t>
            </w:r>
          </w:p>
        </w:tc>
        <w:tc>
          <w:tcPr>
            <w:tcW w:w="7490" w:type="dxa"/>
          </w:tcPr>
          <w:p>
            <w:pPr>
              <w:jc w:val="both"/>
              <w:rPr>
                <w:rFonts w:ascii="Courier New" w:hAnsi="Courier New"/>
                <w:lang/>
              </w:rPr>
            </w:pPr>
            <w:r>
              <w:rPr>
                <w:rFonts w:ascii="Courier New" w:hAnsi="Courier New"/>
                <w:lang/>
              </w:rPr>
              <w:t>Venta al por mayor de muebles.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.90</w:t>
            </w:r>
          </w:p>
        </w:tc>
        <w:tc>
          <w:tcPr>
            <w:tcW w:w="7490" w:type="dxa"/>
          </w:tcPr>
          <w:p>
            <w:pPr>
              <w:jc w:val="both"/>
              <w:rPr>
                <w:rFonts w:ascii="Courier New" w:hAnsi="Courier New"/>
                <w:lang/>
              </w:rPr>
            </w:pPr>
            <w:r>
              <w:rPr>
                <w:rFonts w:ascii="Courier New" w:hAnsi="Courier New"/>
                <w:lang/>
              </w:rPr>
              <w:t>Venta al por mayor de otros productos no clasificados en otra parte.</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61901</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Acopiadores de productos agropecuarios.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61902</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Comercialización de billetes de loterías y juegos de azar autorizados.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61903</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Cooperativas o secciones referidas en el apartado c) inc.5 del Art. 42 de la Ley 20337.</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61904</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 xml:space="preserve">Leche fluida, en polvo, entera o descremada sin aditivos para reventa en su mismo estado. </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...///18.-</w:t>
      </w:r>
    </w:p>
    <w:p>
      <w:pPr>
        <w:rPr>
          <w:rFonts w:ascii="Courier New" w:hAnsi="Courier New"/>
          <w:lang/>
        </w:rPr>
      </w:pPr>
    </w:p>
    <w:p>
      <w:pPr>
        <w:rPr>
          <w:rFonts w:ascii="Courier New" w:hAnsi="Courier New"/>
          <w:b w:val="1"/>
          <w:bCs w:val="1"/>
          <w:lang/>
        </w:rPr>
      </w:pPr>
      <w:r>
        <w:rPr>
          <w:rFonts w:ascii="Courier New" w:hAnsi="Courier New"/>
          <w:b w:val="1"/>
          <w:bCs w:val="1"/>
          <w:lang/>
        </w:rPr>
        <w:t>Comercio por menor y expendio al público de combustibles y gas natural compuesto.</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04"/>
        <w:gridCol w:w="716"/>
        <w:gridCol w:w="7422"/>
      </w:tblGrid>
      <w:tr>
        <w:trPr>
          <w:wAfter w:w="0" w:type="dxa"/>
        </w:trPr>
        <w:tc>
          <w:tcPr>
            <w:tcW w:w="1004" w:type="dxa"/>
          </w:tcPr>
          <w:p>
            <w:pPr>
              <w:jc w:val="both"/>
              <w:rPr>
                <w:rFonts w:ascii="Courier New" w:hAnsi="Courier New"/>
                <w:b w:val="1"/>
                <w:bCs w:val="1"/>
                <w:lang/>
              </w:rPr>
            </w:pPr>
            <w:r>
              <w:rPr>
                <w:rFonts w:ascii="Courier New" w:hAnsi="Courier New"/>
                <w:b w:val="1"/>
                <w:bCs w:val="1"/>
                <w:lang/>
              </w:rPr>
              <w:t>62100</w:t>
            </w:r>
          </w:p>
        </w:tc>
        <w:tc>
          <w:tcPr>
            <w:tcW w:w="716" w:type="dxa"/>
          </w:tcPr>
          <w:p>
            <w:pPr>
              <w:jc w:val="both"/>
              <w:rPr>
                <w:rFonts w:ascii="Courier New" w:hAnsi="Courier New"/>
                <w:b w:val="1"/>
                <w:bCs w:val="1"/>
                <w:lang/>
              </w:rPr>
            </w:pPr>
            <w:r>
              <w:rPr>
                <w:rFonts w:ascii="Courier New" w:hAnsi="Courier New"/>
                <w:b w:val="1"/>
                <w:bCs w:val="1"/>
                <w:lang/>
              </w:rPr>
              <w:t>.00</w:t>
            </w:r>
          </w:p>
        </w:tc>
        <w:tc>
          <w:tcPr>
            <w:tcW w:w="7422" w:type="dxa"/>
          </w:tcPr>
          <w:p>
            <w:pPr>
              <w:jc w:val="both"/>
              <w:rPr>
                <w:rFonts w:ascii="Courier New" w:hAnsi="Courier New"/>
                <w:b w:val="1"/>
                <w:bCs w:val="1"/>
                <w:lang/>
              </w:rPr>
            </w:pPr>
            <w:r>
              <w:rPr>
                <w:rFonts w:ascii="Courier New" w:hAnsi="Courier New"/>
                <w:b w:val="1"/>
                <w:bCs w:val="1"/>
                <w:lang/>
              </w:rPr>
              <w:t>Alimentos y bebidas.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.01</w:t>
            </w:r>
          </w:p>
        </w:tc>
        <w:tc>
          <w:tcPr>
            <w:tcW w:w="7422" w:type="dxa"/>
          </w:tcPr>
          <w:p>
            <w:pPr>
              <w:jc w:val="both"/>
              <w:rPr>
                <w:rFonts w:ascii="Courier New" w:hAnsi="Courier New"/>
                <w:b w:val="1"/>
                <w:bCs w:val="1"/>
                <w:lang/>
              </w:rPr>
            </w:pPr>
            <w:r>
              <w:rPr>
                <w:rFonts w:ascii="Courier New" w:hAnsi="Courier New"/>
                <w:lang/>
              </w:rPr>
              <w:t>Venta al por menor en hipermercados con predominio de productos alimenticios y bebidas.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.02</w:t>
            </w:r>
          </w:p>
        </w:tc>
        <w:tc>
          <w:tcPr>
            <w:tcW w:w="7422" w:type="dxa"/>
          </w:tcPr>
          <w:p>
            <w:pPr>
              <w:jc w:val="both"/>
              <w:rPr>
                <w:rFonts w:ascii="Courier New" w:hAnsi="Courier New"/>
                <w:lang/>
              </w:rPr>
            </w:pPr>
            <w:r>
              <w:rPr>
                <w:rFonts w:ascii="Courier New" w:hAnsi="Courier New"/>
                <w:lang/>
              </w:rPr>
              <w:t>Venta al por menor en supermercados con predominio de productos alimenticios y bebidas.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.03</w:t>
            </w:r>
          </w:p>
        </w:tc>
        <w:tc>
          <w:tcPr>
            <w:tcW w:w="7422" w:type="dxa"/>
          </w:tcPr>
          <w:p>
            <w:pPr>
              <w:jc w:val="both"/>
              <w:rPr>
                <w:rFonts w:ascii="Courier New" w:hAnsi="Courier New"/>
                <w:lang/>
              </w:rPr>
            </w:pPr>
            <w:r>
              <w:rPr>
                <w:rFonts w:ascii="Courier New" w:hAnsi="Courier New"/>
                <w:lang/>
              </w:rPr>
              <w:t>Venta al por menor en minimercados con predominio de productos alimenticios y bebidas.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.07</w:t>
            </w:r>
          </w:p>
        </w:tc>
        <w:tc>
          <w:tcPr>
            <w:tcW w:w="7422" w:type="dxa"/>
          </w:tcPr>
          <w:p>
            <w:pPr>
              <w:jc w:val="both"/>
              <w:rPr>
                <w:rFonts w:ascii="Courier New" w:hAnsi="Courier New"/>
                <w:lang/>
              </w:rPr>
            </w:pPr>
            <w:r>
              <w:rPr>
                <w:rFonts w:ascii="Courier New" w:hAnsi="Courier New"/>
                <w:lang/>
              </w:rPr>
              <w:t>Venta al por menor en kioscos, polirrubros y comercios no especializados con el predominio de productos alimenticios y bebidas no clasificados en otra parte (excepto el código 62101).</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.11</w:t>
            </w:r>
          </w:p>
        </w:tc>
        <w:tc>
          <w:tcPr>
            <w:tcW w:w="7422" w:type="dxa"/>
          </w:tcPr>
          <w:p>
            <w:pPr>
              <w:jc w:val="both"/>
              <w:rPr>
                <w:rFonts w:ascii="Courier New" w:hAnsi="Courier New"/>
                <w:lang/>
              </w:rPr>
            </w:pPr>
            <w:r>
              <w:rPr>
                <w:rFonts w:ascii="Courier New" w:hAnsi="Courier New"/>
                <w:lang/>
              </w:rPr>
              <w:t>Venta al por menor de productos de almacén, fiambrería.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.12</w:t>
            </w:r>
          </w:p>
        </w:tc>
        <w:tc>
          <w:tcPr>
            <w:tcW w:w="7422" w:type="dxa"/>
          </w:tcPr>
          <w:p>
            <w:pPr>
              <w:jc w:val="both"/>
              <w:rPr>
                <w:rFonts w:ascii="Courier New" w:hAnsi="Courier New"/>
                <w:lang/>
              </w:rPr>
            </w:pPr>
            <w:r>
              <w:rPr>
                <w:rFonts w:ascii="Courier New" w:hAnsi="Courier New"/>
                <w:lang/>
              </w:rPr>
              <w:t>Venta al por menor de productos dietéticos.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.13</w:t>
            </w:r>
          </w:p>
        </w:tc>
        <w:tc>
          <w:tcPr>
            <w:tcW w:w="7422" w:type="dxa"/>
          </w:tcPr>
          <w:p>
            <w:pPr>
              <w:jc w:val="both"/>
              <w:rPr>
                <w:rFonts w:ascii="Courier New" w:hAnsi="Courier New"/>
                <w:lang/>
              </w:rPr>
            </w:pPr>
            <w:r>
              <w:rPr>
                <w:rFonts w:ascii="Courier New" w:hAnsi="Courier New"/>
                <w:lang/>
              </w:rPr>
              <w:t>Venta al por menor de carnes rojas, menudencias y chacinados frescos.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.14</w:t>
            </w:r>
          </w:p>
        </w:tc>
        <w:tc>
          <w:tcPr>
            <w:tcW w:w="7422" w:type="dxa"/>
          </w:tcPr>
          <w:p>
            <w:pPr>
              <w:jc w:val="both"/>
              <w:rPr>
                <w:rFonts w:ascii="Courier New" w:hAnsi="Courier New"/>
                <w:lang/>
              </w:rPr>
            </w:pPr>
            <w:r>
              <w:rPr>
                <w:rFonts w:ascii="Courier New" w:hAnsi="Courier New"/>
                <w:lang/>
              </w:rPr>
              <w:t>Venta al por menor de huevos, carnes de ave y productos de granjas y de la caza no clasificados en otra parte.</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.15</w:t>
            </w:r>
          </w:p>
        </w:tc>
        <w:tc>
          <w:tcPr>
            <w:tcW w:w="7422" w:type="dxa"/>
          </w:tcPr>
          <w:p>
            <w:pPr>
              <w:jc w:val="both"/>
              <w:rPr>
                <w:rFonts w:ascii="Courier New" w:hAnsi="Courier New"/>
                <w:lang/>
              </w:rPr>
            </w:pPr>
            <w:r>
              <w:rPr>
                <w:rFonts w:ascii="Courier New" w:hAnsi="Courier New"/>
                <w:lang/>
              </w:rPr>
              <w:t>Venta al por menor de frutas, legumbres y hortalizas frescas.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.16</w:t>
            </w:r>
          </w:p>
        </w:tc>
        <w:tc>
          <w:tcPr>
            <w:tcW w:w="7422" w:type="dxa"/>
          </w:tcPr>
          <w:p>
            <w:pPr>
              <w:jc w:val="both"/>
              <w:rPr>
                <w:rFonts w:ascii="Courier New" w:hAnsi="Courier New"/>
                <w:lang/>
              </w:rPr>
            </w:pPr>
            <w:r>
              <w:rPr>
                <w:rFonts w:ascii="Courier New" w:hAnsi="Courier New"/>
                <w:lang/>
              </w:rPr>
              <w:t>Venta al por menor de pan y productos de panadería.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.17</w:t>
            </w:r>
          </w:p>
        </w:tc>
        <w:tc>
          <w:tcPr>
            <w:tcW w:w="7422" w:type="dxa"/>
          </w:tcPr>
          <w:p>
            <w:pPr>
              <w:jc w:val="both"/>
              <w:rPr>
                <w:rFonts w:ascii="Courier New" w:hAnsi="Courier New"/>
                <w:lang/>
              </w:rPr>
            </w:pPr>
            <w:r>
              <w:rPr>
                <w:rFonts w:ascii="Courier New" w:hAnsi="Courier New"/>
                <w:lang/>
              </w:rPr>
              <w:t>Venta al por menor de bombones, golosinas y demás productos de confitería.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.18</w:t>
            </w:r>
          </w:p>
        </w:tc>
        <w:tc>
          <w:tcPr>
            <w:tcW w:w="7422" w:type="dxa"/>
          </w:tcPr>
          <w:p>
            <w:pPr>
              <w:jc w:val="both"/>
              <w:rPr>
                <w:rFonts w:ascii="Courier New" w:hAnsi="Courier New"/>
                <w:lang/>
              </w:rPr>
            </w:pPr>
            <w:r>
              <w:rPr>
                <w:rFonts w:ascii="Courier New" w:hAnsi="Courier New"/>
                <w:lang/>
              </w:rPr>
              <w:t>Venta al por menor de pescados y productos de pesca.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.19</w:t>
            </w:r>
          </w:p>
        </w:tc>
        <w:tc>
          <w:tcPr>
            <w:tcW w:w="7422" w:type="dxa"/>
          </w:tcPr>
          <w:p>
            <w:pPr>
              <w:jc w:val="both"/>
              <w:rPr>
                <w:rFonts w:ascii="Courier New" w:hAnsi="Courier New"/>
                <w:lang/>
              </w:rPr>
            </w:pPr>
            <w:r>
              <w:rPr>
                <w:rFonts w:ascii="Courier New" w:hAnsi="Courier New"/>
                <w:lang/>
              </w:rPr>
              <w:t>Venta al por menor de bebidas.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.25</w:t>
            </w:r>
          </w:p>
        </w:tc>
        <w:tc>
          <w:tcPr>
            <w:tcW w:w="7422" w:type="dxa"/>
          </w:tcPr>
          <w:p>
            <w:pPr>
              <w:jc w:val="both"/>
              <w:rPr>
                <w:rFonts w:ascii="Courier New" w:hAnsi="Courier New"/>
                <w:lang/>
              </w:rPr>
            </w:pPr>
            <w:r>
              <w:rPr>
                <w:rFonts w:ascii="Courier New" w:hAnsi="Courier New"/>
                <w:lang/>
              </w:rPr>
              <w:t>Venta al por menor de productos alimenticios no clasificados en otra parte en comercios especializados.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62101</w:t>
            </w:r>
          </w:p>
        </w:tc>
        <w:tc>
          <w:tcPr>
            <w:tcW w:w="716" w:type="dxa"/>
          </w:tcPr>
          <w:p>
            <w:pPr>
              <w:jc w:val="both"/>
              <w:rPr>
                <w:rFonts w:ascii="Courier New" w:hAnsi="Courier New"/>
                <w:b w:val="1"/>
                <w:bCs w:val="1"/>
                <w:lang/>
              </w:rPr>
            </w:pPr>
            <w:r>
              <w:rPr>
                <w:rFonts w:ascii="Courier New" w:hAnsi="Courier New"/>
                <w:b w:val="1"/>
                <w:bCs w:val="1"/>
                <w:lang/>
              </w:rPr>
              <w:t>.00</w:t>
            </w:r>
          </w:p>
        </w:tc>
        <w:tc>
          <w:tcPr>
            <w:tcW w:w="7422" w:type="dxa"/>
          </w:tcPr>
          <w:p>
            <w:pPr>
              <w:jc w:val="both"/>
              <w:rPr>
                <w:rFonts w:ascii="Courier New" w:hAnsi="Courier New"/>
                <w:b w:val="1"/>
                <w:bCs w:val="1"/>
                <w:lang/>
              </w:rPr>
            </w:pPr>
            <w:r>
              <w:rPr>
                <w:rFonts w:ascii="Courier New" w:hAnsi="Courier New"/>
                <w:b w:val="1"/>
                <w:bCs w:val="1"/>
                <w:lang/>
              </w:rPr>
              <w:t>Tabacos, cigarrillos, cigarros.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62200</w:t>
            </w:r>
          </w:p>
        </w:tc>
        <w:tc>
          <w:tcPr>
            <w:tcW w:w="716" w:type="dxa"/>
          </w:tcPr>
          <w:p>
            <w:pPr>
              <w:jc w:val="both"/>
              <w:rPr>
                <w:rFonts w:ascii="Courier New" w:hAnsi="Courier New"/>
                <w:b w:val="1"/>
                <w:bCs w:val="1"/>
                <w:lang/>
              </w:rPr>
            </w:pPr>
            <w:r>
              <w:rPr>
                <w:rFonts w:ascii="Courier New" w:hAnsi="Courier New"/>
                <w:b w:val="1"/>
                <w:bCs w:val="1"/>
                <w:lang/>
              </w:rPr>
              <w:t>.00</w:t>
            </w:r>
          </w:p>
        </w:tc>
        <w:tc>
          <w:tcPr>
            <w:tcW w:w="7422" w:type="dxa"/>
          </w:tcPr>
          <w:p>
            <w:pPr>
              <w:jc w:val="both"/>
              <w:rPr>
                <w:rFonts w:ascii="Courier New" w:hAnsi="Courier New"/>
                <w:b w:val="1"/>
                <w:bCs w:val="1"/>
                <w:lang/>
              </w:rPr>
            </w:pPr>
            <w:r>
              <w:rPr>
                <w:rFonts w:ascii="Courier New" w:hAnsi="Courier New"/>
                <w:b w:val="1"/>
                <w:bCs w:val="1"/>
                <w:lang/>
              </w:rPr>
              <w:t>Indumentaria.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.01</w:t>
            </w:r>
          </w:p>
        </w:tc>
        <w:tc>
          <w:tcPr>
            <w:tcW w:w="7422" w:type="dxa"/>
          </w:tcPr>
          <w:p>
            <w:pPr>
              <w:jc w:val="both"/>
              <w:rPr>
                <w:rFonts w:ascii="Courier New" w:hAnsi="Courier New"/>
                <w:b w:val="1"/>
                <w:bCs w:val="1"/>
                <w:lang/>
              </w:rPr>
            </w:pPr>
            <w:r>
              <w:rPr>
                <w:rFonts w:ascii="Courier New" w:hAnsi="Courier New"/>
                <w:lang/>
              </w:rPr>
              <w:t>Venta al por menor de hilados, tejidos y artículos de mercería.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.09</w:t>
            </w:r>
          </w:p>
        </w:tc>
        <w:tc>
          <w:tcPr>
            <w:tcW w:w="7422" w:type="dxa"/>
          </w:tcPr>
          <w:p>
            <w:pPr>
              <w:jc w:val="both"/>
              <w:rPr>
                <w:rFonts w:ascii="Courier New" w:hAnsi="Courier New"/>
                <w:lang/>
              </w:rPr>
            </w:pPr>
            <w:r>
              <w:rPr>
                <w:rFonts w:ascii="Courier New" w:hAnsi="Courier New"/>
                <w:lang/>
              </w:rPr>
              <w:t>Venta al por menor de artículos textiles no clasificados en otra parte excepto prenda de vestir.</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...///19.-</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850"/>
        <w:gridCol w:w="142"/>
        <w:gridCol w:w="7087"/>
      </w:tblGrid>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.11</w:t>
            </w:r>
          </w:p>
        </w:tc>
        <w:tc>
          <w:tcPr>
            <w:tcW w:w="7229" w:type="dxa"/>
            <w:gridSpan w:val="2"/>
          </w:tcPr>
          <w:p>
            <w:pPr>
              <w:jc w:val="both"/>
              <w:rPr>
                <w:rFonts w:ascii="Courier New" w:hAnsi="Courier New"/>
                <w:lang/>
              </w:rPr>
            </w:pPr>
            <w:r>
              <w:rPr>
                <w:rFonts w:ascii="Courier New" w:hAnsi="Courier New"/>
                <w:lang/>
              </w:rPr>
              <w:t>Venta al por menor de ropa interior, medias, prendas para dormir y para la playa.</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.12</w:t>
            </w:r>
          </w:p>
        </w:tc>
        <w:tc>
          <w:tcPr>
            <w:tcW w:w="7229" w:type="dxa"/>
            <w:gridSpan w:val="2"/>
          </w:tcPr>
          <w:p>
            <w:pPr>
              <w:jc w:val="both"/>
              <w:rPr>
                <w:rFonts w:ascii="Courier New" w:hAnsi="Courier New"/>
                <w:lang/>
              </w:rPr>
            </w:pPr>
            <w:r>
              <w:rPr>
                <w:rFonts w:ascii="Courier New" w:hAnsi="Courier New"/>
                <w:lang/>
              </w:rPr>
              <w:t>Venta al por menor de indumentaria para bebés y niños.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.13</w:t>
            </w:r>
          </w:p>
        </w:tc>
        <w:tc>
          <w:tcPr>
            <w:tcW w:w="7229" w:type="dxa"/>
            <w:gridSpan w:val="2"/>
          </w:tcPr>
          <w:p>
            <w:pPr>
              <w:jc w:val="both"/>
              <w:rPr>
                <w:rFonts w:ascii="Courier New" w:hAnsi="Courier New"/>
                <w:lang/>
              </w:rPr>
            </w:pPr>
            <w:r>
              <w:rPr>
                <w:rFonts w:ascii="Courier New" w:hAnsi="Courier New"/>
                <w:lang/>
              </w:rPr>
              <w:t>Venta al por menor de indumentaria de trabajo, uniformes y guardapolvos.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.14</w:t>
            </w:r>
          </w:p>
        </w:tc>
        <w:tc>
          <w:tcPr>
            <w:tcW w:w="7229" w:type="dxa"/>
            <w:gridSpan w:val="2"/>
          </w:tcPr>
          <w:p>
            <w:pPr>
              <w:jc w:val="both"/>
              <w:rPr>
                <w:rFonts w:ascii="Courier New" w:hAnsi="Courier New"/>
                <w:lang/>
              </w:rPr>
            </w:pPr>
            <w:r>
              <w:rPr>
                <w:rFonts w:ascii="Courier New" w:hAnsi="Courier New"/>
                <w:lang/>
              </w:rPr>
              <w:t>Venta al por menor de indumentaria deportiva.</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.15</w:t>
            </w:r>
          </w:p>
        </w:tc>
        <w:tc>
          <w:tcPr>
            <w:tcW w:w="7229" w:type="dxa"/>
            <w:gridSpan w:val="2"/>
          </w:tcPr>
          <w:p>
            <w:pPr>
              <w:jc w:val="both"/>
              <w:rPr>
                <w:rFonts w:ascii="Courier New" w:hAnsi="Courier New"/>
                <w:lang/>
              </w:rPr>
            </w:pPr>
            <w:r>
              <w:rPr>
                <w:rFonts w:ascii="Courier New" w:hAnsi="Courier New"/>
                <w:lang/>
              </w:rPr>
              <w:t>Venta de prendas de vestir de piel y cuero.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.17</w:t>
            </w:r>
          </w:p>
        </w:tc>
        <w:tc>
          <w:tcPr>
            <w:tcW w:w="7229" w:type="dxa"/>
            <w:gridSpan w:val="2"/>
          </w:tcPr>
          <w:p>
            <w:pPr>
              <w:jc w:val="both"/>
              <w:rPr>
                <w:rFonts w:ascii="Courier New" w:hAnsi="Courier New"/>
                <w:lang/>
              </w:rPr>
            </w:pPr>
            <w:r>
              <w:rPr>
                <w:rFonts w:ascii="Courier New" w:hAnsi="Courier New"/>
                <w:lang/>
              </w:rPr>
              <w:t>Venta al por menor de prendas y accesorios de vestir no clasificados en otra parte, excepto calzado, artículos de marroquinería, paraguas y similares.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.21</w:t>
            </w:r>
          </w:p>
        </w:tc>
        <w:tc>
          <w:tcPr>
            <w:tcW w:w="7229" w:type="dxa"/>
            <w:gridSpan w:val="2"/>
          </w:tcPr>
          <w:p>
            <w:pPr>
              <w:jc w:val="both"/>
              <w:rPr>
                <w:rFonts w:ascii="Courier New" w:hAnsi="Courier New"/>
                <w:lang/>
              </w:rPr>
            </w:pPr>
            <w:r>
              <w:rPr>
                <w:rFonts w:ascii="Courier New" w:hAnsi="Courier New"/>
                <w:lang/>
              </w:rPr>
              <w:t>Venta al por menor de artículos regionales y de talabartería.</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.22</w:t>
            </w:r>
          </w:p>
        </w:tc>
        <w:tc>
          <w:tcPr>
            <w:tcW w:w="7229" w:type="dxa"/>
            <w:gridSpan w:val="2"/>
          </w:tcPr>
          <w:p>
            <w:pPr>
              <w:jc w:val="both"/>
              <w:rPr>
                <w:rFonts w:ascii="Courier New" w:hAnsi="Courier New"/>
                <w:lang/>
              </w:rPr>
            </w:pPr>
            <w:r>
              <w:rPr>
                <w:rFonts w:ascii="Courier New" w:hAnsi="Courier New"/>
                <w:lang/>
              </w:rPr>
              <w:t>Venta al por menor de calzado, excepto ortopédico.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.23</w:t>
            </w:r>
          </w:p>
        </w:tc>
        <w:tc>
          <w:tcPr>
            <w:tcW w:w="7229" w:type="dxa"/>
            <w:gridSpan w:val="2"/>
          </w:tcPr>
          <w:p>
            <w:pPr>
              <w:jc w:val="both"/>
              <w:rPr>
                <w:rFonts w:ascii="Courier New" w:hAnsi="Courier New"/>
                <w:lang/>
              </w:rPr>
            </w:pPr>
            <w:r>
              <w:rPr>
                <w:rFonts w:ascii="Courier New" w:hAnsi="Courier New"/>
                <w:lang/>
              </w:rPr>
              <w:t>Venta al por menor de artículos de marroquinería, paraguas y similares.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.25</w:t>
            </w:r>
          </w:p>
        </w:tc>
        <w:tc>
          <w:tcPr>
            <w:tcW w:w="7229" w:type="dxa"/>
            <w:gridSpan w:val="2"/>
          </w:tcPr>
          <w:p>
            <w:pPr>
              <w:jc w:val="both"/>
              <w:rPr>
                <w:rFonts w:ascii="Courier New" w:hAnsi="Courier New"/>
                <w:lang/>
              </w:rPr>
            </w:pPr>
            <w:r>
              <w:rPr>
                <w:rFonts w:ascii="Courier New" w:hAnsi="Courier New"/>
                <w:lang/>
              </w:rPr>
              <w:t>Venta al por menor en grandes tiendas polirrubros, sin predominio de productos alimenticios.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62300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gridSpan w:val="2"/>
          </w:tcPr>
          <w:p>
            <w:pPr>
              <w:jc w:val="both"/>
              <w:rPr>
                <w:rFonts w:ascii="Courier New" w:hAnsi="Courier New"/>
                <w:b w:val="1"/>
                <w:bCs w:val="1"/>
                <w:lang/>
              </w:rPr>
            </w:pPr>
            <w:r>
              <w:rPr>
                <w:rFonts w:ascii="Courier New" w:hAnsi="Courier New"/>
                <w:b w:val="1"/>
                <w:bCs w:val="1"/>
                <w:lang/>
              </w:rPr>
              <w:t>Artículos para el hogar.</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.01</w:t>
            </w:r>
          </w:p>
        </w:tc>
        <w:tc>
          <w:tcPr>
            <w:tcW w:w="7229" w:type="dxa"/>
            <w:gridSpan w:val="2"/>
          </w:tcPr>
          <w:p>
            <w:pPr>
              <w:jc w:val="both"/>
              <w:rPr>
                <w:rFonts w:ascii="Courier New" w:hAnsi="Courier New"/>
                <w:b w:val="1"/>
                <w:bCs w:val="1"/>
                <w:lang/>
              </w:rPr>
            </w:pPr>
            <w:r>
              <w:rPr>
                <w:rFonts w:ascii="Courier New" w:hAnsi="Courier New"/>
                <w:lang/>
              </w:rPr>
              <w:t>Venta al por menor de muebles, artículos de mimbres y corchos para el hogar.</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.02</w:t>
            </w:r>
          </w:p>
        </w:tc>
        <w:tc>
          <w:tcPr>
            <w:tcW w:w="7229" w:type="dxa"/>
            <w:gridSpan w:val="2"/>
          </w:tcPr>
          <w:p>
            <w:pPr>
              <w:jc w:val="both"/>
              <w:rPr>
                <w:rFonts w:ascii="Courier New" w:hAnsi="Courier New"/>
                <w:lang/>
              </w:rPr>
            </w:pPr>
            <w:r>
              <w:rPr>
                <w:rFonts w:ascii="Courier New" w:hAnsi="Courier New"/>
                <w:lang/>
              </w:rPr>
              <w:t>Venta al por menor de colchones, somieres y almohadas de todo tipo.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.03</w:t>
            </w:r>
          </w:p>
        </w:tc>
        <w:tc>
          <w:tcPr>
            <w:tcW w:w="7229" w:type="dxa"/>
            <w:gridSpan w:val="2"/>
          </w:tcPr>
          <w:p>
            <w:pPr>
              <w:jc w:val="both"/>
              <w:rPr>
                <w:rFonts w:ascii="Courier New" w:hAnsi="Courier New"/>
                <w:lang/>
              </w:rPr>
            </w:pPr>
            <w:r>
              <w:rPr>
                <w:rFonts w:ascii="Courier New" w:hAnsi="Courier New"/>
                <w:lang/>
              </w:rPr>
              <w:t>Venta al por menor de artículos de bazar y menaje.</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.04</w:t>
            </w:r>
          </w:p>
        </w:tc>
        <w:tc>
          <w:tcPr>
            <w:tcW w:w="7229" w:type="dxa"/>
            <w:gridSpan w:val="2"/>
          </w:tcPr>
          <w:p>
            <w:pPr>
              <w:jc w:val="both"/>
              <w:rPr>
                <w:rFonts w:ascii="Courier New" w:hAnsi="Courier New"/>
                <w:lang/>
              </w:rPr>
            </w:pPr>
            <w:r>
              <w:rPr>
                <w:rFonts w:ascii="Courier New" w:hAnsi="Courier New"/>
                <w:lang/>
              </w:rPr>
              <w:t>Venta al por menor de artefactos para el hogar, eléctricos, a gas, a kerosene u otros combustibles.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.05</w:t>
            </w:r>
          </w:p>
        </w:tc>
        <w:tc>
          <w:tcPr>
            <w:tcW w:w="7229" w:type="dxa"/>
            <w:gridSpan w:val="2"/>
          </w:tcPr>
          <w:p>
            <w:pPr>
              <w:jc w:val="both"/>
              <w:rPr>
                <w:rFonts w:ascii="Courier New" w:hAnsi="Courier New"/>
                <w:lang/>
              </w:rPr>
            </w:pPr>
            <w:r>
              <w:rPr>
                <w:rFonts w:ascii="Courier New" w:hAnsi="Courier New"/>
                <w:lang/>
              </w:rPr>
              <w:t>Venta al por menor de instrumentos musicales, equipos de sonidos, cassettes de audio y video, discos de audio y video.</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.10</w:t>
            </w:r>
          </w:p>
        </w:tc>
        <w:tc>
          <w:tcPr>
            <w:tcW w:w="7229" w:type="dxa"/>
            <w:gridSpan w:val="2"/>
          </w:tcPr>
          <w:p>
            <w:pPr>
              <w:jc w:val="both"/>
              <w:rPr>
                <w:rFonts w:ascii="Courier New" w:hAnsi="Courier New"/>
                <w:lang/>
              </w:rPr>
            </w:pPr>
            <w:r>
              <w:rPr>
                <w:rFonts w:ascii="Courier New" w:hAnsi="Courier New"/>
                <w:lang/>
              </w:rPr>
              <w:t>Venta al por menor de artículos para hogar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62400</w:t>
            </w:r>
          </w:p>
        </w:tc>
        <w:tc>
          <w:tcPr>
            <w:tcW w:w="850" w:type="dxa"/>
          </w:tcPr>
          <w:p>
            <w:pPr>
              <w:jc w:val="both"/>
              <w:rPr>
                <w:rFonts w:ascii="Courier New" w:hAnsi="Courier New"/>
                <w:b w:val="1"/>
                <w:bCs w:val="1"/>
                <w:lang/>
              </w:rPr>
            </w:pPr>
            <w:r>
              <w:rPr>
                <w:rFonts w:ascii="Courier New" w:hAnsi="Courier New"/>
                <w:b w:val="1"/>
                <w:bCs w:val="1"/>
                <w:lang/>
              </w:rPr>
              <w:t>.00</w:t>
            </w:r>
          </w:p>
        </w:tc>
        <w:tc>
          <w:tcPr>
            <w:tcW w:w="7229" w:type="dxa"/>
            <w:gridSpan w:val="2"/>
          </w:tcPr>
          <w:p>
            <w:pPr>
              <w:jc w:val="both"/>
              <w:rPr>
                <w:rFonts w:ascii="Courier New" w:hAnsi="Courier New"/>
                <w:b w:val="1"/>
                <w:bCs w:val="1"/>
                <w:lang/>
              </w:rPr>
            </w:pPr>
            <w:r>
              <w:rPr>
                <w:rFonts w:ascii="Courier New" w:hAnsi="Courier New"/>
                <w:b w:val="1"/>
                <w:bCs w:val="1"/>
                <w:lang/>
              </w:rPr>
              <w:t>Papelería, librería, diarios, artículos para oficina y escolares.</w:t>
            </w:r>
          </w:p>
        </w:tc>
      </w:tr>
      <w:tr>
        <w:trPr>
          <w:wAfter w:w="0" w:type="dxa"/>
        </w:trPr>
        <w:tc>
          <w:tcPr>
            <w:tcW w:w="1063" w:type="dxa"/>
          </w:tcPr>
          <w:p>
            <w:pPr>
              <w:jc w:val="both"/>
              <w:rPr>
                <w:rFonts w:ascii="Courier New" w:hAnsi="Courier New"/>
                <w:lang/>
              </w:rPr>
            </w:pPr>
          </w:p>
        </w:tc>
        <w:tc>
          <w:tcPr>
            <w:tcW w:w="850" w:type="dxa"/>
          </w:tcPr>
          <w:p>
            <w:pPr>
              <w:jc w:val="both"/>
              <w:rPr>
                <w:rFonts w:ascii="Courier New" w:hAnsi="Courier New"/>
                <w:lang/>
              </w:rPr>
            </w:pPr>
            <w:r>
              <w:rPr>
                <w:rFonts w:ascii="Courier New" w:hAnsi="Courier New"/>
                <w:lang/>
              </w:rPr>
              <w:t>.10</w:t>
            </w:r>
          </w:p>
        </w:tc>
        <w:tc>
          <w:tcPr>
            <w:tcW w:w="7229" w:type="dxa"/>
            <w:gridSpan w:val="2"/>
          </w:tcPr>
          <w:p>
            <w:pPr>
              <w:jc w:val="both"/>
              <w:rPr>
                <w:rFonts w:ascii="Courier New" w:hAnsi="Courier New"/>
                <w:b w:val="1"/>
                <w:bCs w:val="1"/>
                <w:lang/>
              </w:rPr>
            </w:pPr>
            <w:r>
              <w:rPr>
                <w:rFonts w:ascii="Courier New" w:hAnsi="Courier New"/>
                <w:lang/>
              </w:rPr>
              <w:t>Venta al por menor de libros y publicaciones.</w:t>
            </w:r>
          </w:p>
        </w:tc>
      </w:tr>
      <w:tr>
        <w:trPr>
          <w:wAfter w:w="0" w:type="dxa"/>
        </w:trPr>
        <w:tc>
          <w:tcPr>
            <w:tcW w:w="1063" w:type="dxa"/>
          </w:tcPr>
          <w:p>
            <w:pPr>
              <w:jc w:val="both"/>
              <w:rPr>
                <w:rFonts w:ascii="Courier New" w:hAnsi="Courier New"/>
                <w:lang/>
              </w:rPr>
            </w:pPr>
          </w:p>
        </w:tc>
        <w:tc>
          <w:tcPr>
            <w:tcW w:w="992" w:type="dxa"/>
            <w:gridSpan w:val="2"/>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Venta al por menor de diarios y revistas.</w:t>
            </w:r>
          </w:p>
        </w:tc>
      </w:tr>
      <w:tr>
        <w:trPr>
          <w:wAfter w:w="0" w:type="dxa"/>
        </w:trPr>
        <w:tc>
          <w:tcPr>
            <w:tcW w:w="1063" w:type="dxa"/>
          </w:tcPr>
          <w:p>
            <w:pPr>
              <w:jc w:val="both"/>
              <w:rPr>
                <w:rFonts w:ascii="Courier New" w:hAnsi="Courier New"/>
                <w:lang/>
              </w:rPr>
            </w:pPr>
          </w:p>
        </w:tc>
        <w:tc>
          <w:tcPr>
            <w:tcW w:w="992" w:type="dxa"/>
            <w:gridSpan w:val="2"/>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Venta al por menor de papel, cartón, materiales de embalaje.</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...///20.-</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.32</w:t>
            </w:r>
          </w:p>
        </w:tc>
        <w:tc>
          <w:tcPr>
            <w:tcW w:w="7087" w:type="dxa"/>
          </w:tcPr>
          <w:p>
            <w:pPr>
              <w:jc w:val="both"/>
              <w:rPr>
                <w:rFonts w:ascii="Courier New" w:hAnsi="Courier New"/>
                <w:lang/>
              </w:rPr>
            </w:pPr>
            <w:r>
              <w:rPr>
                <w:rFonts w:ascii="Courier New" w:hAnsi="Courier New"/>
                <w:lang/>
              </w:rPr>
              <w:t>Venta al por menor de artículos de librería.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Venta al por menor de otros productos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62500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Farmacias, perfumerías y artículos de tocador.</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Venta al por menor de productos farmacéuticos.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.12</w:t>
            </w:r>
          </w:p>
        </w:tc>
        <w:tc>
          <w:tcPr>
            <w:tcW w:w="7087" w:type="dxa"/>
          </w:tcPr>
          <w:p>
            <w:pPr>
              <w:jc w:val="both"/>
              <w:rPr>
                <w:rFonts w:ascii="Courier New" w:hAnsi="Courier New"/>
                <w:lang/>
              </w:rPr>
            </w:pPr>
            <w:r>
              <w:rPr>
                <w:rFonts w:ascii="Courier New" w:hAnsi="Courier New"/>
                <w:lang/>
              </w:rPr>
              <w:t>Venta al por menor de productos de herboristería.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Venta al por menor de productos cosméticos, de tocador y de perfumería.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62600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Ferreterías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Venta de artículos de ferretería en general, sin discriminar rubros.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62700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Vehículos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Venta de vehículos automotores nuevos.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Venta de vehículos automotores usados.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Venta de motocicletas y similar nuevas.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Venta de motocicletas y similar usadas.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.50</w:t>
            </w:r>
          </w:p>
        </w:tc>
        <w:tc>
          <w:tcPr>
            <w:tcW w:w="7087" w:type="dxa"/>
          </w:tcPr>
          <w:p>
            <w:pPr>
              <w:jc w:val="both"/>
              <w:rPr>
                <w:rFonts w:ascii="Courier New" w:hAnsi="Courier New"/>
                <w:lang/>
              </w:rPr>
            </w:pPr>
            <w:r>
              <w:rPr>
                <w:rFonts w:ascii="Courier New" w:hAnsi="Courier New"/>
                <w:lang/>
              </w:rPr>
              <w:t>Venta de trailers y remolques.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.60</w:t>
            </w:r>
          </w:p>
        </w:tc>
        <w:tc>
          <w:tcPr>
            <w:tcW w:w="7087" w:type="dxa"/>
          </w:tcPr>
          <w:p>
            <w:pPr>
              <w:jc w:val="both"/>
              <w:rPr>
                <w:rFonts w:ascii="Courier New" w:hAnsi="Courier New"/>
                <w:lang/>
              </w:rPr>
            </w:pPr>
            <w:r>
              <w:rPr>
                <w:rFonts w:ascii="Courier New" w:hAnsi="Courier New"/>
                <w:lang/>
              </w:rPr>
              <w:t>Venta de vehículos automotores no clasificados en otra parte.</w:t>
            </w:r>
          </w:p>
        </w:tc>
      </w:tr>
      <w:tr>
        <w:trPr>
          <w:wAfter w:w="0" w:type="dxa"/>
          <w:trHeight w:hRule="atLeast" w:val="677"/>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.70</w:t>
            </w:r>
          </w:p>
        </w:tc>
        <w:tc>
          <w:tcPr>
            <w:tcW w:w="7087" w:type="dxa"/>
          </w:tcPr>
          <w:p>
            <w:pPr>
              <w:jc w:val="both"/>
              <w:rPr>
                <w:rFonts w:ascii="Courier New" w:hAnsi="Courier New"/>
                <w:lang/>
              </w:rPr>
            </w:pPr>
            <w:r>
              <w:rPr>
                <w:rFonts w:ascii="Courier New" w:hAnsi="Courier New"/>
                <w:lang/>
              </w:rPr>
              <w:t>Venta al por menor de partes, piezas y accesorios de vehículos automotores, motocicletas y similares.</w:t>
            </w:r>
          </w:p>
        </w:tc>
      </w:tr>
      <w:tr>
        <w:trPr>
          <w:wAfter w:w="0" w:type="dxa"/>
          <w:trHeight w:hRule="atLeast" w:val="523"/>
        </w:trPr>
        <w:tc>
          <w:tcPr>
            <w:tcW w:w="1063" w:type="dxa"/>
          </w:tcPr>
          <w:p>
            <w:pPr>
              <w:jc w:val="both"/>
              <w:rPr>
                <w:rFonts w:ascii="Courier New" w:hAnsi="Courier New"/>
                <w:b w:val="1"/>
                <w:bCs w:val="1"/>
                <w:lang/>
              </w:rPr>
            </w:pPr>
            <w:r>
              <w:rPr>
                <w:rFonts w:ascii="Courier New" w:hAnsi="Courier New"/>
                <w:b w:val="1"/>
                <w:bCs w:val="1"/>
                <w:lang/>
              </w:rPr>
              <w:t>62800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Expendio al público de combustibles líquidos y gas natural comprimido.</w:t>
            </w:r>
          </w:p>
        </w:tc>
      </w:tr>
      <w:tr>
        <w:trPr>
          <w:wAfter w:w="0" w:type="dxa"/>
          <w:trHeight w:hRule="atLeast" w:val="90"/>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Expendio al público de combustibles líquidos.</w:t>
            </w:r>
          </w:p>
        </w:tc>
      </w:tr>
      <w:tr>
        <w:trPr>
          <w:wAfter w:w="0" w:type="dxa"/>
          <w:trHeight w:hRule="atLeast" w:val="90"/>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Expendio al público de gas natural comprimido.</w:t>
            </w:r>
          </w:p>
        </w:tc>
      </w:tr>
      <w:tr>
        <w:trPr>
          <w:wAfter w:w="0" w:type="dxa"/>
          <w:trHeight w:hRule="atLeast" w:val="90"/>
        </w:trPr>
        <w:tc>
          <w:tcPr>
            <w:tcW w:w="1063" w:type="dxa"/>
          </w:tcPr>
          <w:p>
            <w:pPr>
              <w:jc w:val="both"/>
              <w:rPr>
                <w:rFonts w:ascii="Courier New" w:hAnsi="Courier New"/>
                <w:b w:val="1"/>
                <w:bCs w:val="1"/>
                <w:lang/>
              </w:rPr>
            </w:pPr>
            <w:r>
              <w:rPr>
                <w:rFonts w:ascii="Courier New" w:hAnsi="Courier New"/>
                <w:b w:val="1"/>
                <w:bCs w:val="1"/>
                <w:lang/>
              </w:rPr>
              <w:t>62900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Otros comercios minoristas no clasificados en otra parte.</w:t>
            </w:r>
          </w:p>
        </w:tc>
      </w:tr>
      <w:tr>
        <w:trPr>
          <w:wAfter w:w="0" w:type="dxa"/>
          <w:trHeight w:hRule="atLeast" w:val="90"/>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.01</w:t>
            </w:r>
          </w:p>
        </w:tc>
        <w:tc>
          <w:tcPr>
            <w:tcW w:w="7087" w:type="dxa"/>
          </w:tcPr>
          <w:p>
            <w:pPr>
              <w:jc w:val="both"/>
              <w:rPr>
                <w:rFonts w:ascii="Courier New" w:hAnsi="Courier New"/>
                <w:b w:val="1"/>
                <w:bCs w:val="1"/>
                <w:lang/>
              </w:rPr>
            </w:pPr>
            <w:r>
              <w:rPr>
                <w:rFonts w:ascii="Courier New" w:hAnsi="Courier New"/>
                <w:lang/>
              </w:rPr>
              <w:t>Venta de máquinas y equipos, sus componentes y repuestos.</w:t>
            </w:r>
          </w:p>
        </w:tc>
      </w:tr>
      <w:tr>
        <w:trPr>
          <w:wAfter w:w="0" w:type="dxa"/>
          <w:trHeight w:hRule="atLeast" w:val="90"/>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.02</w:t>
            </w:r>
          </w:p>
        </w:tc>
        <w:tc>
          <w:tcPr>
            <w:tcW w:w="7087" w:type="dxa"/>
          </w:tcPr>
          <w:p>
            <w:pPr>
              <w:jc w:val="both"/>
              <w:rPr>
                <w:rFonts w:ascii="Courier New" w:hAnsi="Courier New"/>
                <w:lang/>
              </w:rPr>
            </w:pPr>
            <w:r>
              <w:rPr>
                <w:rFonts w:ascii="Courier New" w:hAnsi="Courier New"/>
                <w:lang/>
              </w:rPr>
              <w:t>Venta de equipos de computación y sus accesorios (incluye programas comerciales).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lang/>
              </w:rPr>
            </w:pPr>
            <w:r>
              <w:rPr>
                <w:rFonts w:ascii="Courier New" w:hAnsi="Courier New"/>
                <w:lang/>
              </w:rPr>
              <w:t>Venta al por menor de materiales de construcción.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lang/>
              </w:rPr>
            </w:pPr>
            <w:r>
              <w:rPr>
                <w:rFonts w:ascii="Courier New" w:hAnsi="Courier New"/>
                <w:lang/>
              </w:rPr>
              <w:t>Venta al por menor de aberturas.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.12</w:t>
            </w:r>
          </w:p>
        </w:tc>
        <w:tc>
          <w:tcPr>
            <w:tcW w:w="7087" w:type="dxa"/>
          </w:tcPr>
          <w:p>
            <w:pPr>
              <w:jc w:val="both"/>
              <w:rPr>
                <w:rFonts w:ascii="Courier New" w:hAnsi="Courier New"/>
                <w:lang/>
              </w:rPr>
            </w:pPr>
            <w:r>
              <w:rPr>
                <w:rFonts w:ascii="Courier New" w:hAnsi="Courier New"/>
                <w:lang/>
              </w:rPr>
              <w:t>Venta al por menor de maderas, artículos de madera y corcho, excepto muebles.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.13</w:t>
            </w:r>
          </w:p>
        </w:tc>
        <w:tc>
          <w:tcPr>
            <w:tcW w:w="7087" w:type="dxa"/>
          </w:tcPr>
          <w:p>
            <w:pPr>
              <w:jc w:val="both"/>
              <w:rPr>
                <w:rFonts w:ascii="Courier New" w:hAnsi="Courier New"/>
                <w:lang/>
              </w:rPr>
            </w:pPr>
            <w:r>
              <w:rPr>
                <w:rFonts w:ascii="Courier New" w:hAnsi="Courier New"/>
                <w:lang/>
              </w:rPr>
              <w:t>Venta al por menor de muebles, excepto el código 62300 – 01.</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...///21.-</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.14</w:t>
            </w:r>
          </w:p>
        </w:tc>
        <w:tc>
          <w:tcPr>
            <w:tcW w:w="7087" w:type="dxa"/>
          </w:tcPr>
          <w:p>
            <w:pPr>
              <w:jc w:val="both"/>
              <w:rPr>
                <w:rFonts w:ascii="Courier New" w:hAnsi="Courier New"/>
                <w:lang/>
              </w:rPr>
            </w:pPr>
            <w:r>
              <w:rPr>
                <w:rFonts w:ascii="Courier New" w:hAnsi="Courier New"/>
                <w:lang/>
              </w:rPr>
              <w:t>Venta al por menor de cristales, espejos, mamparas y cerramientos.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.15</w:t>
            </w:r>
          </w:p>
        </w:tc>
        <w:tc>
          <w:tcPr>
            <w:tcW w:w="7087" w:type="dxa"/>
          </w:tcPr>
          <w:p>
            <w:pPr>
              <w:jc w:val="both"/>
              <w:rPr>
                <w:rFonts w:ascii="Courier New" w:hAnsi="Courier New"/>
                <w:lang/>
              </w:rPr>
            </w:pPr>
            <w:r>
              <w:rPr>
                <w:rFonts w:ascii="Courier New" w:hAnsi="Courier New"/>
                <w:lang/>
              </w:rPr>
              <w:t>Venta al por menor de papeles para pared, revestimientos para pisos y artículos similares para decoración.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.16</w:t>
            </w:r>
          </w:p>
        </w:tc>
        <w:tc>
          <w:tcPr>
            <w:tcW w:w="7087" w:type="dxa"/>
          </w:tcPr>
          <w:p>
            <w:pPr>
              <w:jc w:val="both"/>
              <w:rPr>
                <w:rFonts w:ascii="Courier New" w:hAnsi="Courier New"/>
                <w:lang/>
              </w:rPr>
            </w:pPr>
            <w:r>
              <w:rPr>
                <w:rFonts w:ascii="Courier New" w:hAnsi="Courier New"/>
                <w:lang/>
              </w:rPr>
              <w:t>Venta al por menor de pinturas y productos conexos.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.17</w:t>
            </w:r>
          </w:p>
        </w:tc>
        <w:tc>
          <w:tcPr>
            <w:tcW w:w="7087" w:type="dxa"/>
          </w:tcPr>
          <w:p>
            <w:pPr>
              <w:jc w:val="both"/>
              <w:rPr>
                <w:rFonts w:ascii="Courier New" w:hAnsi="Courier New"/>
                <w:lang/>
              </w:rPr>
            </w:pPr>
            <w:r>
              <w:rPr>
                <w:rFonts w:ascii="Courier New" w:hAnsi="Courier New"/>
                <w:lang/>
              </w:rPr>
              <w:t>Venta al por menor de artículos para plomería e instalación de gas.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.18</w:t>
            </w:r>
          </w:p>
        </w:tc>
        <w:tc>
          <w:tcPr>
            <w:tcW w:w="7087" w:type="dxa"/>
          </w:tcPr>
          <w:p>
            <w:pPr>
              <w:jc w:val="both"/>
              <w:rPr>
                <w:rFonts w:ascii="Courier New" w:hAnsi="Courier New"/>
                <w:lang/>
              </w:rPr>
            </w:pPr>
            <w:r>
              <w:rPr>
                <w:rFonts w:ascii="Courier New" w:hAnsi="Courier New"/>
                <w:lang/>
              </w:rPr>
              <w:t>Venta por menor de artículos de electricidad.</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.19</w:t>
            </w:r>
          </w:p>
        </w:tc>
        <w:tc>
          <w:tcPr>
            <w:tcW w:w="7087" w:type="dxa"/>
          </w:tcPr>
          <w:p>
            <w:pPr>
              <w:jc w:val="both"/>
              <w:rPr>
                <w:rFonts w:ascii="Courier New" w:hAnsi="Courier New"/>
                <w:lang/>
              </w:rPr>
            </w:pPr>
            <w:r>
              <w:rPr>
                <w:rFonts w:ascii="Courier New" w:hAnsi="Courier New"/>
                <w:lang/>
              </w:rPr>
              <w:t>Venta al por menor de repuestos para artefactos para el hogar.</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Venta por menor de instrumental médico y odontológico y artículos ortopédicos.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.21</w:t>
            </w:r>
          </w:p>
        </w:tc>
        <w:tc>
          <w:tcPr>
            <w:tcW w:w="7087" w:type="dxa"/>
          </w:tcPr>
          <w:p>
            <w:pPr>
              <w:jc w:val="both"/>
              <w:rPr>
                <w:rFonts w:ascii="Courier New" w:hAnsi="Courier New"/>
                <w:lang/>
              </w:rPr>
            </w:pPr>
            <w:r>
              <w:rPr>
                <w:rFonts w:ascii="Courier New" w:hAnsi="Courier New"/>
                <w:lang/>
              </w:rPr>
              <w:t>Venta al por menor de artículos de óptica y fotografía.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.31</w:t>
            </w:r>
          </w:p>
        </w:tc>
        <w:tc>
          <w:tcPr>
            <w:tcW w:w="7087" w:type="dxa"/>
          </w:tcPr>
          <w:p>
            <w:pPr>
              <w:jc w:val="both"/>
              <w:rPr>
                <w:rFonts w:ascii="Courier New" w:hAnsi="Courier New"/>
                <w:lang/>
              </w:rPr>
            </w:pPr>
            <w:r>
              <w:rPr>
                <w:rFonts w:ascii="Courier New" w:hAnsi="Courier New"/>
                <w:lang/>
              </w:rPr>
              <w:t>Venta al por menor de gas domiciliario a granel.</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.32</w:t>
            </w:r>
          </w:p>
        </w:tc>
        <w:tc>
          <w:tcPr>
            <w:tcW w:w="7087" w:type="dxa"/>
          </w:tcPr>
          <w:p>
            <w:pPr>
              <w:jc w:val="both"/>
              <w:rPr>
                <w:rFonts w:ascii="Courier New" w:hAnsi="Courier New"/>
                <w:lang/>
              </w:rPr>
            </w:pPr>
            <w:r>
              <w:rPr>
                <w:rFonts w:ascii="Courier New" w:hAnsi="Courier New"/>
                <w:lang/>
              </w:rPr>
              <w:t>Venta al por menor de gas en garrafas, carbón y leña.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.33</w:t>
            </w:r>
          </w:p>
        </w:tc>
        <w:tc>
          <w:tcPr>
            <w:tcW w:w="7087" w:type="dxa"/>
          </w:tcPr>
          <w:p>
            <w:pPr>
              <w:jc w:val="both"/>
              <w:rPr>
                <w:rFonts w:ascii="Courier New" w:hAnsi="Courier New"/>
                <w:lang/>
              </w:rPr>
            </w:pPr>
            <w:r>
              <w:rPr>
                <w:rFonts w:ascii="Courier New" w:hAnsi="Courier New"/>
                <w:lang/>
              </w:rPr>
              <w:t>Venta al por menor de plantas, flores, semillas y otros productos de viveros.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.41</w:t>
            </w:r>
          </w:p>
        </w:tc>
        <w:tc>
          <w:tcPr>
            <w:tcW w:w="7087" w:type="dxa"/>
          </w:tcPr>
          <w:p>
            <w:pPr>
              <w:jc w:val="both"/>
              <w:rPr>
                <w:rFonts w:ascii="Courier New" w:hAnsi="Courier New"/>
                <w:lang/>
              </w:rPr>
            </w:pPr>
            <w:r>
              <w:rPr>
                <w:rFonts w:ascii="Courier New" w:hAnsi="Courier New"/>
                <w:lang/>
              </w:rPr>
              <w:t>Venta al por menor de artículos de relojería, joyería y fantasía.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.42</w:t>
            </w:r>
          </w:p>
        </w:tc>
        <w:tc>
          <w:tcPr>
            <w:tcW w:w="7087" w:type="dxa"/>
          </w:tcPr>
          <w:p>
            <w:pPr>
              <w:jc w:val="both"/>
              <w:rPr>
                <w:rFonts w:ascii="Courier New" w:hAnsi="Courier New"/>
                <w:lang/>
              </w:rPr>
            </w:pPr>
            <w:r>
              <w:rPr>
                <w:rFonts w:ascii="Courier New" w:hAnsi="Courier New"/>
                <w:lang/>
              </w:rPr>
              <w:t>Venta al por menor de juguetes y artículos de cotillón.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.51</w:t>
            </w:r>
          </w:p>
        </w:tc>
        <w:tc>
          <w:tcPr>
            <w:tcW w:w="7087" w:type="dxa"/>
          </w:tcPr>
          <w:p>
            <w:pPr>
              <w:jc w:val="both"/>
              <w:rPr>
                <w:rFonts w:ascii="Courier New" w:hAnsi="Courier New"/>
                <w:lang/>
              </w:rPr>
            </w:pPr>
            <w:r>
              <w:rPr>
                <w:rFonts w:ascii="Courier New" w:hAnsi="Courier New"/>
                <w:lang/>
              </w:rPr>
              <w:t>Venta al por menor de confecciones textiles para el hogar y otros usos excepto indumentaria.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.52</w:t>
            </w:r>
          </w:p>
        </w:tc>
        <w:tc>
          <w:tcPr>
            <w:tcW w:w="7087" w:type="dxa"/>
          </w:tcPr>
          <w:p>
            <w:pPr>
              <w:jc w:val="both"/>
              <w:rPr>
                <w:rFonts w:ascii="Courier New" w:hAnsi="Courier New"/>
                <w:lang/>
              </w:rPr>
            </w:pPr>
            <w:r>
              <w:rPr>
                <w:rFonts w:ascii="Courier New" w:hAnsi="Courier New"/>
                <w:lang/>
              </w:rPr>
              <w:t>Venta al por menor de materiales y productos de limpieza.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.53</w:t>
            </w:r>
          </w:p>
        </w:tc>
        <w:tc>
          <w:tcPr>
            <w:tcW w:w="7087" w:type="dxa"/>
          </w:tcPr>
          <w:p>
            <w:pPr>
              <w:jc w:val="both"/>
              <w:rPr>
                <w:rFonts w:ascii="Courier New" w:hAnsi="Courier New"/>
                <w:lang/>
              </w:rPr>
            </w:pPr>
            <w:r>
              <w:rPr>
                <w:rFonts w:ascii="Courier New" w:hAnsi="Courier New"/>
                <w:lang/>
              </w:rPr>
              <w:t>Venta al por menor de productos veterinarios y animales domésticos.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.61</w:t>
            </w:r>
          </w:p>
        </w:tc>
        <w:tc>
          <w:tcPr>
            <w:tcW w:w="7087" w:type="dxa"/>
          </w:tcPr>
          <w:p>
            <w:pPr>
              <w:jc w:val="both"/>
              <w:rPr>
                <w:rFonts w:ascii="Courier New" w:hAnsi="Courier New"/>
                <w:lang/>
              </w:rPr>
            </w:pPr>
            <w:r>
              <w:rPr>
                <w:rFonts w:ascii="Courier New" w:hAnsi="Courier New"/>
                <w:lang/>
              </w:rPr>
              <w:t>Venta al por menor de artículos religiosos, de colección, obras de arte, antigüedades,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.62</w:t>
            </w:r>
          </w:p>
        </w:tc>
        <w:tc>
          <w:tcPr>
            <w:tcW w:w="7087" w:type="dxa"/>
          </w:tcPr>
          <w:p>
            <w:pPr>
              <w:jc w:val="both"/>
              <w:rPr>
                <w:rFonts w:ascii="Courier New" w:hAnsi="Courier New"/>
                <w:lang/>
              </w:rPr>
            </w:pPr>
            <w:r>
              <w:rPr>
                <w:rFonts w:ascii="Courier New" w:hAnsi="Courier New"/>
                <w:lang/>
              </w:rPr>
              <w:t>Venta al por menor de muebles usados.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.63</w:t>
            </w:r>
          </w:p>
        </w:tc>
        <w:tc>
          <w:tcPr>
            <w:tcW w:w="7087" w:type="dxa"/>
          </w:tcPr>
          <w:p>
            <w:pPr>
              <w:jc w:val="both"/>
              <w:rPr>
                <w:rFonts w:ascii="Courier New" w:hAnsi="Courier New"/>
                <w:lang/>
              </w:rPr>
            </w:pPr>
            <w:r>
              <w:rPr>
                <w:rFonts w:ascii="Courier New" w:hAnsi="Courier New"/>
                <w:lang/>
              </w:rPr>
              <w:t>Venta al por menor de libros, revistas y similares usados.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.65</w:t>
            </w:r>
          </w:p>
        </w:tc>
        <w:tc>
          <w:tcPr>
            <w:tcW w:w="7087" w:type="dxa"/>
          </w:tcPr>
          <w:p>
            <w:pPr>
              <w:jc w:val="both"/>
              <w:rPr>
                <w:rFonts w:ascii="Courier New" w:hAnsi="Courier New"/>
                <w:lang/>
              </w:rPr>
            </w:pPr>
            <w:r>
              <w:rPr>
                <w:rFonts w:ascii="Courier New" w:hAnsi="Courier New"/>
                <w:lang/>
              </w:rPr>
              <w:t>Venta al por menor de otros artículos no clasificados en otra parte.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.71</w:t>
            </w:r>
          </w:p>
        </w:tc>
        <w:tc>
          <w:tcPr>
            <w:tcW w:w="7087" w:type="dxa"/>
          </w:tcPr>
          <w:p>
            <w:pPr>
              <w:jc w:val="both"/>
              <w:rPr>
                <w:rFonts w:ascii="Courier New" w:hAnsi="Courier New"/>
                <w:lang/>
              </w:rPr>
            </w:pPr>
            <w:r>
              <w:rPr>
                <w:rFonts w:ascii="Courier New" w:hAnsi="Courier New"/>
                <w:lang/>
              </w:rPr>
              <w:t>Venta al por menor de artículos de deporte y esparcimiento (incluye armería, etc.,)</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...///22.-</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.75</w:t>
            </w:r>
          </w:p>
        </w:tc>
        <w:tc>
          <w:tcPr>
            <w:tcW w:w="7087" w:type="dxa"/>
          </w:tcPr>
          <w:p>
            <w:pPr>
              <w:jc w:val="both"/>
              <w:rPr>
                <w:rFonts w:ascii="Courier New" w:hAnsi="Courier New"/>
                <w:lang/>
              </w:rPr>
            </w:pPr>
            <w:r>
              <w:rPr>
                <w:rFonts w:ascii="Courier New" w:hAnsi="Courier New"/>
                <w:lang/>
              </w:rPr>
              <w:t>Venta al por menor de aceites y lubricantes.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.79</w:t>
            </w:r>
          </w:p>
        </w:tc>
        <w:tc>
          <w:tcPr>
            <w:tcW w:w="7087" w:type="dxa"/>
          </w:tcPr>
          <w:p>
            <w:pPr>
              <w:jc w:val="both"/>
              <w:rPr>
                <w:rFonts w:ascii="Courier New" w:hAnsi="Courier New"/>
                <w:lang/>
              </w:rPr>
            </w:pPr>
            <w:r>
              <w:rPr>
                <w:rFonts w:ascii="Courier New" w:hAnsi="Courier New"/>
                <w:lang/>
              </w:rPr>
              <w:t>Venta de inmuebles.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.99</w:t>
            </w:r>
          </w:p>
        </w:tc>
        <w:tc>
          <w:tcPr>
            <w:tcW w:w="7087" w:type="dxa"/>
          </w:tcPr>
          <w:p>
            <w:pPr>
              <w:jc w:val="both"/>
              <w:rPr>
                <w:rFonts w:ascii="Courier New" w:hAnsi="Courier New"/>
                <w:lang/>
              </w:rPr>
            </w:pPr>
            <w:r>
              <w:rPr>
                <w:rFonts w:ascii="Courier New" w:hAnsi="Courier New"/>
                <w:lang/>
              </w:rPr>
              <w:t>Otros comercios minoristas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62901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ind w:left="72"/>
              <w:jc w:val="both"/>
              <w:rPr>
                <w:rFonts w:ascii="Courier New" w:hAnsi="Courier New"/>
                <w:b w:val="1"/>
                <w:bCs w:val="1"/>
                <w:lang/>
              </w:rPr>
            </w:pPr>
            <w:r>
              <w:rPr>
                <w:rFonts w:ascii="Courier New" w:hAnsi="Courier New"/>
                <w:b w:val="1"/>
                <w:bCs w:val="1"/>
                <w:lang/>
              </w:rPr>
              <w:t xml:space="preserve">Acopiadores de productos agropecuarios que opten por abonar el impuesto conforme a las previsiones del Art. 158, Inc. c) del Código Tributario. </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62902</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Comercialización de billetes de loterías y juegos de azar autorizados.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62903</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Cooperativas o secciones referidas en el apartado c) Inc. 5) del Art. 42 de la Ley 20337.</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62904</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Agroquímicos y fertilizantes.</w:t>
            </w:r>
          </w:p>
        </w:tc>
      </w:tr>
    </w:tbl>
    <w:p>
      <w:pPr>
        <w:jc w:val="both"/>
        <w:rPr>
          <w:rFonts w:ascii="Courier New" w:hAnsi="Courier New"/>
          <w:lang/>
        </w:rPr>
      </w:pPr>
    </w:p>
    <w:p>
      <w:pPr>
        <w:jc w:val="both"/>
        <w:rPr>
          <w:rFonts w:ascii="Courier New" w:hAnsi="Courier New"/>
          <w:b w:val="1"/>
          <w:bCs w:val="1"/>
        </w:rPr>
      </w:pPr>
      <w:r>
        <w:rPr>
          <w:rFonts w:ascii="Courier New" w:hAnsi="Courier New"/>
          <w:b w:val="1"/>
          <w:bCs w:val="1"/>
        </w:rPr>
        <w:t>RESTAURANTES Y HOTELES</w:t>
      </w:r>
    </w:p>
    <w:p>
      <w:pPr>
        <w:jc w:val="both"/>
        <w:rPr>
          <w:rFonts w:ascii="Courier New" w:hAnsi="Courier New"/>
          <w:b w:val="1"/>
          <w:bCs w:val="1"/>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b w:val="1"/>
                <w:bCs w:val="1"/>
                <w:lang/>
              </w:rPr>
            </w:pPr>
            <w:r>
              <w:rPr>
                <w:rFonts w:ascii="Courier New" w:hAnsi="Courier New"/>
                <w:b w:val="1"/>
                <w:bCs w:val="1"/>
                <w:lang/>
              </w:rPr>
              <w:t>63100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 xml:space="preserve">Restaurantes y otros establecimientos que expendan bebidas y </w:t>
            </w:r>
            <w:r>
              <w:rPr>
                <w:rFonts w:ascii="Courier New" w:hAnsi="Courier New"/>
                <w:b w:val="1"/>
                <w:bCs w:val="1"/>
                <w:lang w:val="en-US"/>
              </w:rPr>
              <w:t xml:space="preserve">comidas (excepto boites, cabarets, café-concert, dancings, night </w:t>
            </w:r>
            <w:r>
              <w:rPr>
                <w:rFonts w:ascii="Courier New" w:hAnsi="Courier New"/>
                <w:b w:val="1"/>
                <w:bCs w:val="1"/>
                <w:lang/>
              </w:rPr>
              <w:t>clubes y establecimientos de análogas actividades cualquiera sean su denominación)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lang/>
              </w:rPr>
            </w:pPr>
            <w:r>
              <w:rPr>
                <w:rFonts w:ascii="Courier New" w:hAnsi="Courier New"/>
                <w:lang/>
              </w:rPr>
              <w:t>Servicios de expendios de comidas y bebidas en restaurantes, bares y otros establecimientos con servicio de mesas y/o en mostrador.</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.21</w:t>
            </w:r>
          </w:p>
        </w:tc>
        <w:tc>
          <w:tcPr>
            <w:tcW w:w="7087" w:type="dxa"/>
          </w:tcPr>
          <w:p>
            <w:pPr>
              <w:jc w:val="both"/>
              <w:rPr>
                <w:rFonts w:ascii="Courier New" w:hAnsi="Courier New"/>
                <w:lang/>
              </w:rPr>
            </w:pPr>
            <w:r>
              <w:rPr>
                <w:rFonts w:ascii="Courier New" w:hAnsi="Courier New"/>
                <w:lang/>
              </w:rPr>
              <w:t>Preparación y venta de comidas para llevar.</w:t>
            </w:r>
          </w:p>
          <w:p>
            <w:pPr>
              <w:jc w:val="both"/>
              <w:rPr>
                <w:rFonts w:ascii="Courier New" w:hAnsi="Courier New"/>
                <w:lang/>
              </w:rPr>
            </w:pPr>
          </w:p>
        </w:tc>
      </w:tr>
      <w:tr>
        <w:trPr>
          <w:wAfter w:w="0" w:type="dxa"/>
        </w:trPr>
        <w:tc>
          <w:tcPr>
            <w:tcW w:w="1063" w:type="dxa"/>
          </w:tcPr>
          <w:p>
            <w:pPr>
              <w:jc w:val="both"/>
              <w:rPr>
                <w:rFonts w:ascii="Courier New" w:hAnsi="Courier New"/>
                <w:b w:val="1"/>
                <w:bCs w:val="1"/>
                <w:lang/>
              </w:rPr>
            </w:pPr>
            <w:r>
              <w:rPr>
                <w:rFonts w:ascii="Courier New" w:hAnsi="Courier New"/>
                <w:b w:val="1"/>
                <w:bCs w:val="1"/>
                <w:lang/>
              </w:rPr>
              <w:t>63200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Hoteles y otros lugares de alojamiento.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b w:val="1"/>
                <w:bCs w:val="1"/>
                <w:lang/>
              </w:rPr>
            </w:pPr>
            <w:r>
              <w:rPr>
                <w:rFonts w:ascii="Courier New" w:hAnsi="Courier New"/>
                <w:lang/>
              </w:rPr>
              <w:t xml:space="preserve">Servicio de alojamiento en hoteles, pensiones y otras residencias de   alojamiento temporal, excepto por hora.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.21</w:t>
            </w:r>
          </w:p>
        </w:tc>
        <w:tc>
          <w:tcPr>
            <w:tcW w:w="7087" w:type="dxa"/>
          </w:tcPr>
          <w:p>
            <w:pPr>
              <w:jc w:val="both"/>
              <w:rPr>
                <w:rFonts w:ascii="Courier New" w:hAnsi="Courier New"/>
                <w:lang/>
              </w:rPr>
            </w:pPr>
            <w:r>
              <w:rPr>
                <w:rFonts w:ascii="Courier New" w:hAnsi="Courier New"/>
                <w:lang/>
              </w:rPr>
              <w:t>Servicio de alojamiento en campings.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63201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Hoteles alojamientos por hora, casas de citas</w:t>
            </w:r>
            <w:r>
              <w:rPr>
                <w:rFonts w:ascii="Courier New" w:hAnsi="Courier New"/>
                <w:b w:val="1"/>
                <w:bCs w:val="1"/>
                <w:lang/>
              </w:rPr>
              <w:t xml:space="preserve"> </w:t>
            </w:r>
            <w:r>
              <w:rPr>
                <w:rFonts w:ascii="Courier New" w:hAnsi="Courier New"/>
                <w:b w:val="1"/>
                <w:bCs w:val="1"/>
                <w:lang/>
              </w:rPr>
              <w:t>y</w:t>
            </w:r>
            <w:r>
              <w:rPr>
                <w:rFonts w:ascii="Courier New" w:hAnsi="Courier New"/>
                <w:b w:val="1"/>
                <w:bCs w:val="1"/>
                <w:lang/>
              </w:rPr>
              <w:t xml:space="preserve"> </w:t>
            </w:r>
            <w:r>
              <w:rPr>
                <w:rFonts w:ascii="Courier New" w:hAnsi="Courier New"/>
                <w:b w:val="1"/>
                <w:bCs w:val="1"/>
                <w:lang/>
              </w:rPr>
              <w:t xml:space="preserve">establecimientos                   similares cualquiera sea la denominación utilizada.</w:t>
            </w:r>
          </w:p>
        </w:tc>
      </w:tr>
    </w:tbl>
    <w:p>
      <w:pPr>
        <w:ind w:firstLine="708"/>
        <w:jc w:val="both"/>
        <w:rPr>
          <w:rFonts w:ascii="Courier New" w:hAnsi="Courier New"/>
          <w:b w:val="1"/>
          <w:bCs w:val="1"/>
          <w:lang/>
        </w:rPr>
      </w:pPr>
    </w:p>
    <w:p>
      <w:pPr>
        <w:rPr>
          <w:rFonts w:ascii="Courier New" w:hAnsi="Courier New"/>
          <w:b w:val="1"/>
          <w:bCs w:val="1"/>
          <w:lang/>
        </w:rPr>
      </w:pPr>
      <w:r>
        <w:rPr>
          <w:rFonts w:ascii="Courier New" w:hAnsi="Courier New"/>
          <w:b w:val="1"/>
          <w:bCs w:val="1"/>
          <w:lang/>
        </w:rPr>
        <w:t>TRANSPORTE ALMACENAMIENTO Y COMUNICACIONES.</w:t>
      </w:r>
    </w:p>
    <w:p>
      <w:pPr>
        <w:jc w:val="both"/>
        <w:rPr>
          <w:rFonts w:ascii="Courier New" w:hAnsi="Courier New"/>
          <w:b w:val="1"/>
          <w:bCs w:val="1"/>
          <w:lang/>
        </w:rPr>
      </w:pPr>
      <w:r>
        <w:rPr>
          <w:rFonts w:ascii="Courier New" w:hAnsi="Courier New"/>
          <w:b w:val="1"/>
          <w:bCs w:val="1"/>
          <w:lang/>
        </w:rPr>
        <w:t>Transporte.</w:t>
      </w:r>
    </w:p>
    <w:p>
      <w:pPr>
        <w:jc w:val="both"/>
        <w:rPr>
          <w:rFonts w:ascii="Courier New" w:hAnsi="Courier New"/>
          <w:b w:val="1"/>
          <w:bCs w:val="1"/>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Height w:hRule="atLeast" w:val="259"/>
        </w:trPr>
        <w:tc>
          <w:tcPr>
            <w:tcW w:w="1063" w:type="dxa"/>
          </w:tcPr>
          <w:p>
            <w:pPr>
              <w:jc w:val="both"/>
              <w:rPr>
                <w:rFonts w:ascii="Courier New" w:hAnsi="Courier New"/>
                <w:b w:val="1"/>
                <w:bCs w:val="1"/>
                <w:lang/>
              </w:rPr>
            </w:pPr>
            <w:r>
              <w:rPr>
                <w:rFonts w:ascii="Courier New" w:hAnsi="Courier New"/>
                <w:b w:val="1"/>
                <w:bCs w:val="1"/>
                <w:lang/>
              </w:rPr>
              <w:t>71100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Transporte terrestre a excepción del código 71101</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...///23.-</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lang/>
              </w:rPr>
            </w:pPr>
            <w:r>
              <w:rPr>
                <w:rFonts w:ascii="Courier New" w:hAnsi="Courier New"/>
                <w:lang/>
              </w:rPr>
              <w:t>Servicio de transporte ferroviario de cargas excepto código 71101</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Servicio de transporte ferroviario de pasajeros.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Servicio de transporte automotor de carga, excepto código 71101</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Servicio de transporte automotor regular de pasajeros.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.45</w:t>
            </w:r>
          </w:p>
        </w:tc>
        <w:tc>
          <w:tcPr>
            <w:tcW w:w="7087" w:type="dxa"/>
          </w:tcPr>
          <w:p>
            <w:pPr>
              <w:jc w:val="both"/>
              <w:rPr>
                <w:rFonts w:ascii="Courier New" w:hAnsi="Courier New"/>
                <w:lang/>
              </w:rPr>
            </w:pPr>
            <w:r>
              <w:rPr>
                <w:rFonts w:ascii="Courier New" w:hAnsi="Courier New"/>
                <w:lang/>
              </w:rPr>
              <w:t>Servicio de mudanza (incluye guardamuebles)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.46</w:t>
            </w:r>
          </w:p>
        </w:tc>
        <w:tc>
          <w:tcPr>
            <w:tcW w:w="7087" w:type="dxa"/>
          </w:tcPr>
          <w:p>
            <w:pPr>
              <w:jc w:val="both"/>
              <w:rPr>
                <w:rFonts w:ascii="Courier New" w:hAnsi="Courier New"/>
                <w:lang/>
              </w:rPr>
            </w:pPr>
            <w:r>
              <w:rPr>
                <w:rFonts w:ascii="Courier New" w:hAnsi="Courier New"/>
                <w:lang/>
              </w:rPr>
              <w:t>Servicio de transporte de valores, documentación, encomiendas y similares.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.50</w:t>
            </w:r>
          </w:p>
        </w:tc>
        <w:tc>
          <w:tcPr>
            <w:tcW w:w="7087" w:type="dxa"/>
          </w:tcPr>
          <w:p>
            <w:pPr>
              <w:jc w:val="both"/>
              <w:rPr>
                <w:rFonts w:ascii="Courier New" w:hAnsi="Courier New"/>
                <w:lang/>
              </w:rPr>
            </w:pPr>
            <w:r>
              <w:rPr>
                <w:rFonts w:ascii="Courier New" w:hAnsi="Courier New"/>
                <w:lang/>
              </w:rPr>
              <w:t>Servicio de transporte automotor no regular de pasajeros (taxis, remis, transporte escolar, servicios ocasionales de transporte en autobús,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.60</w:t>
            </w:r>
          </w:p>
        </w:tc>
        <w:tc>
          <w:tcPr>
            <w:tcW w:w="7087" w:type="dxa"/>
          </w:tcPr>
          <w:p>
            <w:pPr>
              <w:jc w:val="both"/>
              <w:rPr>
                <w:rFonts w:ascii="Courier New" w:hAnsi="Courier New"/>
                <w:lang/>
              </w:rPr>
            </w:pPr>
            <w:r>
              <w:rPr>
                <w:rFonts w:ascii="Courier New" w:hAnsi="Courier New"/>
                <w:lang/>
              </w:rPr>
              <w:t>Transporte por tuberías.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71101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Transporte terrestre de productos agrícolas-ganaderos en estado natural.</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Transporte ferroviario de productos agrícola - ganaderos en estado natural</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Transporte automotor de productos agrícola-ganaderos en estado natural.</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71200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Transporte por agua.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71300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Transporte aéreo.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Transporte regular por vía aérea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Transporte no regular por vía aérea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71400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Servicios relacionados con transporte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Manipulación de carga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Servicios de explotación de infraestructura, peajes y otros derechos.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Servicios prestados por playas de estacionamiento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.60</w:t>
            </w:r>
          </w:p>
        </w:tc>
        <w:tc>
          <w:tcPr>
            <w:tcW w:w="7087" w:type="dxa"/>
          </w:tcPr>
          <w:p>
            <w:pPr>
              <w:jc w:val="both"/>
              <w:rPr>
                <w:rFonts w:ascii="Courier New" w:hAnsi="Courier New"/>
                <w:lang/>
              </w:rPr>
            </w:pPr>
            <w:r>
              <w:rPr>
                <w:rFonts w:ascii="Courier New" w:hAnsi="Courier New"/>
                <w:lang/>
              </w:rPr>
              <w:t>Servicios complementarios terrestres no clasificados en otra parte.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.70</w:t>
            </w:r>
          </w:p>
        </w:tc>
        <w:tc>
          <w:tcPr>
            <w:tcW w:w="7087" w:type="dxa"/>
          </w:tcPr>
          <w:p>
            <w:pPr>
              <w:jc w:val="both"/>
              <w:rPr>
                <w:rFonts w:ascii="Courier New" w:hAnsi="Courier New"/>
                <w:lang/>
              </w:rPr>
            </w:pPr>
            <w:r>
              <w:rPr>
                <w:rFonts w:ascii="Courier New" w:hAnsi="Courier New"/>
                <w:lang/>
              </w:rPr>
              <w:t>Servicios complementarios para transporte por agua.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.80</w:t>
            </w:r>
          </w:p>
        </w:tc>
        <w:tc>
          <w:tcPr>
            <w:tcW w:w="7087" w:type="dxa"/>
          </w:tcPr>
          <w:p>
            <w:pPr>
              <w:jc w:val="both"/>
              <w:rPr>
                <w:rFonts w:ascii="Courier New" w:hAnsi="Courier New"/>
                <w:lang/>
              </w:rPr>
            </w:pPr>
            <w:r>
              <w:rPr>
                <w:rFonts w:ascii="Courier New" w:hAnsi="Courier New"/>
                <w:lang/>
              </w:rPr>
              <w:t>Servicios complementarios para transporte aéreo.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.90</w:t>
            </w:r>
          </w:p>
        </w:tc>
        <w:tc>
          <w:tcPr>
            <w:tcW w:w="7087" w:type="dxa"/>
          </w:tcPr>
          <w:p>
            <w:pPr>
              <w:jc w:val="both"/>
              <w:rPr>
                <w:rFonts w:ascii="Courier New" w:hAnsi="Courier New"/>
                <w:lang/>
              </w:rPr>
            </w:pPr>
            <w:r>
              <w:rPr>
                <w:rFonts w:ascii="Courier New" w:hAnsi="Courier New"/>
                <w:lang/>
              </w:rPr>
              <w:t>Otras actividades de transporte complementarias.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71401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Agencias o empresas de turismo, comisiones, bonificaciones o remuneraciones por intermediación.</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...///24.-</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b w:val="1"/>
                <w:bCs w:val="1"/>
                <w:lang/>
              </w:rPr>
            </w:pPr>
            <w:r>
              <w:rPr>
                <w:rFonts w:ascii="Courier New" w:hAnsi="Courier New"/>
                <w:b w:val="1"/>
                <w:bCs w:val="1"/>
                <w:lang/>
              </w:rPr>
              <w:t>71402</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Agencias de turismo, organizaciones de paquetes turísticos, servicios propios y/o terceros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72000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Depósitos y almacenamientos</w:t>
            </w:r>
          </w:p>
        </w:tc>
      </w:tr>
      <w:tr>
        <w:trPr>
          <w:wAfter w:w="0" w:type="dxa"/>
          <w:trHeight w:hRule="atLeast" w:val="577"/>
        </w:trPr>
        <w:tc>
          <w:tcPr>
            <w:tcW w:w="1063" w:type="dxa"/>
          </w:tcPr>
          <w:p>
            <w:pPr>
              <w:jc w:val="both"/>
              <w:rPr>
                <w:rFonts w:ascii="Courier New" w:hAnsi="Courier New"/>
                <w:b w:val="1"/>
                <w:bCs w:val="1"/>
                <w:lang/>
              </w:rPr>
            </w:pPr>
            <w:r>
              <w:rPr>
                <w:rFonts w:ascii="Courier New" w:hAnsi="Courier New"/>
                <w:b w:val="1"/>
                <w:bCs w:val="1"/>
                <w:lang/>
              </w:rPr>
              <w:t>73000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 xml:space="preserve">Comunicaciones excluidos teléfonos y correos. </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Servicios de transmisión de radio y televisión.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Servicios informáticos de transmisión de sonidos, imágenes, datos.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 xml:space="preserve">Otros servicios de transmisión de sonidos, imágenes, datos u otra información no clasificados en otra parte. </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73001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Teléfono</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73002</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Correos</w:t>
            </w:r>
          </w:p>
        </w:tc>
      </w:tr>
    </w:tbl>
    <w:p>
      <w:pPr>
        <w:jc w:val="both"/>
        <w:rPr>
          <w:rFonts w:ascii="Courier New" w:hAnsi="Courier New"/>
          <w:lang/>
        </w:rPr>
      </w:pPr>
    </w:p>
    <w:p>
      <w:pPr>
        <w:jc w:val="both"/>
        <w:rPr>
          <w:rFonts w:ascii="Courier New" w:hAnsi="Courier New"/>
          <w:b w:val="1"/>
          <w:bCs w:val="1"/>
          <w:lang/>
        </w:rPr>
      </w:pPr>
      <w:r>
        <w:rPr>
          <w:rFonts w:ascii="Courier New" w:hAnsi="Courier New"/>
          <w:b w:val="1"/>
          <w:bCs w:val="1"/>
          <w:lang/>
        </w:rPr>
        <w:t>SERVICIOS</w:t>
      </w:r>
    </w:p>
    <w:p>
      <w:pPr>
        <w:jc w:val="both"/>
        <w:rPr>
          <w:rFonts w:ascii="Courier New" w:hAnsi="Courier New"/>
          <w:b w:val="1"/>
          <w:bCs w:val="1"/>
          <w:lang/>
        </w:rPr>
      </w:pPr>
      <w:r>
        <w:rPr>
          <w:rFonts w:ascii="Courier New" w:hAnsi="Courier New"/>
          <w:b w:val="1"/>
          <w:bCs w:val="1"/>
          <w:lang/>
        </w:rPr>
        <w:t>Servicios prestados al público</w:t>
      </w:r>
    </w:p>
    <w:p>
      <w:pPr>
        <w:jc w:val="both"/>
        <w:rPr>
          <w:rFonts w:ascii="Courier New" w:hAnsi="Courier New"/>
          <w:b w:val="1"/>
          <w:bCs w:val="1"/>
          <w:lang/>
        </w:rPr>
      </w:pPr>
    </w:p>
    <w:tbl>
      <w:tblPr>
        <w:tblStyle w:val="T2"/>
        <w:tblW w:w="0" w:type="auto"/>
        <w:tblLayout w:type="fixed"/>
        <w:tblCellMar>
          <w:top w:w="0" w:type="dxa"/>
          <w:left w:w="70" w:type="dxa"/>
          <w:bottom w:w="0" w:type="dxa"/>
          <w:right w:w="70" w:type="dxa"/>
        </w:tblCellMar>
      </w:tblPr>
      <w:tblGrid>
        <w:gridCol w:w="1004"/>
        <w:gridCol w:w="716"/>
        <w:gridCol w:w="7490"/>
      </w:tblGrid>
      <w:tr>
        <w:trPr>
          <w:wAfter w:w="0" w:type="dxa"/>
        </w:trPr>
        <w:tc>
          <w:tcPr>
            <w:tcW w:w="1004" w:type="dxa"/>
          </w:tcPr>
          <w:p>
            <w:pPr>
              <w:jc w:val="both"/>
              <w:rPr>
                <w:rFonts w:ascii="Courier New" w:hAnsi="Courier New"/>
                <w:b w:val="1"/>
                <w:bCs w:val="1"/>
                <w:lang/>
              </w:rPr>
            </w:pPr>
            <w:r>
              <w:rPr>
                <w:rFonts w:ascii="Courier New" w:hAnsi="Courier New"/>
                <w:b w:val="1"/>
                <w:bCs w:val="1"/>
                <w:lang/>
              </w:rPr>
              <w:t>82100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Instrucción pública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.10</w:t>
            </w:r>
          </w:p>
        </w:tc>
        <w:tc>
          <w:tcPr>
            <w:tcW w:w="7490" w:type="dxa"/>
          </w:tcPr>
          <w:p>
            <w:pPr>
              <w:jc w:val="both"/>
              <w:rPr>
                <w:rFonts w:ascii="Courier New" w:hAnsi="Courier New"/>
                <w:lang/>
              </w:rPr>
            </w:pPr>
            <w:r>
              <w:rPr>
                <w:rFonts w:ascii="Courier New" w:hAnsi="Courier New"/>
                <w:lang/>
              </w:rPr>
              <w:t>Enseñanza inicial y primaria.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.20</w:t>
            </w:r>
          </w:p>
        </w:tc>
        <w:tc>
          <w:tcPr>
            <w:tcW w:w="7490" w:type="dxa"/>
          </w:tcPr>
          <w:p>
            <w:pPr>
              <w:jc w:val="both"/>
              <w:rPr>
                <w:rFonts w:ascii="Courier New" w:hAnsi="Courier New"/>
                <w:lang/>
              </w:rPr>
            </w:pPr>
            <w:r>
              <w:rPr>
                <w:rFonts w:ascii="Courier New" w:hAnsi="Courier New"/>
                <w:lang/>
              </w:rPr>
              <w:t>Enseñanza Secundaria de formación general.</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.30</w:t>
            </w:r>
          </w:p>
        </w:tc>
        <w:tc>
          <w:tcPr>
            <w:tcW w:w="7490" w:type="dxa"/>
          </w:tcPr>
          <w:p>
            <w:pPr>
              <w:jc w:val="both"/>
              <w:rPr>
                <w:rFonts w:ascii="Courier New" w:hAnsi="Courier New"/>
                <w:lang/>
              </w:rPr>
            </w:pPr>
            <w:r>
              <w:rPr>
                <w:rFonts w:ascii="Courier New" w:hAnsi="Courier New"/>
                <w:lang/>
              </w:rPr>
              <w:t>Enseñanza Secundaria de formación técnica y profesional.</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.40</w:t>
            </w:r>
          </w:p>
        </w:tc>
        <w:tc>
          <w:tcPr>
            <w:tcW w:w="7490" w:type="dxa"/>
          </w:tcPr>
          <w:p>
            <w:pPr>
              <w:jc w:val="both"/>
              <w:rPr>
                <w:rFonts w:ascii="Courier New" w:hAnsi="Courier New"/>
                <w:lang/>
              </w:rPr>
            </w:pPr>
            <w:r>
              <w:rPr>
                <w:rFonts w:ascii="Courier New" w:hAnsi="Courier New"/>
                <w:lang/>
              </w:rPr>
              <w:t>Enseñanza Superior y formación de postgrado.</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.50</w:t>
            </w:r>
          </w:p>
        </w:tc>
        <w:tc>
          <w:tcPr>
            <w:tcW w:w="7490" w:type="dxa"/>
          </w:tcPr>
          <w:p>
            <w:pPr>
              <w:jc w:val="both"/>
              <w:rPr>
                <w:rFonts w:ascii="Courier New" w:hAnsi="Courier New"/>
                <w:lang/>
              </w:rPr>
            </w:pPr>
            <w:r>
              <w:rPr>
                <w:rFonts w:ascii="Courier New" w:hAnsi="Courier New"/>
                <w:lang/>
              </w:rPr>
              <w:t>Enseñanza de adultos.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.90</w:t>
            </w:r>
          </w:p>
        </w:tc>
        <w:tc>
          <w:tcPr>
            <w:tcW w:w="7490" w:type="dxa"/>
          </w:tcPr>
          <w:p>
            <w:pPr>
              <w:jc w:val="both"/>
              <w:rPr>
                <w:rFonts w:ascii="Courier New" w:hAnsi="Courier New"/>
                <w:lang/>
              </w:rPr>
            </w:pPr>
            <w:r>
              <w:rPr>
                <w:rFonts w:ascii="Courier New" w:hAnsi="Courier New"/>
                <w:lang/>
              </w:rPr>
              <w:t>Otros tipos de enseñanza.</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82200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Instituto de investigación y científicos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.10</w:t>
            </w:r>
          </w:p>
        </w:tc>
        <w:tc>
          <w:tcPr>
            <w:tcW w:w="7490" w:type="dxa"/>
          </w:tcPr>
          <w:p>
            <w:pPr>
              <w:jc w:val="both"/>
              <w:rPr>
                <w:rFonts w:ascii="Courier New" w:hAnsi="Courier New"/>
                <w:b w:val="1"/>
                <w:bCs w:val="1"/>
                <w:lang/>
              </w:rPr>
            </w:pPr>
            <w:r>
              <w:rPr>
                <w:rFonts w:ascii="Courier New" w:hAnsi="Courier New"/>
                <w:lang/>
              </w:rPr>
              <w:t>Investigación y desarrollo experimental en el campo de las ciencias naturales y las ingenierías.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.20</w:t>
            </w:r>
          </w:p>
        </w:tc>
        <w:tc>
          <w:tcPr>
            <w:tcW w:w="7490" w:type="dxa"/>
          </w:tcPr>
          <w:p>
            <w:pPr>
              <w:jc w:val="both"/>
              <w:rPr>
                <w:rFonts w:ascii="Courier New" w:hAnsi="Courier New"/>
                <w:lang/>
              </w:rPr>
            </w:pPr>
            <w:r>
              <w:rPr>
                <w:rFonts w:ascii="Courier New" w:hAnsi="Courier New"/>
                <w:lang/>
              </w:rPr>
              <w:t>Investigación y desarrollo experimental en el campo de las ciencias sociales y las humanidades excluido el estudio de mercados.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82300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Servicios médicos y odontológicos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.10</w:t>
            </w:r>
          </w:p>
        </w:tc>
        <w:tc>
          <w:tcPr>
            <w:tcW w:w="7490" w:type="dxa"/>
          </w:tcPr>
          <w:p>
            <w:pPr>
              <w:jc w:val="both"/>
              <w:rPr>
                <w:rFonts w:ascii="Courier New" w:hAnsi="Courier New"/>
                <w:b w:val="1"/>
                <w:bCs w:val="1"/>
                <w:lang/>
              </w:rPr>
            </w:pPr>
            <w:r>
              <w:rPr>
                <w:rFonts w:ascii="Courier New" w:hAnsi="Courier New"/>
                <w:lang/>
              </w:rPr>
              <w:t>Servicios hospitalarios.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.20</w:t>
            </w:r>
          </w:p>
        </w:tc>
        <w:tc>
          <w:tcPr>
            <w:tcW w:w="7490" w:type="dxa"/>
          </w:tcPr>
          <w:p>
            <w:pPr>
              <w:jc w:val="both"/>
              <w:rPr>
                <w:rFonts w:ascii="Courier New" w:hAnsi="Courier New"/>
                <w:lang/>
              </w:rPr>
            </w:pPr>
            <w:r>
              <w:rPr>
                <w:rFonts w:ascii="Courier New" w:hAnsi="Courier New"/>
                <w:lang/>
              </w:rPr>
              <w:t>Servicios médicos.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.30</w:t>
            </w:r>
          </w:p>
        </w:tc>
        <w:tc>
          <w:tcPr>
            <w:tcW w:w="7490" w:type="dxa"/>
          </w:tcPr>
          <w:p>
            <w:pPr>
              <w:jc w:val="both"/>
              <w:rPr>
                <w:rFonts w:ascii="Courier New" w:hAnsi="Courier New"/>
                <w:lang/>
              </w:rPr>
            </w:pPr>
            <w:r>
              <w:rPr>
                <w:rFonts w:ascii="Courier New" w:hAnsi="Courier New"/>
                <w:lang/>
              </w:rPr>
              <w:t>Servicios odontológicos.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.40</w:t>
            </w:r>
          </w:p>
        </w:tc>
        <w:tc>
          <w:tcPr>
            <w:tcW w:w="7490" w:type="dxa"/>
          </w:tcPr>
          <w:p>
            <w:pPr>
              <w:jc w:val="both"/>
              <w:rPr>
                <w:rFonts w:ascii="Courier New" w:hAnsi="Courier New"/>
                <w:lang/>
              </w:rPr>
            </w:pPr>
            <w:r>
              <w:rPr>
                <w:rFonts w:ascii="Courier New" w:hAnsi="Courier New"/>
                <w:lang/>
              </w:rPr>
              <w:t>Otros servicios relacionados con la salud humana.</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.50</w:t>
            </w:r>
          </w:p>
        </w:tc>
        <w:tc>
          <w:tcPr>
            <w:tcW w:w="7490" w:type="dxa"/>
          </w:tcPr>
          <w:p>
            <w:pPr>
              <w:jc w:val="both"/>
              <w:rPr>
                <w:rFonts w:ascii="Courier New" w:hAnsi="Courier New"/>
                <w:lang/>
              </w:rPr>
            </w:pPr>
            <w:r>
              <w:rPr>
                <w:rFonts w:ascii="Courier New" w:hAnsi="Courier New"/>
                <w:lang/>
              </w:rPr>
              <w:t>Servicios veterinarios.</w:t>
            </w:r>
          </w:p>
        </w:tc>
      </w:tr>
      <w:tr>
        <w:trPr>
          <w:wAfter w:w="0" w:type="dxa"/>
        </w:trPr>
        <w:tc>
          <w:tcPr>
            <w:tcW w:w="1004" w:type="dxa"/>
          </w:tcPr>
          <w:p>
            <w:pPr>
              <w:jc w:val="both"/>
              <w:rPr>
                <w:rFonts w:ascii="Courier New" w:hAnsi="Courier New"/>
                <w:b w:val="1"/>
                <w:bCs w:val="1"/>
                <w:lang/>
              </w:rPr>
            </w:pPr>
            <w:r>
              <w:rPr>
                <w:rFonts w:ascii="Courier New" w:hAnsi="Courier New"/>
                <w:b w:val="1"/>
                <w:bCs w:val="1"/>
                <w:lang/>
              </w:rPr>
              <w:t>82400</w:t>
            </w:r>
          </w:p>
        </w:tc>
        <w:tc>
          <w:tcPr>
            <w:tcW w:w="716" w:type="dxa"/>
          </w:tcPr>
          <w:p>
            <w:pPr>
              <w:jc w:val="both"/>
              <w:rPr>
                <w:rFonts w:ascii="Courier New" w:hAnsi="Courier New"/>
                <w:b w:val="1"/>
                <w:bCs w:val="1"/>
                <w:lang/>
              </w:rPr>
            </w:pPr>
            <w:r>
              <w:rPr>
                <w:rFonts w:ascii="Courier New" w:hAnsi="Courier New"/>
                <w:b w:val="1"/>
                <w:bCs w:val="1"/>
                <w:lang/>
              </w:rPr>
              <w:t>.00</w:t>
            </w:r>
          </w:p>
        </w:tc>
        <w:tc>
          <w:tcPr>
            <w:tcW w:w="7490" w:type="dxa"/>
          </w:tcPr>
          <w:p>
            <w:pPr>
              <w:jc w:val="both"/>
              <w:rPr>
                <w:rFonts w:ascii="Courier New" w:hAnsi="Courier New"/>
                <w:b w:val="1"/>
                <w:bCs w:val="1"/>
                <w:lang/>
              </w:rPr>
            </w:pPr>
            <w:r>
              <w:rPr>
                <w:rFonts w:ascii="Courier New" w:hAnsi="Courier New"/>
                <w:b w:val="1"/>
                <w:bCs w:val="1"/>
                <w:lang/>
              </w:rPr>
              <w:t>Instituciones de asistencia social</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.10</w:t>
            </w:r>
          </w:p>
        </w:tc>
        <w:tc>
          <w:tcPr>
            <w:tcW w:w="7490" w:type="dxa"/>
          </w:tcPr>
          <w:p>
            <w:pPr>
              <w:jc w:val="both"/>
              <w:rPr>
                <w:rFonts w:ascii="Courier New" w:hAnsi="Courier New"/>
                <w:b w:val="1"/>
                <w:bCs w:val="1"/>
                <w:lang/>
              </w:rPr>
            </w:pPr>
            <w:r>
              <w:rPr>
                <w:rFonts w:ascii="Courier New" w:hAnsi="Courier New"/>
                <w:lang/>
              </w:rPr>
              <w:t>Servicios sociales de atención a ancianos.</w:t>
            </w:r>
          </w:p>
        </w:tc>
      </w:tr>
      <w:tr>
        <w:trPr>
          <w:wAfter w:w="0" w:type="dxa"/>
        </w:trPr>
        <w:tc>
          <w:tcPr>
            <w:tcW w:w="1004" w:type="dxa"/>
          </w:tcPr>
          <w:p>
            <w:pPr>
              <w:jc w:val="both"/>
              <w:rPr>
                <w:rFonts w:ascii="Courier New" w:hAnsi="Courier New"/>
                <w:lang/>
              </w:rPr>
            </w:pPr>
          </w:p>
        </w:tc>
        <w:tc>
          <w:tcPr>
            <w:tcW w:w="716" w:type="dxa"/>
          </w:tcPr>
          <w:p>
            <w:pPr>
              <w:jc w:val="both"/>
              <w:rPr>
                <w:rFonts w:ascii="Courier New" w:hAnsi="Courier New"/>
                <w:lang/>
              </w:rPr>
            </w:pPr>
            <w:r>
              <w:rPr>
                <w:rFonts w:ascii="Courier New" w:hAnsi="Courier New"/>
                <w:lang/>
              </w:rPr>
              <w:t>.20</w:t>
            </w:r>
          </w:p>
        </w:tc>
        <w:tc>
          <w:tcPr>
            <w:tcW w:w="7490" w:type="dxa"/>
          </w:tcPr>
          <w:p>
            <w:pPr>
              <w:jc w:val="both"/>
              <w:rPr>
                <w:rFonts w:ascii="Courier New" w:hAnsi="Courier New"/>
                <w:lang/>
              </w:rPr>
            </w:pPr>
            <w:r>
              <w:rPr>
                <w:rFonts w:ascii="Courier New" w:hAnsi="Courier New"/>
                <w:lang/>
              </w:rPr>
              <w:t>Servicios sociales de atención a personas minusválidas.</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...///25.-</w:t>
      </w:r>
    </w:p>
    <w:p>
      <w:pPr>
        <w:rPr>
          <w:rFonts w:ascii="Courier New" w:hAnsi="Courier New"/>
          <w:lang/>
        </w:rPr>
      </w:pPr>
    </w:p>
    <w:tbl>
      <w:tblPr>
        <w:tblStyle w:val="T2"/>
        <w:tblW w:w="9142" w:type="dxa"/>
        <w:tblLayout w:type="fixed"/>
        <w:tblCellMar>
          <w:top w:w="0" w:type="dxa"/>
          <w:left w:w="70" w:type="dxa"/>
          <w:bottom w:w="0" w:type="dxa"/>
          <w:right w:w="70" w:type="dxa"/>
        </w:tblCellMar>
      </w:tblPr>
      <w:tblGrid>
        <w:gridCol w:w="1063"/>
        <w:gridCol w:w="708"/>
        <w:gridCol w:w="8"/>
        <w:gridCol w:w="7363"/>
      </w:tblGrid>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.30</w:t>
            </w:r>
          </w:p>
        </w:tc>
        <w:tc>
          <w:tcPr>
            <w:tcW w:w="7371" w:type="dxa"/>
            <w:gridSpan w:val="2"/>
          </w:tcPr>
          <w:p>
            <w:pPr>
              <w:jc w:val="both"/>
              <w:rPr>
                <w:rFonts w:ascii="Courier New" w:hAnsi="Courier New"/>
                <w:lang/>
              </w:rPr>
            </w:pPr>
            <w:r>
              <w:rPr>
                <w:rFonts w:ascii="Courier New" w:hAnsi="Courier New"/>
                <w:lang/>
              </w:rPr>
              <w:t>Servicios sociales de atención a menores (incluye guarderías infantiles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.40</w:t>
            </w:r>
          </w:p>
        </w:tc>
        <w:tc>
          <w:tcPr>
            <w:tcW w:w="7371" w:type="dxa"/>
            <w:gridSpan w:val="2"/>
          </w:tcPr>
          <w:p>
            <w:pPr>
              <w:jc w:val="both"/>
              <w:rPr>
                <w:rFonts w:ascii="Courier New" w:hAnsi="Courier New"/>
                <w:lang/>
              </w:rPr>
            </w:pPr>
            <w:r>
              <w:rPr>
                <w:rFonts w:ascii="Courier New" w:hAnsi="Courier New"/>
                <w:lang/>
              </w:rPr>
              <w:t>Otras instituciones que prestan servicios de asistencia social.</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82500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gridSpan w:val="2"/>
          </w:tcPr>
          <w:p>
            <w:pPr>
              <w:jc w:val="both"/>
              <w:rPr>
                <w:rFonts w:ascii="Courier New" w:hAnsi="Courier New"/>
                <w:b w:val="1"/>
                <w:bCs w:val="1"/>
                <w:lang/>
              </w:rPr>
            </w:pPr>
            <w:r>
              <w:rPr>
                <w:rFonts w:ascii="Courier New" w:hAnsi="Courier New"/>
                <w:b w:val="1"/>
                <w:bCs w:val="1"/>
                <w:lang/>
              </w:rPr>
              <w:t>Asociaciones comerciales, profesionales y laborales.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gridSpan w:val="2"/>
          </w:tcPr>
          <w:p>
            <w:pPr>
              <w:jc w:val="both"/>
              <w:rPr>
                <w:rFonts w:ascii="Courier New" w:hAnsi="Courier New"/>
                <w:b w:val="1"/>
                <w:bCs w:val="1"/>
                <w:lang/>
              </w:rPr>
            </w:pPr>
            <w:r>
              <w:rPr>
                <w:rFonts w:ascii="Courier New" w:hAnsi="Courier New"/>
                <w:lang/>
              </w:rPr>
              <w:t>Actividades de organizaciones empresariales y de empleadores.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gridSpan w:val="2"/>
          </w:tcPr>
          <w:p>
            <w:pPr>
              <w:jc w:val="both"/>
              <w:rPr>
                <w:rFonts w:ascii="Courier New" w:hAnsi="Courier New"/>
                <w:lang/>
              </w:rPr>
            </w:pPr>
            <w:r>
              <w:rPr>
                <w:rFonts w:ascii="Courier New" w:hAnsi="Courier New"/>
                <w:lang/>
              </w:rPr>
              <w:t>Actividades de organizaciones profesionales.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.30</w:t>
            </w:r>
          </w:p>
        </w:tc>
        <w:tc>
          <w:tcPr>
            <w:tcW w:w="7371" w:type="dxa"/>
            <w:gridSpan w:val="2"/>
          </w:tcPr>
          <w:p>
            <w:pPr>
              <w:jc w:val="both"/>
              <w:rPr>
                <w:rFonts w:ascii="Courier New" w:hAnsi="Courier New"/>
                <w:lang/>
              </w:rPr>
            </w:pPr>
            <w:r>
              <w:rPr>
                <w:rFonts w:ascii="Courier New" w:hAnsi="Courier New"/>
                <w:lang/>
              </w:rPr>
              <w:t>Actividades de sindicatos.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82900</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gridSpan w:val="2"/>
          </w:tcPr>
          <w:p>
            <w:pPr>
              <w:jc w:val="both"/>
              <w:rPr>
                <w:rFonts w:ascii="Courier New" w:hAnsi="Courier New"/>
                <w:b w:val="1"/>
                <w:bCs w:val="1"/>
                <w:lang/>
              </w:rPr>
            </w:pPr>
            <w:r>
              <w:rPr>
                <w:rFonts w:ascii="Courier New" w:hAnsi="Courier New"/>
                <w:b w:val="1"/>
                <w:bCs w:val="1"/>
                <w:lang/>
              </w:rPr>
              <w:t>Otros servicios sociales conexos.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gridSpan w:val="2"/>
          </w:tcPr>
          <w:p>
            <w:pPr>
              <w:jc w:val="both"/>
              <w:rPr>
                <w:rFonts w:ascii="Courier New" w:hAnsi="Courier New"/>
                <w:b w:val="1"/>
                <w:bCs w:val="1"/>
                <w:lang/>
              </w:rPr>
            </w:pPr>
            <w:r>
              <w:rPr>
                <w:rFonts w:ascii="Courier New" w:hAnsi="Courier New"/>
                <w:lang/>
              </w:rPr>
              <w:t>Servicios de Organizaciones religiosas.</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gridSpan w:val="2"/>
          </w:tcPr>
          <w:p>
            <w:pPr>
              <w:jc w:val="both"/>
              <w:rPr>
                <w:rFonts w:ascii="Courier New" w:hAnsi="Courier New"/>
                <w:lang/>
              </w:rPr>
            </w:pPr>
            <w:r>
              <w:rPr>
                <w:rFonts w:ascii="Courier New" w:hAnsi="Courier New"/>
                <w:lang/>
              </w:rPr>
              <w:t>Servicios sociales y comunales conexos no clasificados en otra parte incluye los servicios de organizaciones políticas, etc.).</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82901</w:t>
            </w:r>
          </w:p>
        </w:tc>
        <w:tc>
          <w:tcPr>
            <w:tcW w:w="708" w:type="dxa"/>
          </w:tcPr>
          <w:p>
            <w:pPr>
              <w:jc w:val="both"/>
              <w:rPr>
                <w:rFonts w:ascii="Courier New" w:hAnsi="Courier New"/>
                <w:b w:val="1"/>
                <w:bCs w:val="1"/>
                <w:lang/>
              </w:rPr>
            </w:pPr>
            <w:r>
              <w:rPr>
                <w:rFonts w:ascii="Courier New" w:hAnsi="Courier New"/>
                <w:b w:val="1"/>
                <w:bCs w:val="1"/>
                <w:lang/>
              </w:rPr>
              <w:t>.00</w:t>
            </w:r>
          </w:p>
        </w:tc>
        <w:tc>
          <w:tcPr>
            <w:tcW w:w="7371" w:type="dxa"/>
            <w:gridSpan w:val="2"/>
          </w:tcPr>
          <w:p>
            <w:pPr>
              <w:jc w:val="both"/>
              <w:rPr>
                <w:rFonts w:ascii="Courier New" w:hAnsi="Courier New"/>
                <w:b w:val="1"/>
                <w:bCs w:val="1"/>
                <w:lang/>
              </w:rPr>
            </w:pPr>
            <w:r>
              <w:rPr>
                <w:rFonts w:ascii="Courier New" w:hAnsi="Courier New"/>
                <w:b w:val="1"/>
                <w:bCs w:val="1"/>
                <w:lang/>
              </w:rPr>
              <w:t>Otros servicios prestados al público no clasificados en otra parte.</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.10</w:t>
            </w:r>
          </w:p>
        </w:tc>
        <w:tc>
          <w:tcPr>
            <w:tcW w:w="7371" w:type="dxa"/>
            <w:gridSpan w:val="2"/>
          </w:tcPr>
          <w:p>
            <w:pPr>
              <w:jc w:val="both"/>
              <w:rPr>
                <w:rFonts w:ascii="Courier New" w:hAnsi="Courier New"/>
                <w:lang/>
              </w:rPr>
            </w:pPr>
            <w:r>
              <w:rPr>
                <w:rFonts w:ascii="Courier New" w:hAnsi="Courier New"/>
                <w:lang/>
              </w:rPr>
              <w:t xml:space="preserve">Fotocopias. </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.20</w:t>
            </w:r>
          </w:p>
        </w:tc>
        <w:tc>
          <w:tcPr>
            <w:tcW w:w="7371" w:type="dxa"/>
            <w:gridSpan w:val="2"/>
          </w:tcPr>
          <w:p>
            <w:pPr>
              <w:jc w:val="both"/>
              <w:rPr>
                <w:rFonts w:ascii="Courier New" w:hAnsi="Courier New"/>
                <w:lang/>
              </w:rPr>
            </w:pPr>
            <w:r>
              <w:rPr>
                <w:rFonts w:ascii="Courier New" w:hAnsi="Courier New"/>
                <w:lang/>
              </w:rPr>
              <w:t>Alquiler de efectos personales y enseres domésticos (incluye prenda de vestir, utensilios de cocina y mesa, muebles, etc.).</w:t>
            </w:r>
          </w:p>
        </w:tc>
      </w:tr>
      <w:tr>
        <w:trPr>
          <w:wAfter w:w="0" w:type="dxa"/>
        </w:trPr>
        <w:tc>
          <w:tcPr>
            <w:tcW w:w="1063" w:type="dxa"/>
          </w:tcPr>
          <w:p>
            <w:pPr>
              <w:jc w:val="both"/>
              <w:rPr>
                <w:rFonts w:ascii="Courier New" w:hAnsi="Courier New"/>
                <w:lang/>
              </w:rPr>
            </w:pPr>
          </w:p>
        </w:tc>
        <w:tc>
          <w:tcPr>
            <w:tcW w:w="708" w:type="dxa"/>
          </w:tcPr>
          <w:p>
            <w:pPr>
              <w:jc w:val="both"/>
              <w:rPr>
                <w:rFonts w:ascii="Courier New" w:hAnsi="Courier New"/>
                <w:lang/>
              </w:rPr>
            </w:pPr>
            <w:r>
              <w:rPr>
                <w:rFonts w:ascii="Courier New" w:hAnsi="Courier New"/>
                <w:lang/>
              </w:rPr>
              <w:t>.21</w:t>
            </w:r>
          </w:p>
        </w:tc>
        <w:tc>
          <w:tcPr>
            <w:tcW w:w="7371" w:type="dxa"/>
            <w:gridSpan w:val="2"/>
          </w:tcPr>
          <w:p>
            <w:pPr>
              <w:jc w:val="both"/>
              <w:rPr>
                <w:rFonts w:ascii="Courier New" w:hAnsi="Courier New"/>
                <w:lang/>
              </w:rPr>
            </w:pPr>
            <w:r>
              <w:rPr>
                <w:rFonts w:ascii="Courier New" w:hAnsi="Courier New"/>
                <w:lang/>
              </w:rPr>
              <w:t>Alquiler de películas de video.</w:t>
            </w:r>
          </w:p>
        </w:tc>
      </w:tr>
      <w:tr>
        <w:trPr>
          <w:wAfter w:w="0" w:type="dxa"/>
        </w:trPr>
        <w:tc>
          <w:tcPr>
            <w:tcW w:w="1063" w:type="dxa"/>
          </w:tcPr>
          <w:p>
            <w:pPr>
              <w:jc w:val="both"/>
              <w:rPr>
                <w:rFonts w:ascii="Courier New" w:hAnsi="Courier New"/>
                <w:lang/>
              </w:rPr>
            </w:pPr>
          </w:p>
        </w:tc>
        <w:tc>
          <w:tcPr>
            <w:tcW w:w="716" w:type="dxa"/>
            <w:gridSpan w:val="2"/>
          </w:tcPr>
          <w:p>
            <w:pPr>
              <w:jc w:val="both"/>
              <w:rPr>
                <w:rFonts w:ascii="Courier New" w:hAnsi="Courier New"/>
                <w:lang/>
              </w:rPr>
            </w:pPr>
            <w:r>
              <w:rPr>
                <w:rFonts w:ascii="Courier New" w:hAnsi="Courier New"/>
                <w:lang/>
              </w:rPr>
              <w:t>.30</w:t>
            </w:r>
          </w:p>
        </w:tc>
        <w:tc>
          <w:tcPr>
            <w:tcW w:w="7363" w:type="dxa"/>
          </w:tcPr>
          <w:p>
            <w:pPr>
              <w:jc w:val="both"/>
              <w:rPr>
                <w:rFonts w:ascii="Courier New" w:hAnsi="Courier New"/>
                <w:lang/>
              </w:rPr>
            </w:pPr>
            <w:r>
              <w:rPr>
                <w:rFonts w:ascii="Courier New" w:hAnsi="Courier New"/>
                <w:lang/>
              </w:rPr>
              <w:t>Lavado y engrase de automotores.</w:t>
            </w:r>
          </w:p>
        </w:tc>
      </w:tr>
      <w:tr>
        <w:trPr>
          <w:wAfter w:w="0" w:type="dxa"/>
        </w:trPr>
        <w:tc>
          <w:tcPr>
            <w:tcW w:w="1063" w:type="dxa"/>
          </w:tcPr>
          <w:p>
            <w:pPr>
              <w:jc w:val="both"/>
              <w:rPr>
                <w:rFonts w:ascii="Courier New" w:hAnsi="Courier New"/>
                <w:lang/>
              </w:rPr>
            </w:pPr>
          </w:p>
        </w:tc>
        <w:tc>
          <w:tcPr>
            <w:tcW w:w="716" w:type="dxa"/>
            <w:gridSpan w:val="2"/>
          </w:tcPr>
          <w:p>
            <w:pPr>
              <w:jc w:val="both"/>
              <w:rPr>
                <w:rFonts w:ascii="Courier New" w:hAnsi="Courier New"/>
                <w:lang/>
              </w:rPr>
            </w:pPr>
            <w:r>
              <w:rPr>
                <w:rFonts w:ascii="Courier New" w:hAnsi="Courier New"/>
                <w:lang/>
              </w:rPr>
              <w:t>.40</w:t>
            </w:r>
          </w:p>
        </w:tc>
        <w:tc>
          <w:tcPr>
            <w:tcW w:w="7363" w:type="dxa"/>
          </w:tcPr>
          <w:p>
            <w:pPr>
              <w:jc w:val="both"/>
              <w:rPr>
                <w:rFonts w:ascii="Courier New" w:hAnsi="Courier New"/>
                <w:lang/>
              </w:rPr>
            </w:pPr>
            <w:r>
              <w:rPr>
                <w:rFonts w:ascii="Courier New" w:hAnsi="Courier New"/>
                <w:lang/>
              </w:rPr>
              <w:t>Cámaras frigoríficas y lugares de conservación de pieles.</w:t>
            </w:r>
          </w:p>
        </w:tc>
      </w:tr>
      <w:tr>
        <w:trPr>
          <w:wAfter w:w="0" w:type="dxa"/>
        </w:trPr>
        <w:tc>
          <w:tcPr>
            <w:tcW w:w="1063" w:type="dxa"/>
          </w:tcPr>
          <w:p>
            <w:pPr>
              <w:jc w:val="both"/>
              <w:rPr>
                <w:rFonts w:ascii="Courier New" w:hAnsi="Courier New"/>
                <w:lang/>
              </w:rPr>
            </w:pPr>
          </w:p>
        </w:tc>
        <w:tc>
          <w:tcPr>
            <w:tcW w:w="716" w:type="dxa"/>
            <w:gridSpan w:val="2"/>
          </w:tcPr>
          <w:p>
            <w:pPr>
              <w:jc w:val="both"/>
              <w:rPr>
                <w:rFonts w:ascii="Courier New" w:hAnsi="Courier New"/>
                <w:lang/>
              </w:rPr>
            </w:pPr>
            <w:r>
              <w:rPr>
                <w:rFonts w:ascii="Courier New" w:hAnsi="Courier New"/>
                <w:lang/>
              </w:rPr>
              <w:t>.45</w:t>
            </w:r>
          </w:p>
        </w:tc>
        <w:tc>
          <w:tcPr>
            <w:tcW w:w="7363" w:type="dxa"/>
          </w:tcPr>
          <w:p>
            <w:pPr>
              <w:jc w:val="both"/>
              <w:rPr>
                <w:rFonts w:ascii="Courier New" w:hAnsi="Courier New"/>
                <w:lang/>
              </w:rPr>
            </w:pPr>
            <w:r>
              <w:rPr>
                <w:rFonts w:ascii="Courier New" w:hAnsi="Courier New"/>
                <w:lang/>
              </w:rPr>
              <w:t>Retribuciones por gestión en operaciones de fideicomiso.</w:t>
            </w:r>
          </w:p>
        </w:tc>
      </w:tr>
      <w:tr>
        <w:trPr>
          <w:wAfter w:w="0" w:type="dxa"/>
        </w:trPr>
        <w:tc>
          <w:tcPr>
            <w:tcW w:w="1063" w:type="dxa"/>
          </w:tcPr>
          <w:p>
            <w:pPr>
              <w:jc w:val="both"/>
              <w:rPr>
                <w:rFonts w:ascii="Courier New" w:hAnsi="Courier New"/>
                <w:lang/>
              </w:rPr>
            </w:pPr>
          </w:p>
        </w:tc>
        <w:tc>
          <w:tcPr>
            <w:tcW w:w="716" w:type="dxa"/>
            <w:gridSpan w:val="2"/>
          </w:tcPr>
          <w:p>
            <w:pPr>
              <w:jc w:val="both"/>
              <w:rPr>
                <w:rFonts w:ascii="Courier New" w:hAnsi="Courier New"/>
                <w:lang/>
              </w:rPr>
            </w:pPr>
            <w:r>
              <w:rPr>
                <w:rFonts w:ascii="Courier New" w:hAnsi="Courier New"/>
                <w:lang/>
              </w:rPr>
              <w:t>.47</w:t>
            </w:r>
          </w:p>
        </w:tc>
        <w:tc>
          <w:tcPr>
            <w:tcW w:w="7363" w:type="dxa"/>
          </w:tcPr>
          <w:p>
            <w:pPr>
              <w:jc w:val="both"/>
              <w:rPr>
                <w:rFonts w:ascii="Courier New" w:hAnsi="Courier New"/>
                <w:lang/>
              </w:rPr>
            </w:pPr>
            <w:r>
              <w:rPr>
                <w:rFonts w:ascii="Courier New" w:hAnsi="Courier New"/>
                <w:lang/>
              </w:rPr>
              <w:t>Administración de fondos para jubilaciones y pensiones.</w:t>
            </w:r>
          </w:p>
        </w:tc>
      </w:tr>
      <w:tr>
        <w:trPr>
          <w:wAfter w:w="0" w:type="dxa"/>
        </w:trPr>
        <w:tc>
          <w:tcPr>
            <w:tcW w:w="1063" w:type="dxa"/>
          </w:tcPr>
          <w:p>
            <w:pPr>
              <w:jc w:val="both"/>
              <w:rPr>
                <w:rFonts w:ascii="Courier New" w:hAnsi="Courier New"/>
                <w:lang/>
              </w:rPr>
            </w:pPr>
          </w:p>
        </w:tc>
        <w:tc>
          <w:tcPr>
            <w:tcW w:w="716" w:type="dxa"/>
            <w:gridSpan w:val="2"/>
          </w:tcPr>
          <w:p>
            <w:pPr>
              <w:jc w:val="both"/>
              <w:rPr>
                <w:rFonts w:ascii="Courier New" w:hAnsi="Courier New"/>
                <w:lang/>
              </w:rPr>
            </w:pPr>
            <w:r>
              <w:rPr>
                <w:rFonts w:ascii="Courier New" w:hAnsi="Courier New"/>
                <w:lang/>
              </w:rPr>
              <w:t>.50</w:t>
            </w:r>
          </w:p>
        </w:tc>
        <w:tc>
          <w:tcPr>
            <w:tcW w:w="7363" w:type="dxa"/>
          </w:tcPr>
          <w:p>
            <w:pPr>
              <w:jc w:val="both"/>
              <w:rPr>
                <w:rFonts w:ascii="Courier New" w:hAnsi="Courier New"/>
                <w:lang/>
              </w:rPr>
            </w:pPr>
            <w:r>
              <w:rPr>
                <w:rFonts w:ascii="Courier New" w:hAnsi="Courier New"/>
                <w:lang/>
              </w:rPr>
              <w:t>Otros servicios prestados al público no clasificados en otra parte.</w:t>
            </w:r>
          </w:p>
        </w:tc>
      </w:tr>
    </w:tbl>
    <w:p>
      <w:pPr>
        <w:jc w:val="both"/>
        <w:rPr>
          <w:rFonts w:ascii="Courier New" w:hAnsi="Courier New"/>
          <w:lang/>
        </w:rPr>
      </w:pPr>
    </w:p>
    <w:p>
      <w:pPr>
        <w:jc w:val="both"/>
        <w:rPr>
          <w:rFonts w:ascii="Courier New" w:hAnsi="Courier New"/>
          <w:b w:val="1"/>
          <w:bCs w:val="1"/>
          <w:lang/>
        </w:rPr>
      </w:pPr>
      <w:r>
        <w:rPr>
          <w:rFonts w:ascii="Courier New" w:hAnsi="Courier New"/>
          <w:b w:val="1"/>
          <w:bCs w:val="1"/>
          <w:lang/>
        </w:rPr>
        <w:t>SERVICIOS PRESTADOS A LAS EMPRESAS</w:t>
      </w:r>
    </w:p>
    <w:p>
      <w:pPr>
        <w:jc w:val="both"/>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155"/>
      </w:tblGrid>
      <w:tr>
        <w:trPr>
          <w:wAfter w:w="0" w:type="dxa"/>
        </w:trPr>
        <w:tc>
          <w:tcPr>
            <w:tcW w:w="1063" w:type="dxa"/>
          </w:tcPr>
          <w:p>
            <w:pPr>
              <w:jc w:val="both"/>
              <w:rPr>
                <w:rFonts w:ascii="Courier New" w:hAnsi="Courier New"/>
                <w:b w:val="1"/>
                <w:bCs w:val="1"/>
                <w:lang/>
              </w:rPr>
            </w:pPr>
            <w:r>
              <w:rPr>
                <w:rFonts w:ascii="Courier New" w:hAnsi="Courier New"/>
                <w:b w:val="1"/>
                <w:bCs w:val="1"/>
                <w:lang/>
              </w:rPr>
              <w:t>83100</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Servicios de elaboración de datos y tabulación.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155" w:type="dxa"/>
          </w:tcPr>
          <w:p>
            <w:pPr>
              <w:jc w:val="both"/>
              <w:rPr>
                <w:rFonts w:ascii="Courier New" w:hAnsi="Courier New"/>
                <w:lang/>
              </w:rPr>
            </w:pPr>
            <w:r>
              <w:rPr>
                <w:rFonts w:ascii="Courier New" w:hAnsi="Courier New"/>
                <w:lang/>
              </w:rPr>
              <w:t>Consultores en equipos de informática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155" w:type="dxa"/>
          </w:tcPr>
          <w:p>
            <w:pPr>
              <w:jc w:val="both"/>
              <w:rPr>
                <w:rFonts w:ascii="Courier New" w:hAnsi="Courier New"/>
                <w:lang/>
              </w:rPr>
            </w:pPr>
            <w:r>
              <w:rPr>
                <w:rFonts w:ascii="Courier New" w:hAnsi="Courier New"/>
                <w:lang/>
              </w:rPr>
              <w:t>Consultores en programas de informática y suministro de programas de informática.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155" w:type="dxa"/>
          </w:tcPr>
          <w:p>
            <w:pPr>
              <w:jc w:val="both"/>
              <w:rPr>
                <w:rFonts w:ascii="Courier New" w:hAnsi="Courier New"/>
                <w:lang/>
              </w:rPr>
            </w:pPr>
            <w:r>
              <w:rPr>
                <w:rFonts w:ascii="Courier New" w:hAnsi="Courier New"/>
                <w:lang/>
              </w:rPr>
              <w:t>Procesamiento de datos.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155" w:type="dxa"/>
          </w:tcPr>
          <w:p>
            <w:pPr>
              <w:jc w:val="both"/>
              <w:rPr>
                <w:rFonts w:ascii="Courier New" w:hAnsi="Courier New"/>
                <w:lang/>
              </w:rPr>
            </w:pPr>
            <w:r>
              <w:rPr>
                <w:rFonts w:ascii="Courier New" w:hAnsi="Courier New"/>
                <w:lang/>
              </w:rPr>
              <w:t>Actividades relacionadas con bases de datos.</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...///26.-</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155"/>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.90</w:t>
            </w:r>
          </w:p>
        </w:tc>
        <w:tc>
          <w:tcPr>
            <w:tcW w:w="7155" w:type="dxa"/>
          </w:tcPr>
          <w:p>
            <w:pPr>
              <w:jc w:val="both"/>
              <w:rPr>
                <w:rFonts w:ascii="Courier New" w:hAnsi="Courier New"/>
                <w:lang/>
              </w:rPr>
            </w:pPr>
            <w:r>
              <w:rPr>
                <w:rFonts w:ascii="Courier New" w:hAnsi="Courier New"/>
                <w:lang/>
              </w:rPr>
              <w:t>Otras actividades de informática.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83200</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 xml:space="preserve">Servicios jurídicos </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83300</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Servicios de contabilidad, auditoría y teneduría de libros.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83400</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Alquiler y arrendamientos de máquinas y equipos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155" w:type="dxa"/>
          </w:tcPr>
          <w:p>
            <w:pPr>
              <w:jc w:val="both"/>
              <w:rPr>
                <w:rFonts w:ascii="Courier New" w:hAnsi="Courier New"/>
                <w:b w:val="1"/>
                <w:bCs w:val="1"/>
                <w:lang/>
              </w:rPr>
            </w:pPr>
            <w:r>
              <w:rPr>
                <w:rFonts w:ascii="Courier New" w:hAnsi="Courier New"/>
                <w:lang/>
              </w:rPr>
              <w:t>Alquiler de equipos de transporte</w:t>
              <w:tab/>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155" w:type="dxa"/>
          </w:tcPr>
          <w:p>
            <w:pPr>
              <w:jc w:val="both"/>
              <w:rPr>
                <w:rFonts w:ascii="Courier New" w:hAnsi="Courier New"/>
                <w:lang/>
              </w:rPr>
            </w:pPr>
            <w:r>
              <w:rPr>
                <w:rFonts w:ascii="Courier New" w:hAnsi="Courier New"/>
                <w:lang/>
              </w:rPr>
              <w:t>Alquiler de maquinaria y equipo agropecuario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155" w:type="dxa"/>
          </w:tcPr>
          <w:p>
            <w:pPr>
              <w:jc w:val="both"/>
              <w:rPr>
                <w:rFonts w:ascii="Courier New" w:hAnsi="Courier New"/>
                <w:lang/>
              </w:rPr>
            </w:pPr>
            <w:r>
              <w:rPr>
                <w:rFonts w:ascii="Courier New" w:hAnsi="Courier New"/>
                <w:lang/>
              </w:rPr>
              <w:t>Alquiler de maquinaria y equipo de construcción e Ingeniería Civil, con o sin operarios.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155" w:type="dxa"/>
          </w:tcPr>
          <w:p>
            <w:pPr>
              <w:jc w:val="both"/>
              <w:rPr>
                <w:rFonts w:ascii="Courier New" w:hAnsi="Courier New"/>
                <w:lang/>
              </w:rPr>
            </w:pPr>
            <w:r>
              <w:rPr>
                <w:rFonts w:ascii="Courier New" w:hAnsi="Courier New"/>
                <w:lang/>
              </w:rPr>
              <w:t>Alquiler de maquinarias y equipo de oficina (incluso computadoras)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.60</w:t>
            </w:r>
          </w:p>
        </w:tc>
        <w:tc>
          <w:tcPr>
            <w:tcW w:w="7155" w:type="dxa"/>
          </w:tcPr>
          <w:p>
            <w:pPr>
              <w:jc w:val="both"/>
              <w:rPr>
                <w:rFonts w:ascii="Courier New" w:hAnsi="Courier New"/>
                <w:lang/>
              </w:rPr>
            </w:pPr>
            <w:r>
              <w:rPr>
                <w:rFonts w:ascii="Courier New" w:hAnsi="Courier New"/>
                <w:lang/>
              </w:rPr>
              <w:t>Alquiler de otros tipos de maquinaria y equipo no clasificados en otra parte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.70</w:t>
            </w:r>
          </w:p>
        </w:tc>
        <w:tc>
          <w:tcPr>
            <w:tcW w:w="7155" w:type="dxa"/>
          </w:tcPr>
          <w:p>
            <w:pPr>
              <w:jc w:val="both"/>
              <w:rPr>
                <w:rFonts w:ascii="Courier New" w:hAnsi="Courier New"/>
                <w:lang/>
              </w:rPr>
            </w:pPr>
            <w:r>
              <w:rPr>
                <w:rFonts w:ascii="Courier New" w:hAnsi="Courier New"/>
                <w:lang/>
              </w:rPr>
              <w:t>Alquileres por operaciones de leasing.</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83900</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Otros servicios prestados a las empresas no clasificados en otra parte.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.01</w:t>
            </w:r>
          </w:p>
        </w:tc>
        <w:tc>
          <w:tcPr>
            <w:tcW w:w="7155" w:type="dxa"/>
          </w:tcPr>
          <w:p>
            <w:pPr>
              <w:jc w:val="both"/>
              <w:rPr>
                <w:rFonts w:ascii="Courier New" w:hAnsi="Courier New"/>
                <w:lang/>
              </w:rPr>
            </w:pPr>
            <w:r>
              <w:rPr>
                <w:rFonts w:ascii="Courier New" w:hAnsi="Courier New"/>
                <w:lang/>
              </w:rPr>
              <w:t xml:space="preserve">Actividades de servicios agrícolas y ganaderos, excepto las actividades  veterinarias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.02</w:t>
            </w:r>
          </w:p>
        </w:tc>
        <w:tc>
          <w:tcPr>
            <w:tcW w:w="7155" w:type="dxa"/>
          </w:tcPr>
          <w:p>
            <w:pPr>
              <w:jc w:val="both"/>
              <w:rPr>
                <w:rFonts w:ascii="Courier New" w:hAnsi="Courier New"/>
                <w:lang/>
              </w:rPr>
            </w:pPr>
            <w:r>
              <w:rPr>
                <w:rFonts w:ascii="Courier New" w:hAnsi="Courier New"/>
                <w:lang/>
              </w:rPr>
              <w:t>Actividades de servicios forestales.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.03</w:t>
            </w:r>
          </w:p>
        </w:tc>
        <w:tc>
          <w:tcPr>
            <w:tcW w:w="7155" w:type="dxa"/>
          </w:tcPr>
          <w:p>
            <w:pPr>
              <w:jc w:val="both"/>
              <w:rPr>
                <w:rFonts w:ascii="Courier New" w:hAnsi="Courier New"/>
                <w:lang/>
              </w:rPr>
            </w:pPr>
            <w:r>
              <w:rPr>
                <w:rFonts w:ascii="Courier New" w:hAnsi="Courier New"/>
                <w:lang/>
              </w:rPr>
              <w:t>Actividades de servicios para la caza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.04</w:t>
            </w:r>
          </w:p>
        </w:tc>
        <w:tc>
          <w:tcPr>
            <w:tcW w:w="7155" w:type="dxa"/>
          </w:tcPr>
          <w:p>
            <w:pPr>
              <w:jc w:val="both"/>
              <w:rPr>
                <w:rFonts w:ascii="Courier New" w:hAnsi="Courier New"/>
                <w:lang/>
              </w:rPr>
            </w:pPr>
            <w:r>
              <w:rPr>
                <w:rFonts w:ascii="Courier New" w:hAnsi="Courier New"/>
                <w:lang/>
              </w:rPr>
              <w:t>Actividades de servicios para la pesca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155" w:type="dxa"/>
          </w:tcPr>
          <w:p>
            <w:pPr>
              <w:jc w:val="both"/>
              <w:rPr>
                <w:rFonts w:ascii="Courier New" w:hAnsi="Courier New"/>
                <w:lang/>
              </w:rPr>
            </w:pPr>
            <w:r>
              <w:rPr>
                <w:rFonts w:ascii="Courier New" w:hAnsi="Courier New"/>
                <w:lang/>
              </w:rPr>
              <w:t>Servicios relacionados con la extracción de petróleo y gas prestados por terceros, excepto prospección.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155" w:type="dxa"/>
          </w:tcPr>
          <w:p>
            <w:pPr>
              <w:jc w:val="both"/>
              <w:rPr>
                <w:rFonts w:ascii="Courier New" w:hAnsi="Courier New"/>
                <w:lang/>
              </w:rPr>
            </w:pPr>
            <w:r>
              <w:rPr>
                <w:rFonts w:ascii="Courier New" w:hAnsi="Courier New"/>
                <w:lang/>
              </w:rPr>
              <w:t>Actividades de servicios relacionadas con la impresión.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155" w:type="dxa"/>
          </w:tcPr>
          <w:p>
            <w:pPr>
              <w:jc w:val="both"/>
              <w:rPr>
                <w:rFonts w:ascii="Courier New" w:hAnsi="Courier New"/>
                <w:lang/>
              </w:rPr>
            </w:pPr>
            <w:r>
              <w:rPr>
                <w:rFonts w:ascii="Courier New" w:hAnsi="Courier New"/>
                <w:lang/>
              </w:rPr>
              <w:t>Investigación de mercados y realización de encuestas de opinión pública.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.35</w:t>
            </w:r>
          </w:p>
        </w:tc>
        <w:tc>
          <w:tcPr>
            <w:tcW w:w="7155" w:type="dxa"/>
          </w:tcPr>
          <w:p>
            <w:pPr>
              <w:jc w:val="both"/>
              <w:rPr>
                <w:rFonts w:ascii="Courier New" w:hAnsi="Courier New"/>
                <w:lang/>
              </w:rPr>
            </w:pPr>
            <w:r>
              <w:rPr>
                <w:rFonts w:ascii="Courier New" w:hAnsi="Courier New"/>
                <w:lang/>
              </w:rPr>
              <w:t>Actividades de asesoramiento empresarial y en materia de gestión.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155" w:type="dxa"/>
          </w:tcPr>
          <w:p>
            <w:pPr>
              <w:jc w:val="both"/>
              <w:rPr>
                <w:rFonts w:ascii="Courier New" w:hAnsi="Courier New"/>
                <w:lang/>
              </w:rPr>
            </w:pPr>
            <w:r>
              <w:rPr>
                <w:rFonts w:ascii="Courier New" w:hAnsi="Courier New"/>
                <w:lang/>
              </w:rPr>
              <w:t>Actividades de Arquitectura e Ingeniería y actividades conexas de asesoramiento técnico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.42</w:t>
            </w:r>
          </w:p>
        </w:tc>
        <w:tc>
          <w:tcPr>
            <w:tcW w:w="7155" w:type="dxa"/>
          </w:tcPr>
          <w:p>
            <w:pPr>
              <w:jc w:val="both"/>
              <w:rPr>
                <w:rFonts w:ascii="Courier New" w:hAnsi="Courier New"/>
                <w:lang/>
              </w:rPr>
            </w:pPr>
            <w:r>
              <w:rPr>
                <w:rFonts w:ascii="Courier New" w:hAnsi="Courier New"/>
                <w:lang/>
              </w:rPr>
              <w:t>Ensayos y Análisis Técnicos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.50</w:t>
            </w:r>
          </w:p>
        </w:tc>
        <w:tc>
          <w:tcPr>
            <w:tcW w:w="7155" w:type="dxa"/>
          </w:tcPr>
          <w:p>
            <w:pPr>
              <w:jc w:val="both"/>
              <w:rPr>
                <w:rFonts w:ascii="Courier New" w:hAnsi="Courier New"/>
                <w:lang/>
              </w:rPr>
            </w:pPr>
            <w:r>
              <w:rPr>
                <w:rFonts w:ascii="Courier New" w:hAnsi="Courier New"/>
                <w:lang/>
              </w:rPr>
              <w:t>Obtención y dotación de personal.</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.60</w:t>
            </w:r>
          </w:p>
        </w:tc>
        <w:tc>
          <w:tcPr>
            <w:tcW w:w="7155" w:type="dxa"/>
          </w:tcPr>
          <w:p>
            <w:pPr>
              <w:jc w:val="both"/>
              <w:rPr>
                <w:rFonts w:ascii="Courier New" w:hAnsi="Courier New"/>
                <w:lang/>
              </w:rPr>
            </w:pPr>
            <w:r>
              <w:rPr>
                <w:rFonts w:ascii="Courier New" w:hAnsi="Courier New"/>
                <w:lang/>
              </w:rPr>
              <w:t>Actividades de investigación y seguridad.</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.70</w:t>
            </w:r>
          </w:p>
        </w:tc>
        <w:tc>
          <w:tcPr>
            <w:tcW w:w="7155" w:type="dxa"/>
          </w:tcPr>
          <w:p>
            <w:pPr>
              <w:jc w:val="both"/>
              <w:rPr>
                <w:rFonts w:ascii="Courier New" w:hAnsi="Courier New"/>
                <w:lang/>
              </w:rPr>
            </w:pPr>
            <w:r>
              <w:rPr>
                <w:rFonts w:ascii="Courier New" w:hAnsi="Courier New"/>
                <w:lang/>
              </w:rPr>
              <w:t>Actividades de limpieza de edificios.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.80</w:t>
            </w:r>
          </w:p>
        </w:tc>
        <w:tc>
          <w:tcPr>
            <w:tcW w:w="7155" w:type="dxa"/>
          </w:tcPr>
          <w:p>
            <w:pPr>
              <w:jc w:val="both"/>
              <w:rPr>
                <w:rFonts w:ascii="Courier New" w:hAnsi="Courier New"/>
                <w:lang/>
              </w:rPr>
            </w:pPr>
            <w:r>
              <w:rPr>
                <w:rFonts w:ascii="Courier New" w:hAnsi="Courier New"/>
                <w:lang/>
              </w:rPr>
              <w:t>Actividades de envase y empaque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.85</w:t>
            </w:r>
          </w:p>
        </w:tc>
        <w:tc>
          <w:tcPr>
            <w:tcW w:w="7155" w:type="dxa"/>
          </w:tcPr>
          <w:p>
            <w:pPr>
              <w:jc w:val="both"/>
              <w:rPr>
                <w:rFonts w:ascii="Courier New" w:hAnsi="Courier New"/>
                <w:lang/>
              </w:rPr>
            </w:pPr>
            <w:r>
              <w:rPr>
                <w:rFonts w:ascii="Courier New" w:hAnsi="Courier New"/>
                <w:lang/>
              </w:rPr>
              <w:t>Retribuciones por gestión en operaciones de fideicomiso.</w:t>
            </w:r>
          </w:p>
        </w:tc>
      </w:tr>
    </w:tbl>
    <w:p>
      <w:pPr>
        <w:jc w:val="right"/>
        <w:rPr>
          <w:rFonts w:ascii="Courier New" w:hAnsi="Courier New"/>
          <w:lang/>
        </w:rPr>
      </w:pPr>
    </w:p>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...///27.-</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155"/>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.99</w:t>
            </w:r>
          </w:p>
        </w:tc>
        <w:tc>
          <w:tcPr>
            <w:tcW w:w="7155" w:type="dxa"/>
          </w:tcPr>
          <w:p>
            <w:pPr>
              <w:jc w:val="both"/>
              <w:rPr>
                <w:rFonts w:ascii="Courier New" w:hAnsi="Courier New"/>
                <w:lang/>
              </w:rPr>
            </w:pPr>
            <w:r>
              <w:rPr>
                <w:rFonts w:ascii="Courier New" w:hAnsi="Courier New"/>
                <w:lang/>
              </w:rPr>
              <w:t>Otros servicios prestados a las empresas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83901</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 xml:space="preserve">Agencias o empresas de publicidad, diferencia entre los precios de                  compra y venta y actividades de intermediación,</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83902</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Agencias o empresas de publicidad: servicios propios.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83903</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Publicidad callejera</w:t>
            </w:r>
          </w:p>
        </w:tc>
      </w:tr>
    </w:tbl>
    <w:p>
      <w:pPr>
        <w:jc w:val="both"/>
        <w:rPr>
          <w:rFonts w:ascii="Courier New" w:hAnsi="Courier New"/>
          <w:lang/>
        </w:rPr>
      </w:pPr>
    </w:p>
    <w:p>
      <w:pPr>
        <w:jc w:val="both"/>
        <w:rPr>
          <w:rFonts w:ascii="Courier New" w:hAnsi="Courier New"/>
          <w:b w:val="1"/>
          <w:bCs w:val="1"/>
        </w:rPr>
      </w:pPr>
      <w:r>
        <w:rPr>
          <w:rFonts w:ascii="Courier New" w:hAnsi="Courier New"/>
          <w:b w:val="1"/>
          <w:bCs w:val="1"/>
        </w:rPr>
        <w:t xml:space="preserve">SERVICIOS DE ESPARCIMIENTO </w:t>
      </w:r>
    </w:p>
    <w:p>
      <w:pPr>
        <w:ind w:firstLine="1418"/>
        <w:jc w:val="both"/>
        <w:rPr>
          <w:rFonts w:ascii="Courier New" w:hAnsi="Courier New"/>
          <w:b w:val="1"/>
          <w:bCs w:val="1"/>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b w:val="1"/>
                <w:bCs w:val="1"/>
                <w:lang/>
              </w:rPr>
            </w:pPr>
            <w:r>
              <w:rPr>
                <w:rFonts w:ascii="Courier New" w:hAnsi="Courier New"/>
                <w:b w:val="1"/>
                <w:bCs w:val="1"/>
                <w:lang/>
              </w:rPr>
              <w:t>84100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Películas cinematográficas y emisiones de radio y Televisión.</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lang/>
              </w:rPr>
            </w:pPr>
            <w:r>
              <w:rPr>
                <w:rFonts w:ascii="Courier New" w:hAnsi="Courier New"/>
                <w:lang/>
              </w:rPr>
              <w:t>Producción y distribución de filmes y videos cintas.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Exhibición de filmes y videocintas.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Actividades de producción para radio y televisión.</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84200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Bibliotecas, museos, jardines botánicos y zoológicos y otros servicios culturales.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Actividades de bibliotecas y archivos.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lang/>
              </w:rPr>
            </w:pPr>
            <w:r>
              <w:rPr>
                <w:rFonts w:ascii="Courier New" w:hAnsi="Courier New"/>
                <w:lang/>
              </w:rPr>
              <w:t>Actividades de museos y preservación de lugares y edificios históricos.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.12</w:t>
            </w:r>
          </w:p>
        </w:tc>
        <w:tc>
          <w:tcPr>
            <w:tcW w:w="7087" w:type="dxa"/>
          </w:tcPr>
          <w:p>
            <w:pPr>
              <w:jc w:val="both"/>
              <w:rPr>
                <w:rFonts w:ascii="Courier New" w:hAnsi="Courier New"/>
                <w:lang/>
              </w:rPr>
            </w:pPr>
            <w:r>
              <w:rPr>
                <w:rFonts w:ascii="Courier New" w:hAnsi="Courier New"/>
                <w:lang/>
              </w:rPr>
              <w:t>Actividades de jardines botánicos y zoológicos y de parques nacionales.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Actividades de Agencias de Noticias.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Actividades de galerías de arte excepto venta.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84300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Explotación de juegos electrónicos</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84900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Servicios de diversión y esparcimiento no clasificados en otra parte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Producción de espectáculos teatrales y musicales.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lang/>
              </w:rPr>
            </w:pPr>
            <w:r>
              <w:rPr>
                <w:rFonts w:ascii="Courier New" w:hAnsi="Courier New"/>
                <w:lang/>
              </w:rPr>
              <w:t>Composición y representación de obras teatrales, musicales y artísticas (incluye a compositores, actores, músicos, pintores, conferencistas,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.12</w:t>
            </w:r>
          </w:p>
        </w:tc>
        <w:tc>
          <w:tcPr>
            <w:tcW w:w="7087" w:type="dxa"/>
          </w:tcPr>
          <w:p>
            <w:pPr>
              <w:jc w:val="both"/>
              <w:rPr>
                <w:rFonts w:ascii="Courier New" w:hAnsi="Courier New"/>
                <w:lang/>
              </w:rPr>
            </w:pPr>
            <w:r>
              <w:rPr>
                <w:rFonts w:ascii="Courier New" w:hAnsi="Courier New"/>
                <w:lang/>
              </w:rPr>
              <w:t xml:space="preserve">Servicios conexos a la producción de espectáculos teatrales y musicales (incluye escenografía, iluminación, sonido, etc.). </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Otros servicios de diversión (incluye parques de diversión y centros similares circenses, de títeres, etc.)</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...///28.-</w:t>
      </w:r>
    </w:p>
    <w:p>
      <w:pPr>
        <w:rPr>
          <w:rFonts w:ascii="Courier New" w:hAnsi="Courier New"/>
          <w:lang/>
        </w:rPr>
      </w:pPr>
    </w:p>
    <w:tbl>
      <w:tblPr>
        <w:tblStyle w:val="T2"/>
        <w:tblW w:w="9142" w:type="dxa"/>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Explotación de instalaciones para prácticas deportivas (incluye clubes, gimnasios,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.31</w:t>
            </w:r>
          </w:p>
        </w:tc>
        <w:tc>
          <w:tcPr>
            <w:tcW w:w="7087" w:type="dxa"/>
          </w:tcPr>
          <w:p>
            <w:pPr>
              <w:jc w:val="both"/>
              <w:rPr>
                <w:rFonts w:ascii="Courier New" w:hAnsi="Courier New"/>
                <w:lang/>
              </w:rPr>
            </w:pPr>
            <w:r>
              <w:rPr>
                <w:rFonts w:ascii="Courier New" w:hAnsi="Courier New"/>
                <w:lang/>
              </w:rPr>
              <w:t>Promoción y producción de espectáculos deportivos.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.32</w:t>
            </w:r>
          </w:p>
        </w:tc>
        <w:tc>
          <w:tcPr>
            <w:tcW w:w="7087" w:type="dxa"/>
          </w:tcPr>
          <w:p>
            <w:pPr>
              <w:jc w:val="both"/>
              <w:rPr>
                <w:rFonts w:ascii="Courier New" w:hAnsi="Courier New"/>
                <w:lang/>
              </w:rPr>
            </w:pPr>
            <w:r>
              <w:rPr>
                <w:rFonts w:ascii="Courier New" w:hAnsi="Courier New"/>
                <w:lang/>
              </w:rPr>
              <w:t>Servicios prestados por profesionales y técnicos deportivos (incluye deportistas, entrenadores, árbitros, instructores, escuelas de deportes,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Servicio de esparcimiento relacionados con juegos de azar y apuestas.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.41</w:t>
            </w:r>
          </w:p>
        </w:tc>
        <w:tc>
          <w:tcPr>
            <w:tcW w:w="7087" w:type="dxa"/>
          </w:tcPr>
          <w:p>
            <w:pPr>
              <w:jc w:val="both"/>
              <w:rPr>
                <w:rFonts w:ascii="Courier New" w:hAnsi="Courier New"/>
                <w:lang/>
              </w:rPr>
            </w:pPr>
            <w:r>
              <w:rPr>
                <w:rFonts w:ascii="Courier New" w:hAnsi="Courier New"/>
                <w:lang/>
              </w:rPr>
              <w:t>Servicio de salones de juego, excepto juegos electrónicos (incluye salones de billar, pool, bowling,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.42</w:t>
            </w:r>
          </w:p>
        </w:tc>
        <w:tc>
          <w:tcPr>
            <w:tcW w:w="7087" w:type="dxa"/>
          </w:tcPr>
          <w:p>
            <w:pPr>
              <w:jc w:val="both"/>
              <w:rPr>
                <w:rFonts w:ascii="Courier New" w:hAnsi="Courier New"/>
                <w:lang/>
              </w:rPr>
            </w:pPr>
            <w:r>
              <w:rPr>
                <w:rFonts w:ascii="Courier New" w:hAnsi="Courier New"/>
                <w:lang/>
              </w:rPr>
              <w:t xml:space="preserve">Servicio de esparcimiento relacionados con juegos de azar y apuestas, denominados “slots” o similares.    </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.90</w:t>
            </w:r>
          </w:p>
        </w:tc>
        <w:tc>
          <w:tcPr>
            <w:tcW w:w="7087" w:type="dxa"/>
          </w:tcPr>
          <w:p>
            <w:pPr>
              <w:jc w:val="both"/>
              <w:rPr>
                <w:rFonts w:ascii="Courier New" w:hAnsi="Courier New"/>
                <w:lang/>
              </w:rPr>
            </w:pPr>
            <w:r>
              <w:rPr>
                <w:rFonts w:ascii="Courier New" w:hAnsi="Courier New"/>
                <w:lang/>
              </w:rPr>
              <w:t>Otros servicios de esparcimientos no clasificados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84901</w:t>
            </w:r>
          </w:p>
        </w:tc>
        <w:tc>
          <w:tcPr>
            <w:tcW w:w="992" w:type="dxa"/>
          </w:tcPr>
          <w:p>
            <w:pPr>
              <w:jc w:val="both"/>
              <w:rPr>
                <w:rFonts w:ascii="Courier New" w:hAnsi="Courier New"/>
                <w:b w:val="1"/>
                <w:bCs w:val="1"/>
                <w:lang/>
              </w:rPr>
            </w:pPr>
            <w:r>
              <w:rPr>
                <w:rFonts w:ascii="Courier New" w:hAnsi="Courier New"/>
                <w:b w:val="1"/>
                <w:bCs w:val="1"/>
                <w:lang w:val="en-US"/>
              </w:rPr>
              <w:t>.00</w:t>
            </w:r>
          </w:p>
        </w:tc>
        <w:tc>
          <w:tcPr>
            <w:tcW w:w="7087" w:type="dxa"/>
          </w:tcPr>
          <w:p>
            <w:pPr>
              <w:jc w:val="both"/>
              <w:rPr>
                <w:rFonts w:ascii="Courier New" w:hAnsi="Courier New"/>
                <w:b w:val="1"/>
                <w:bCs w:val="1"/>
                <w:lang/>
              </w:rPr>
            </w:pPr>
            <w:r>
              <w:rPr>
                <w:rFonts w:ascii="Courier New" w:hAnsi="Courier New"/>
                <w:b w:val="1"/>
                <w:bCs w:val="1"/>
                <w:lang w:val="en-US"/>
              </w:rPr>
              <w:t xml:space="preserve">Boites, cabarets, cafés-concert, dancing, night clubes y </w:t>
            </w:r>
            <w:r>
              <w:rPr>
                <w:rFonts w:ascii="Courier New" w:hAnsi="Courier New"/>
                <w:b w:val="1"/>
                <w:bCs w:val="1"/>
                <w:lang/>
              </w:rPr>
              <w:t xml:space="preserve">establecimientos análogos cualquiera sea la denominación   utilizada.</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84902</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val="en-US"/>
              </w:rPr>
            </w:pPr>
            <w:r>
              <w:rPr>
                <w:rFonts w:ascii="Courier New" w:hAnsi="Courier New"/>
                <w:b w:val="1"/>
                <w:bCs w:val="1"/>
                <w:lang/>
              </w:rPr>
              <w:t>Confiterías bailables</w:t>
            </w:r>
          </w:p>
        </w:tc>
      </w:tr>
    </w:tbl>
    <w:p>
      <w:pPr>
        <w:jc w:val="both"/>
        <w:rPr>
          <w:rFonts w:ascii="Courier New" w:hAnsi="Courier New"/>
          <w:lang/>
        </w:rPr>
      </w:pPr>
    </w:p>
    <w:p>
      <w:pPr>
        <w:jc w:val="both"/>
        <w:rPr>
          <w:rFonts w:ascii="Courier New" w:hAnsi="Courier New"/>
          <w:b w:val="1"/>
          <w:bCs w:val="1"/>
          <w:lang/>
        </w:rPr>
      </w:pPr>
      <w:r>
        <w:rPr>
          <w:rFonts w:ascii="Courier New" w:hAnsi="Courier New"/>
          <w:b w:val="1"/>
          <w:bCs w:val="1"/>
          <w:lang/>
        </w:rPr>
        <w:t>SERVICIOS PERSONALES Y DE LOS HOGARES</w:t>
      </w:r>
    </w:p>
    <w:p>
      <w:pPr>
        <w:jc w:val="both"/>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155"/>
      </w:tblGrid>
      <w:tr>
        <w:trPr>
          <w:wAfter w:w="0" w:type="dxa"/>
        </w:trPr>
        <w:tc>
          <w:tcPr>
            <w:tcW w:w="1063" w:type="dxa"/>
          </w:tcPr>
          <w:p>
            <w:pPr>
              <w:jc w:val="both"/>
              <w:rPr>
                <w:rFonts w:ascii="Courier New" w:hAnsi="Courier New"/>
                <w:b w:val="1"/>
                <w:bCs w:val="1"/>
                <w:lang/>
              </w:rPr>
            </w:pPr>
            <w:r>
              <w:rPr>
                <w:rFonts w:ascii="Courier New" w:hAnsi="Courier New"/>
                <w:b w:val="1"/>
                <w:bCs w:val="1"/>
                <w:lang/>
              </w:rPr>
              <w:t>85100</w:t>
            </w:r>
          </w:p>
        </w:tc>
        <w:tc>
          <w:tcPr>
            <w:tcW w:w="992" w:type="dxa"/>
          </w:tcPr>
          <w:p>
            <w:pPr>
              <w:jc w:val="both"/>
              <w:rPr>
                <w:rFonts w:ascii="Courier New" w:hAnsi="Courier New"/>
                <w:b w:val="1"/>
                <w:bCs w:val="1"/>
                <w:lang/>
              </w:rPr>
            </w:pPr>
            <w:r>
              <w:rPr>
                <w:rFonts w:ascii="Courier New" w:hAnsi="Courier New"/>
                <w:b w:val="1"/>
                <w:bCs w:val="1"/>
                <w:lang/>
              </w:rPr>
              <w:t>.00</w:t>
            </w:r>
          </w:p>
        </w:tc>
        <w:tc>
          <w:tcPr>
            <w:tcW w:w="7155" w:type="dxa"/>
          </w:tcPr>
          <w:p>
            <w:pPr>
              <w:jc w:val="both"/>
              <w:rPr>
                <w:rFonts w:ascii="Courier New" w:hAnsi="Courier New"/>
                <w:b w:val="1"/>
                <w:bCs w:val="1"/>
                <w:lang/>
              </w:rPr>
            </w:pPr>
            <w:r>
              <w:rPr>
                <w:rFonts w:ascii="Courier New" w:hAnsi="Courier New"/>
                <w:b w:val="1"/>
                <w:bCs w:val="1"/>
                <w:lang/>
              </w:rPr>
              <w:t>Servicios de reparaciones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155" w:type="dxa"/>
          </w:tcPr>
          <w:p>
            <w:pPr>
              <w:jc w:val="both"/>
              <w:rPr>
                <w:rFonts w:ascii="Courier New" w:hAnsi="Courier New"/>
                <w:lang/>
              </w:rPr>
            </w:pPr>
            <w:r>
              <w:rPr>
                <w:rFonts w:ascii="Courier New" w:hAnsi="Courier New"/>
                <w:lang/>
              </w:rPr>
              <w:t>Reparación de bicicletas, motonetas, motocicletas y similares.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155" w:type="dxa"/>
          </w:tcPr>
          <w:p>
            <w:pPr>
              <w:jc w:val="both"/>
              <w:rPr>
                <w:rFonts w:ascii="Courier New" w:hAnsi="Courier New"/>
                <w:lang/>
              </w:rPr>
            </w:pPr>
            <w:r>
              <w:rPr>
                <w:rFonts w:ascii="Courier New" w:hAnsi="Courier New"/>
                <w:lang/>
              </w:rPr>
              <w:t>Reparación de automotores y sus partes integrantes.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155" w:type="dxa"/>
          </w:tcPr>
          <w:p>
            <w:pPr>
              <w:jc w:val="both"/>
              <w:rPr>
                <w:rFonts w:ascii="Courier New" w:hAnsi="Courier New"/>
                <w:lang/>
              </w:rPr>
            </w:pPr>
            <w:r>
              <w:rPr>
                <w:rFonts w:ascii="Courier New" w:hAnsi="Courier New"/>
                <w:lang/>
              </w:rPr>
              <w:t>Reparación de maquinarias, equipos y accesorios.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155" w:type="dxa"/>
          </w:tcPr>
          <w:p>
            <w:pPr>
              <w:jc w:val="both"/>
              <w:rPr>
                <w:rFonts w:ascii="Courier New" w:hAnsi="Courier New"/>
                <w:lang/>
              </w:rPr>
            </w:pPr>
            <w:r>
              <w:rPr>
                <w:rFonts w:ascii="Courier New" w:hAnsi="Courier New"/>
                <w:lang/>
              </w:rPr>
              <w:t>Reparación de artículos eléctricos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.31</w:t>
            </w:r>
          </w:p>
        </w:tc>
        <w:tc>
          <w:tcPr>
            <w:tcW w:w="7155" w:type="dxa"/>
          </w:tcPr>
          <w:p>
            <w:pPr>
              <w:jc w:val="both"/>
              <w:rPr>
                <w:rFonts w:ascii="Courier New" w:hAnsi="Courier New"/>
                <w:lang/>
              </w:rPr>
            </w:pPr>
            <w:r>
              <w:rPr>
                <w:rFonts w:ascii="Courier New" w:hAnsi="Courier New"/>
                <w:lang/>
              </w:rPr>
              <w:t>Reparación de joyas, relojes y fantasía.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.32</w:t>
            </w:r>
          </w:p>
        </w:tc>
        <w:tc>
          <w:tcPr>
            <w:tcW w:w="7155" w:type="dxa"/>
          </w:tcPr>
          <w:p>
            <w:pPr>
              <w:jc w:val="both"/>
              <w:rPr>
                <w:rFonts w:ascii="Courier New" w:hAnsi="Courier New"/>
                <w:lang/>
              </w:rPr>
            </w:pPr>
            <w:r>
              <w:rPr>
                <w:rFonts w:ascii="Courier New" w:hAnsi="Courier New"/>
                <w:lang/>
              </w:rPr>
              <w:t>Reparación y afinación de instrumentos musicales.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.33</w:t>
            </w:r>
          </w:p>
        </w:tc>
        <w:tc>
          <w:tcPr>
            <w:tcW w:w="7155" w:type="dxa"/>
          </w:tcPr>
          <w:p>
            <w:pPr>
              <w:jc w:val="both"/>
              <w:rPr>
                <w:rFonts w:ascii="Courier New" w:hAnsi="Courier New"/>
                <w:lang/>
              </w:rPr>
            </w:pPr>
            <w:r>
              <w:rPr>
                <w:rFonts w:ascii="Courier New" w:hAnsi="Courier New"/>
                <w:lang/>
              </w:rPr>
              <w:t>Compostura de calzado y artículos de marroquinería.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.39</w:t>
            </w:r>
          </w:p>
        </w:tc>
        <w:tc>
          <w:tcPr>
            <w:tcW w:w="7155" w:type="dxa"/>
          </w:tcPr>
          <w:p>
            <w:pPr>
              <w:jc w:val="both"/>
              <w:rPr>
                <w:rFonts w:ascii="Courier New" w:hAnsi="Courier New"/>
                <w:lang/>
              </w:rPr>
            </w:pPr>
            <w:r>
              <w:rPr>
                <w:rFonts w:ascii="Courier New" w:hAnsi="Courier New"/>
                <w:lang/>
              </w:rPr>
              <w:t>Reparación de otros efectos personales y enseres domésticos.</w:t>
            </w:r>
          </w:p>
        </w:tc>
      </w:tr>
    </w:tbl>
    <w:p>
      <w:pPr>
        <w:jc w:val="right"/>
        <w:rPr>
          <w:rFonts w:ascii="Courier New" w:hAnsi="Courier New"/>
          <w:lang/>
        </w:rPr>
      </w:pPr>
    </w:p>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...///29.-</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.90</w:t>
            </w:r>
          </w:p>
        </w:tc>
        <w:tc>
          <w:tcPr>
            <w:tcW w:w="7087" w:type="dxa"/>
          </w:tcPr>
          <w:p>
            <w:pPr>
              <w:jc w:val="both"/>
              <w:rPr>
                <w:rFonts w:ascii="Courier New" w:hAnsi="Courier New"/>
                <w:lang/>
              </w:rPr>
            </w:pPr>
            <w:r>
              <w:rPr>
                <w:rFonts w:ascii="Courier New" w:hAnsi="Courier New"/>
                <w:lang/>
              </w:rPr>
              <w:t xml:space="preserve">Otros servicios de reparación no clasificados en otra parte. </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85101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Artesanados y oficios realizados en forma personal</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85200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Servicios de lavandería, establecimientos de limpieza y teñido.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Lavaderos domésticos.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lang/>
              </w:rPr>
            </w:pPr>
            <w:r>
              <w:rPr>
                <w:rFonts w:ascii="Courier New" w:hAnsi="Courier New"/>
                <w:lang/>
              </w:rPr>
              <w:t>Lavaderos industriales.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 xml:space="preserve">Tintorerías. </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.50</w:t>
            </w:r>
          </w:p>
        </w:tc>
        <w:tc>
          <w:tcPr>
            <w:tcW w:w="7087" w:type="dxa"/>
          </w:tcPr>
          <w:p>
            <w:pPr>
              <w:jc w:val="both"/>
              <w:rPr>
                <w:rFonts w:ascii="Courier New" w:hAnsi="Courier New"/>
                <w:lang/>
              </w:rPr>
            </w:pPr>
            <w:r>
              <w:rPr>
                <w:rFonts w:ascii="Courier New" w:hAnsi="Courier New"/>
                <w:lang/>
              </w:rPr>
              <w:t xml:space="preserve">Otros servicios de limpieza no clasificados en otra parte (incluye limpieza de alfombras, cortinas, etc.) </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85300</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Servicios personales directos, incluido corretaje reglamentado por la Ley 7191, cuando no sea desarrollada en forma de empresa.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Corretaje</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Servicio de peluquería y otros tratamientos de belleza.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.21</w:t>
            </w:r>
          </w:p>
        </w:tc>
        <w:tc>
          <w:tcPr>
            <w:tcW w:w="7087" w:type="dxa"/>
          </w:tcPr>
          <w:p>
            <w:pPr>
              <w:jc w:val="both"/>
              <w:rPr>
                <w:rFonts w:ascii="Courier New" w:hAnsi="Courier New"/>
                <w:lang/>
              </w:rPr>
            </w:pPr>
            <w:r>
              <w:rPr>
                <w:rFonts w:ascii="Courier New" w:hAnsi="Courier New"/>
                <w:lang/>
              </w:rPr>
              <w:t>Servicio para el mantenimiento físico-corporal.</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Pompas fúnebres y actividades conexas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Actividades de fotografía.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.50</w:t>
            </w:r>
          </w:p>
        </w:tc>
        <w:tc>
          <w:tcPr>
            <w:tcW w:w="7087" w:type="dxa"/>
          </w:tcPr>
          <w:p>
            <w:pPr>
              <w:jc w:val="both"/>
              <w:rPr>
                <w:rFonts w:ascii="Courier New" w:hAnsi="Courier New"/>
                <w:lang/>
              </w:rPr>
            </w:pPr>
            <w:r>
              <w:rPr>
                <w:rFonts w:ascii="Courier New" w:hAnsi="Courier New"/>
                <w:lang/>
              </w:rPr>
              <w:t>Servicios de cerrajería.</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.60</w:t>
            </w:r>
          </w:p>
        </w:tc>
        <w:tc>
          <w:tcPr>
            <w:tcW w:w="7087" w:type="dxa"/>
          </w:tcPr>
          <w:p>
            <w:pPr>
              <w:jc w:val="both"/>
              <w:rPr>
                <w:rFonts w:ascii="Courier New" w:hAnsi="Courier New"/>
                <w:lang/>
              </w:rPr>
            </w:pPr>
            <w:r>
              <w:rPr>
                <w:rFonts w:ascii="Courier New" w:hAnsi="Courier New"/>
                <w:lang/>
              </w:rPr>
              <w:t>Servicios prestados por agencias de acompañantes.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.70</w:t>
            </w:r>
          </w:p>
        </w:tc>
        <w:tc>
          <w:tcPr>
            <w:tcW w:w="7087" w:type="dxa"/>
          </w:tcPr>
          <w:p>
            <w:pPr>
              <w:jc w:val="both"/>
              <w:rPr>
                <w:rFonts w:ascii="Courier New" w:hAnsi="Courier New"/>
                <w:lang/>
              </w:rPr>
            </w:pPr>
            <w:r>
              <w:rPr>
                <w:rFonts w:ascii="Courier New" w:hAnsi="Courier New"/>
                <w:lang/>
              </w:rPr>
              <w:t>Servicios prestados por agencias matrimoniales.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.80</w:t>
            </w:r>
          </w:p>
        </w:tc>
        <w:tc>
          <w:tcPr>
            <w:tcW w:w="7087" w:type="dxa"/>
          </w:tcPr>
          <w:p>
            <w:pPr>
              <w:jc w:val="both"/>
              <w:rPr>
                <w:rFonts w:ascii="Courier New" w:hAnsi="Courier New"/>
                <w:lang/>
              </w:rPr>
            </w:pPr>
            <w:r>
              <w:rPr>
                <w:rFonts w:ascii="Courier New" w:hAnsi="Courier New"/>
                <w:lang/>
              </w:rPr>
              <w:t>Servicios de astrología, espiritismo, etc.</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.90</w:t>
            </w:r>
          </w:p>
        </w:tc>
        <w:tc>
          <w:tcPr>
            <w:tcW w:w="7087" w:type="dxa"/>
          </w:tcPr>
          <w:p>
            <w:pPr>
              <w:jc w:val="both"/>
              <w:rPr>
                <w:rFonts w:ascii="Courier New" w:hAnsi="Courier New"/>
                <w:lang/>
              </w:rPr>
            </w:pPr>
            <w:r>
              <w:rPr>
                <w:rFonts w:ascii="Courier New" w:hAnsi="Courier New"/>
                <w:lang/>
              </w:rPr>
              <w:t xml:space="preserve">Otras actividades de servicios personales no clasificados en otra parte. </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85301</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Toda actividad de inmedi</w:t>
            </w:r>
            <w:r>
              <w:rPr>
                <w:rFonts w:ascii="Courier New" w:hAnsi="Courier New"/>
                <w:b w:val="1"/>
                <w:bCs w:val="1"/>
              </w:rPr>
              <w:t xml:space="preserve">ación que se ejerza percibiendo comisiones, </w:t>
            </w:r>
            <w:r>
              <w:rPr>
                <w:rFonts w:ascii="Courier New" w:hAnsi="Courier New"/>
                <w:b w:val="1"/>
                <w:bCs w:val="1"/>
                <w:lang/>
              </w:rPr>
              <w:t xml:space="preserve">bonificaciones, porcentajes, y otras retribuciones análogas como consignaciones, intermediación en la compra-venta  de muebles e inmuebles en forma pública o privada, agencias o representantes para la venta de mercaderías de propiedad de terceros comisiones para publicidad o actividades similares.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Intermediación en la compraventa de automotores, motocicletas y similares.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.11</w:t>
            </w:r>
          </w:p>
        </w:tc>
        <w:tc>
          <w:tcPr>
            <w:tcW w:w="7087" w:type="dxa"/>
          </w:tcPr>
          <w:p>
            <w:pPr>
              <w:jc w:val="both"/>
              <w:rPr>
                <w:rFonts w:ascii="Courier New" w:hAnsi="Courier New"/>
                <w:lang/>
              </w:rPr>
            </w:pPr>
            <w:r>
              <w:rPr>
                <w:rFonts w:ascii="Courier New" w:hAnsi="Courier New"/>
                <w:lang/>
              </w:rPr>
              <w:t>Intermediación en la compraventa de otros bienes muebles</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...///30.-</w:t>
      </w:r>
    </w:p>
    <w:p>
      <w:pPr>
        <w:rPr>
          <w:rFonts w:ascii="Courier New" w:hAnsi="Courier New"/>
          <w:lang/>
        </w:rPr>
      </w:pPr>
    </w:p>
    <w:tbl>
      <w:tblPr>
        <w:tblStyle w:val="T2"/>
        <w:tblW w:w="9142" w:type="dxa"/>
        <w:tblLayout w:type="fixed"/>
        <w:tblCellMar>
          <w:top w:w="0" w:type="dxa"/>
          <w:left w:w="70" w:type="dxa"/>
          <w:bottom w:w="0" w:type="dxa"/>
          <w:right w:w="70" w:type="dxa"/>
        </w:tblCellMar>
      </w:tblPr>
      <w:tblGrid>
        <w:gridCol w:w="1063"/>
        <w:gridCol w:w="992"/>
        <w:gridCol w:w="7087"/>
      </w:tblGrid>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.15</w:t>
            </w:r>
          </w:p>
        </w:tc>
        <w:tc>
          <w:tcPr>
            <w:tcW w:w="7087" w:type="dxa"/>
          </w:tcPr>
          <w:p>
            <w:pPr>
              <w:jc w:val="both"/>
              <w:rPr>
                <w:rFonts w:ascii="Courier New" w:hAnsi="Courier New"/>
                <w:lang/>
              </w:rPr>
            </w:pPr>
            <w:r>
              <w:rPr>
                <w:rFonts w:ascii="Courier New" w:hAnsi="Courier New"/>
                <w:lang/>
              </w:rPr>
              <w:t xml:space="preserve">Intermediación en el expendio de combustible líquido y gas natural                   comprimido.</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Intermediación en la compraventa de bienes inmuebles.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Intermediación en la compraventa de títulos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Intermediación en actividades de servicios.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.41</w:t>
            </w:r>
          </w:p>
        </w:tc>
        <w:tc>
          <w:tcPr>
            <w:tcW w:w="7087" w:type="dxa"/>
          </w:tcPr>
          <w:p>
            <w:pPr>
              <w:jc w:val="both"/>
              <w:rPr>
                <w:rFonts w:ascii="Courier New" w:hAnsi="Courier New"/>
                <w:lang/>
              </w:rPr>
            </w:pPr>
            <w:r>
              <w:rPr>
                <w:rFonts w:ascii="Courier New" w:hAnsi="Courier New"/>
                <w:lang/>
              </w:rPr>
              <w:t>Cabinas telefónicas (locutorios)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.50</w:t>
            </w:r>
          </w:p>
        </w:tc>
        <w:tc>
          <w:tcPr>
            <w:tcW w:w="7087" w:type="dxa"/>
          </w:tcPr>
          <w:p>
            <w:pPr>
              <w:jc w:val="both"/>
              <w:rPr>
                <w:rFonts w:ascii="Courier New" w:hAnsi="Courier New"/>
                <w:lang/>
              </w:rPr>
            </w:pPr>
            <w:r>
              <w:rPr>
                <w:rFonts w:ascii="Courier New" w:hAnsi="Courier New"/>
                <w:lang/>
              </w:rPr>
              <w:t>Intermediación en la comercialización de billetes de loterías y juegos de azar autorizados.</w:t>
            </w:r>
          </w:p>
        </w:tc>
      </w:tr>
      <w:tr>
        <w:trPr>
          <w:wAfter w:w="0" w:type="dxa"/>
        </w:trPr>
        <w:tc>
          <w:tcPr>
            <w:tcW w:w="1063" w:type="dxa"/>
          </w:tcPr>
          <w:p>
            <w:pPr>
              <w:jc w:val="both"/>
              <w:rPr>
                <w:rFonts w:ascii="Courier New" w:hAnsi="Courier New"/>
                <w:lang/>
              </w:rPr>
            </w:pPr>
          </w:p>
        </w:tc>
        <w:tc>
          <w:tcPr>
            <w:tcW w:w="992" w:type="dxa"/>
          </w:tcPr>
          <w:p>
            <w:pPr>
              <w:jc w:val="both"/>
              <w:rPr>
                <w:rFonts w:ascii="Courier New" w:hAnsi="Courier New"/>
                <w:lang/>
              </w:rPr>
            </w:pPr>
            <w:r>
              <w:rPr>
                <w:rFonts w:ascii="Courier New" w:hAnsi="Courier New"/>
                <w:lang/>
              </w:rPr>
              <w:t>.90</w:t>
            </w:r>
          </w:p>
        </w:tc>
        <w:tc>
          <w:tcPr>
            <w:tcW w:w="7087" w:type="dxa"/>
          </w:tcPr>
          <w:p>
            <w:pPr>
              <w:jc w:val="both"/>
              <w:rPr>
                <w:rFonts w:ascii="Courier New" w:hAnsi="Courier New"/>
                <w:lang/>
              </w:rPr>
            </w:pPr>
            <w:r>
              <w:rPr>
                <w:rFonts w:ascii="Courier New" w:hAnsi="Courier New"/>
                <w:lang/>
              </w:rPr>
              <w:t>Otras actividades de intermediación no clasificadas en otra parte.</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85302</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Consignatarios de hacienda: comisiones de rematador.</w:t>
            </w:r>
          </w:p>
        </w:tc>
      </w:tr>
      <w:tr>
        <w:trPr>
          <w:wAfter w:w="0" w:type="dxa"/>
        </w:trPr>
        <w:tc>
          <w:tcPr>
            <w:tcW w:w="1063" w:type="dxa"/>
          </w:tcPr>
          <w:p>
            <w:pPr>
              <w:jc w:val="both"/>
              <w:rPr>
                <w:rFonts w:ascii="Courier New" w:hAnsi="Courier New"/>
                <w:b w:val="1"/>
                <w:bCs w:val="1"/>
                <w:lang/>
              </w:rPr>
            </w:pPr>
            <w:r>
              <w:rPr>
                <w:rFonts w:ascii="Courier New" w:hAnsi="Courier New"/>
                <w:b w:val="1"/>
                <w:bCs w:val="1"/>
                <w:lang/>
              </w:rPr>
              <w:t>85303</w:t>
            </w:r>
          </w:p>
        </w:tc>
        <w:tc>
          <w:tcPr>
            <w:tcW w:w="992"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Consignatarios de hacienda: fletes, báscula, pesaje y otros ingresos que signifiquen retribución de su actividad.</w:t>
            </w:r>
          </w:p>
        </w:tc>
      </w:tr>
    </w:tbl>
    <w:p>
      <w:pPr>
        <w:jc w:val="both"/>
        <w:rPr>
          <w:rFonts w:ascii="Courier New" w:hAnsi="Courier New"/>
          <w:lang/>
        </w:rPr>
      </w:pPr>
    </w:p>
    <w:p>
      <w:pPr>
        <w:jc w:val="both"/>
        <w:rPr>
          <w:rFonts w:ascii="Courier New" w:hAnsi="Courier New"/>
          <w:b w:val="1"/>
          <w:bCs w:val="1"/>
          <w:lang/>
        </w:rPr>
      </w:pPr>
      <w:r>
        <w:rPr>
          <w:rFonts w:ascii="Courier New" w:hAnsi="Courier New"/>
          <w:b w:val="1"/>
          <w:bCs w:val="1"/>
          <w:lang/>
        </w:rPr>
        <w:t>SERVICIOS FINANCIEROS Y OTROS SERVICIOS</w:t>
      </w:r>
    </w:p>
    <w:p>
      <w:pPr>
        <w:jc w:val="both"/>
        <w:rPr>
          <w:rFonts w:ascii="Courier New" w:hAnsi="Courier New"/>
          <w:lang/>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jc w:val="both"/>
              <w:rPr>
                <w:rFonts w:ascii="Courier New" w:hAnsi="Courier New"/>
                <w:b w:val="1"/>
                <w:bCs w:val="1"/>
                <w:lang/>
              </w:rPr>
            </w:pPr>
            <w:r>
              <w:rPr>
                <w:rFonts w:ascii="Courier New" w:hAnsi="Courier New"/>
                <w:b w:val="1"/>
                <w:bCs w:val="1"/>
                <w:lang/>
              </w:rPr>
              <w:t>91001</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 xml:space="preserve">Préstamos de dinero, descuento de documentos de terceros y demás operaciones efectuadas por los bancos y otras instituciones sujetas al régimen de la </w:t>
            </w:r>
            <w:r>
              <w:rPr>
                <w:rFonts w:ascii="Courier New" w:hAnsi="Courier New"/>
                <w:b w:val="1"/>
                <w:bCs w:val="1"/>
                <w:lang/>
              </w:rPr>
              <w:t>L</w:t>
            </w:r>
            <w:r>
              <w:rPr>
                <w:rFonts w:ascii="Courier New" w:hAnsi="Courier New"/>
                <w:b w:val="1"/>
                <w:bCs w:val="1"/>
                <w:lang/>
              </w:rPr>
              <w:t xml:space="preserve">ey de </w:t>
            </w:r>
            <w:r>
              <w:rPr>
                <w:rFonts w:ascii="Courier New" w:hAnsi="Courier New"/>
                <w:b w:val="1"/>
                <w:bCs w:val="1"/>
                <w:lang/>
              </w:rPr>
              <w:t>E</w:t>
            </w:r>
            <w:r>
              <w:rPr>
                <w:rFonts w:ascii="Courier New" w:hAnsi="Courier New"/>
                <w:b w:val="1"/>
                <w:bCs w:val="1"/>
                <w:lang/>
              </w:rPr>
              <w:t xml:space="preserve">ntidades </w:t>
            </w:r>
            <w:r>
              <w:rPr>
                <w:rFonts w:ascii="Courier New" w:hAnsi="Courier New"/>
                <w:b w:val="1"/>
                <w:bCs w:val="1"/>
                <w:lang/>
              </w:rPr>
              <w:t>F</w:t>
            </w:r>
            <w:r>
              <w:rPr>
                <w:rFonts w:ascii="Courier New" w:hAnsi="Courier New"/>
                <w:b w:val="1"/>
                <w:bCs w:val="1"/>
                <w:lang/>
              </w:rPr>
              <w:t>inancieras.</w:t>
            </w:r>
          </w:p>
        </w:tc>
      </w:tr>
      <w:tr>
        <w:trPr>
          <w:wAfter w:w="0" w:type="dxa"/>
        </w:trPr>
        <w:tc>
          <w:tcPr>
            <w:tcW w:w="1204" w:type="dxa"/>
          </w:tcPr>
          <w:p>
            <w:pPr>
              <w:jc w:val="both"/>
              <w:rPr>
                <w:rFonts w:ascii="Courier New" w:hAnsi="Courier New"/>
                <w:b w:val="1"/>
                <w:bCs w:val="1"/>
                <w:lang/>
              </w:rPr>
            </w:pPr>
          </w:p>
        </w:tc>
        <w:tc>
          <w:tcPr>
            <w:tcW w:w="851"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Ingresos financieros</w:t>
            </w:r>
          </w:p>
        </w:tc>
      </w:tr>
      <w:tr>
        <w:trPr>
          <w:wAfter w:w="0" w:type="dxa"/>
        </w:trPr>
        <w:tc>
          <w:tcPr>
            <w:tcW w:w="1204" w:type="dxa"/>
          </w:tcPr>
          <w:p>
            <w:pPr>
              <w:jc w:val="both"/>
              <w:rPr>
                <w:rFonts w:ascii="Courier New" w:hAnsi="Courier New"/>
                <w:b w:val="1"/>
                <w:bCs w:val="1"/>
                <w:lang/>
              </w:rPr>
            </w:pPr>
          </w:p>
        </w:tc>
        <w:tc>
          <w:tcPr>
            <w:tcW w:w="851"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Ingresos por servicios.</w:t>
            </w:r>
          </w:p>
        </w:tc>
      </w:tr>
      <w:tr>
        <w:trPr>
          <w:wAfter w:w="0" w:type="dxa"/>
        </w:trPr>
        <w:tc>
          <w:tcPr>
            <w:tcW w:w="1204" w:type="dxa"/>
          </w:tcPr>
          <w:p>
            <w:pPr>
              <w:jc w:val="both"/>
              <w:rPr>
                <w:rFonts w:ascii="Courier New" w:hAnsi="Courier New"/>
                <w:b w:val="1"/>
                <w:bCs w:val="1"/>
                <w:lang/>
              </w:rPr>
            </w:pPr>
          </w:p>
        </w:tc>
        <w:tc>
          <w:tcPr>
            <w:tcW w:w="851"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Otros ingresos por operaciones efectuadas por bancos y otras instituciones sujetas al régimen de la Ley de Entidades Financieras.</w:t>
            </w:r>
          </w:p>
        </w:tc>
      </w:tr>
      <w:tr>
        <w:trPr>
          <w:wAfter w:w="0" w:type="dxa"/>
        </w:trPr>
        <w:tc>
          <w:tcPr>
            <w:tcW w:w="1204" w:type="dxa"/>
          </w:tcPr>
          <w:p>
            <w:pPr>
              <w:jc w:val="both"/>
              <w:rPr>
                <w:rFonts w:ascii="Courier New" w:hAnsi="Courier New"/>
                <w:b w:val="1"/>
                <w:bCs w:val="1"/>
                <w:lang/>
              </w:rPr>
            </w:pPr>
            <w:r>
              <w:rPr>
                <w:rFonts w:ascii="Courier New" w:hAnsi="Courier New"/>
                <w:b w:val="1"/>
                <w:bCs w:val="1"/>
                <w:lang/>
              </w:rPr>
              <w:t>91002</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Compañías de capitalización y ahorro</w:t>
            </w:r>
          </w:p>
        </w:tc>
      </w:tr>
      <w:tr>
        <w:trPr>
          <w:wAfter w:w="0" w:type="dxa"/>
        </w:trPr>
        <w:tc>
          <w:tcPr>
            <w:tcW w:w="1204" w:type="dxa"/>
          </w:tcPr>
          <w:p>
            <w:pPr>
              <w:jc w:val="both"/>
              <w:rPr>
                <w:rFonts w:ascii="Courier New" w:hAnsi="Courier New"/>
                <w:b w:val="1"/>
                <w:bCs w:val="1"/>
                <w:lang/>
              </w:rPr>
            </w:pPr>
            <w:r>
              <w:rPr>
                <w:rFonts w:ascii="Courier New" w:hAnsi="Courier New"/>
                <w:b w:val="1"/>
                <w:bCs w:val="1"/>
                <w:lang/>
              </w:rPr>
              <w:t>91003</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Préstamos de dinero (con garantía hipotecaría, con garantía prendaría y sin garantía real) y descuentos de documentos de terceros, excluidas la actividades regidas por la Ley de Entidades Financieras.</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b w:val="1"/>
                <w:bCs w:val="1"/>
                <w:lang/>
              </w:rPr>
            </w:pPr>
            <w:r>
              <w:rPr>
                <w:rFonts w:ascii="Courier New" w:hAnsi="Courier New"/>
                <w:lang/>
              </w:rPr>
              <w:t>Préstamos de dinero</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Descuentos de documentos de terceros y otros.</w:t>
            </w:r>
          </w:p>
        </w:tc>
      </w:tr>
      <w:tr>
        <w:trPr>
          <w:wAfter w:w="0" w:type="dxa"/>
        </w:trPr>
        <w:tc>
          <w:tcPr>
            <w:tcW w:w="1204" w:type="dxa"/>
          </w:tcPr>
          <w:p>
            <w:pPr>
              <w:jc w:val="both"/>
              <w:rPr>
                <w:rFonts w:ascii="Courier New" w:hAnsi="Courier New"/>
                <w:b w:val="1"/>
                <w:bCs w:val="1"/>
                <w:lang/>
              </w:rPr>
            </w:pPr>
            <w:r>
              <w:rPr>
                <w:rFonts w:ascii="Courier New" w:hAnsi="Courier New"/>
                <w:b w:val="1"/>
                <w:bCs w:val="1"/>
                <w:lang/>
              </w:rPr>
              <w:t>91004</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Casas,</w:t>
            </w:r>
            <w:r>
              <w:rPr>
                <w:rFonts w:ascii="Courier New" w:hAnsi="Courier New"/>
                <w:b w:val="1"/>
                <w:bCs w:val="1"/>
                <w:lang/>
              </w:rPr>
              <w:t xml:space="preserve"> Sociedades o personas que compren o vendan pólizas de empeños, realicen transacciones o adelanten dinero sobre ellas, por cuenta propia o en comisión.</w:t>
            </w:r>
          </w:p>
        </w:tc>
      </w:tr>
    </w:tbl>
    <w:p>
      <w:pPr>
        <w:jc w:val="right"/>
        <w:rPr>
          <w:rFonts w:ascii="Courier New" w:hAnsi="Courier New"/>
          <w:lang/>
        </w:rPr>
      </w:pPr>
      <w:r>
        <w:rPr>
          <w:rFonts w:ascii="Courier New" w:hAnsi="Courier New"/>
          <w:lang/>
        </w:rPr>
        <w:t>...///</w:t>
      </w: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jc w:val="right"/>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p>
    <w:p>
      <w:pPr>
        <w:rPr>
          <w:rFonts w:ascii="Courier New" w:hAnsi="Courier New"/>
          <w:lang/>
        </w:rPr>
      </w:pPr>
      <w:r>
        <w:rPr>
          <w:rFonts w:ascii="Courier New" w:hAnsi="Courier New"/>
          <w:lang/>
        </w:rPr>
        <w:t>...///31.-</w:t>
      </w:r>
    </w:p>
    <w:p>
      <w:pPr>
        <w:rPr>
          <w:rFonts w:ascii="Courier New" w:hAnsi="Courier New"/>
          <w:lang/>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jc w:val="both"/>
              <w:rPr>
                <w:rFonts w:ascii="Courier New" w:hAnsi="Courier New"/>
                <w:b w:val="1"/>
                <w:bCs w:val="1"/>
                <w:lang/>
              </w:rPr>
            </w:pPr>
            <w:r>
              <w:rPr>
                <w:rFonts w:ascii="Courier New" w:hAnsi="Courier New"/>
                <w:b w:val="1"/>
                <w:bCs w:val="1"/>
                <w:lang/>
              </w:rPr>
              <w:t>91005</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 xml:space="preserve">Empresas o personas dedicadas a la negociación de órdenes de                  compra.</w:t>
            </w:r>
          </w:p>
        </w:tc>
      </w:tr>
      <w:tr>
        <w:trPr>
          <w:wAfter w:w="0" w:type="dxa"/>
        </w:trPr>
        <w:tc>
          <w:tcPr>
            <w:tcW w:w="1204" w:type="dxa"/>
          </w:tcPr>
          <w:p>
            <w:pPr>
              <w:jc w:val="both"/>
              <w:rPr>
                <w:rFonts w:ascii="Courier New" w:hAnsi="Courier New"/>
                <w:b w:val="1"/>
                <w:bCs w:val="1"/>
                <w:lang/>
              </w:rPr>
            </w:pPr>
            <w:r>
              <w:rPr>
                <w:rFonts w:ascii="Courier New" w:hAnsi="Courier New"/>
                <w:b w:val="1"/>
                <w:bCs w:val="1"/>
                <w:lang/>
              </w:rPr>
              <w:t>91006</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 xml:space="preserve">Préstamo de dinero efectuado por las entidades a que se refiere el inc. 5) del Art. 166 del C.T. de la Pcia. </w:t>
            </w:r>
          </w:p>
        </w:tc>
      </w:tr>
      <w:tr>
        <w:trPr>
          <w:wAfter w:w="0" w:type="dxa"/>
        </w:trPr>
        <w:tc>
          <w:tcPr>
            <w:tcW w:w="1204" w:type="dxa"/>
          </w:tcPr>
          <w:p>
            <w:pPr>
              <w:jc w:val="both"/>
              <w:rPr>
                <w:rFonts w:ascii="Courier New" w:hAnsi="Courier New"/>
                <w:b w:val="1"/>
                <w:bCs w:val="1"/>
                <w:lang/>
              </w:rPr>
            </w:pPr>
            <w:r>
              <w:rPr>
                <w:rFonts w:ascii="Courier New" w:hAnsi="Courier New"/>
                <w:b w:val="1"/>
                <w:bCs w:val="1"/>
                <w:lang/>
              </w:rPr>
              <w:t>92000</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Entidades de seguros y reaseguros.</w:t>
            </w:r>
          </w:p>
        </w:tc>
      </w:tr>
    </w:tbl>
    <w:p>
      <w:pPr>
        <w:jc w:val="both"/>
        <w:rPr>
          <w:rFonts w:ascii="Courier New" w:hAnsi="Courier New"/>
          <w:b w:val="1"/>
          <w:bCs w:val="1"/>
          <w:lang/>
        </w:rPr>
      </w:pPr>
    </w:p>
    <w:p>
      <w:pPr>
        <w:jc w:val="both"/>
        <w:rPr>
          <w:rFonts w:ascii="Courier New" w:hAnsi="Courier New"/>
          <w:b w:val="1"/>
          <w:bCs w:val="1"/>
          <w:lang/>
        </w:rPr>
      </w:pPr>
      <w:r>
        <w:rPr>
          <w:rFonts w:ascii="Courier New" w:hAnsi="Courier New"/>
          <w:b w:val="1"/>
          <w:bCs w:val="1"/>
          <w:lang/>
        </w:rPr>
        <w:t>LOCACI</w:t>
      </w:r>
      <w:r>
        <w:rPr>
          <w:rFonts w:ascii="Courier New" w:hAnsi="Courier New"/>
          <w:b w:val="1"/>
          <w:bCs w:val="1"/>
          <w:lang/>
        </w:rPr>
        <w:t>Ó</w:t>
      </w:r>
      <w:r>
        <w:rPr>
          <w:rFonts w:ascii="Courier New" w:hAnsi="Courier New"/>
          <w:b w:val="1"/>
          <w:bCs w:val="1"/>
          <w:lang/>
        </w:rPr>
        <w:t>N DE BIENES INMUEBLES.</w:t>
      </w:r>
    </w:p>
    <w:p>
      <w:pPr>
        <w:jc w:val="both"/>
        <w:rPr>
          <w:rFonts w:ascii="Courier New" w:hAnsi="Courier New"/>
          <w:lang/>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jc w:val="both"/>
              <w:rPr>
                <w:rFonts w:ascii="Courier New" w:hAnsi="Courier New"/>
                <w:b w:val="1"/>
                <w:bCs w:val="1"/>
                <w:lang/>
              </w:rPr>
            </w:pPr>
            <w:r>
              <w:rPr>
                <w:rFonts w:ascii="Courier New" w:hAnsi="Courier New"/>
                <w:b w:val="1"/>
                <w:bCs w:val="1"/>
                <w:lang/>
              </w:rPr>
              <w:t>93000</w:t>
            </w:r>
          </w:p>
        </w:tc>
        <w:tc>
          <w:tcPr>
            <w:tcW w:w="851" w:type="dxa"/>
          </w:tcPr>
          <w:p>
            <w:pPr>
              <w:jc w:val="both"/>
              <w:rPr>
                <w:rFonts w:ascii="Courier New" w:hAnsi="Courier New"/>
                <w:b w:val="1"/>
                <w:bCs w:val="1"/>
                <w:lang/>
              </w:rPr>
            </w:pPr>
            <w:r>
              <w:rPr>
                <w:rFonts w:ascii="Courier New" w:hAnsi="Courier New"/>
                <w:b w:val="1"/>
                <w:bCs w:val="1"/>
                <w:lang/>
              </w:rPr>
              <w:t>.00</w:t>
            </w:r>
          </w:p>
        </w:tc>
        <w:tc>
          <w:tcPr>
            <w:tcW w:w="7087" w:type="dxa"/>
          </w:tcPr>
          <w:p>
            <w:pPr>
              <w:jc w:val="both"/>
              <w:rPr>
                <w:rFonts w:ascii="Courier New" w:hAnsi="Courier New"/>
                <w:b w:val="1"/>
                <w:bCs w:val="1"/>
                <w:lang/>
              </w:rPr>
            </w:pPr>
            <w:r>
              <w:rPr>
                <w:rFonts w:ascii="Courier New" w:hAnsi="Courier New"/>
                <w:b w:val="1"/>
                <w:bCs w:val="1"/>
                <w:lang/>
              </w:rPr>
              <w:t>Locación de bienes inmuebles.</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.10</w:t>
            </w:r>
          </w:p>
        </w:tc>
        <w:tc>
          <w:tcPr>
            <w:tcW w:w="7087" w:type="dxa"/>
          </w:tcPr>
          <w:p>
            <w:pPr>
              <w:jc w:val="both"/>
              <w:rPr>
                <w:rFonts w:ascii="Courier New" w:hAnsi="Courier New"/>
                <w:lang/>
              </w:rPr>
            </w:pPr>
            <w:r>
              <w:rPr>
                <w:rFonts w:ascii="Courier New" w:hAnsi="Courier New"/>
                <w:lang/>
              </w:rPr>
              <w:t>Locación o sublocación de cocheras, garages, guardacoches o similares.</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.20</w:t>
            </w:r>
          </w:p>
        </w:tc>
        <w:tc>
          <w:tcPr>
            <w:tcW w:w="7087" w:type="dxa"/>
          </w:tcPr>
          <w:p>
            <w:pPr>
              <w:jc w:val="both"/>
              <w:rPr>
                <w:rFonts w:ascii="Courier New" w:hAnsi="Courier New"/>
                <w:lang/>
              </w:rPr>
            </w:pPr>
            <w:r>
              <w:rPr>
                <w:rFonts w:ascii="Courier New" w:hAnsi="Courier New"/>
                <w:lang/>
              </w:rPr>
              <w:t xml:space="preserve">Locación de inmuebles para fiestas, convenciones  y otros eventos</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.30</w:t>
            </w:r>
          </w:p>
        </w:tc>
        <w:tc>
          <w:tcPr>
            <w:tcW w:w="7087" w:type="dxa"/>
          </w:tcPr>
          <w:p>
            <w:pPr>
              <w:jc w:val="both"/>
              <w:rPr>
                <w:rFonts w:ascii="Courier New" w:hAnsi="Courier New"/>
                <w:lang/>
              </w:rPr>
            </w:pPr>
            <w:r>
              <w:rPr>
                <w:rFonts w:ascii="Courier New" w:hAnsi="Courier New"/>
                <w:lang/>
              </w:rPr>
              <w:t>Locación de inmuebles destinados a viviendas residenciales</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.40</w:t>
            </w:r>
          </w:p>
        </w:tc>
        <w:tc>
          <w:tcPr>
            <w:tcW w:w="7087" w:type="dxa"/>
          </w:tcPr>
          <w:p>
            <w:pPr>
              <w:jc w:val="both"/>
              <w:rPr>
                <w:rFonts w:ascii="Courier New" w:hAnsi="Courier New"/>
                <w:lang/>
              </w:rPr>
            </w:pPr>
            <w:r>
              <w:rPr>
                <w:rFonts w:ascii="Courier New" w:hAnsi="Courier New"/>
                <w:lang/>
              </w:rPr>
              <w:t>Locación de inmuebles destinados a empresas industriales o comerciales.</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.50</w:t>
            </w:r>
          </w:p>
        </w:tc>
        <w:tc>
          <w:tcPr>
            <w:tcW w:w="7087" w:type="dxa"/>
          </w:tcPr>
          <w:p>
            <w:pPr>
              <w:jc w:val="both"/>
              <w:rPr>
                <w:rFonts w:ascii="Courier New" w:hAnsi="Courier New"/>
                <w:lang/>
              </w:rPr>
            </w:pPr>
            <w:r>
              <w:rPr>
                <w:rFonts w:ascii="Courier New" w:hAnsi="Courier New"/>
                <w:lang/>
              </w:rPr>
              <w:t>Locación de inmuebles en operaciones de leasing.</w:t>
            </w:r>
          </w:p>
        </w:tc>
      </w:tr>
      <w:tr>
        <w:trPr>
          <w:wAfter w:w="0" w:type="dxa"/>
        </w:trPr>
        <w:tc>
          <w:tcPr>
            <w:tcW w:w="1204" w:type="dxa"/>
          </w:tcPr>
          <w:p>
            <w:pPr>
              <w:jc w:val="both"/>
              <w:rPr>
                <w:rFonts w:ascii="Courier New" w:hAnsi="Courier New"/>
                <w:lang/>
              </w:rPr>
            </w:pPr>
          </w:p>
        </w:tc>
        <w:tc>
          <w:tcPr>
            <w:tcW w:w="851" w:type="dxa"/>
          </w:tcPr>
          <w:p>
            <w:pPr>
              <w:jc w:val="both"/>
              <w:rPr>
                <w:rFonts w:ascii="Courier New" w:hAnsi="Courier New"/>
                <w:lang/>
              </w:rPr>
            </w:pPr>
            <w:r>
              <w:rPr>
                <w:rFonts w:ascii="Courier New" w:hAnsi="Courier New"/>
                <w:lang/>
              </w:rPr>
              <w:t>.90</w:t>
            </w:r>
          </w:p>
        </w:tc>
        <w:tc>
          <w:tcPr>
            <w:tcW w:w="7087" w:type="dxa"/>
          </w:tcPr>
          <w:p>
            <w:pPr>
              <w:jc w:val="both"/>
              <w:rPr>
                <w:rFonts w:ascii="Courier New" w:hAnsi="Courier New"/>
                <w:lang/>
              </w:rPr>
            </w:pPr>
            <w:r>
              <w:rPr>
                <w:rFonts w:ascii="Courier New" w:hAnsi="Courier New"/>
                <w:lang/>
              </w:rPr>
              <w:t>Locación de inmuebles no clasificados en otra parte.</w:t>
            </w:r>
          </w:p>
          <w:p>
            <w:pPr>
              <w:jc w:val="both"/>
              <w:rPr>
                <w:rFonts w:ascii="Courier New" w:hAnsi="Courier New"/>
                <w:lang/>
              </w:rPr>
            </w:pPr>
            <w:r>
              <w:rPr>
                <w:rFonts w:ascii="Courier New" w:hAnsi="Courier New"/>
                <w:lang/>
              </w:rPr>
              <w:t xml:space="preserve">Códigos extraídos de Apertura de Códigos de Ingresos Públicos de la Provincia de Córdoba, Anexo  Resolución Normativa 1042, modificada por R. Normativa 1088- ejercicio 1998 -, modificada por R. Normativa 1162 –ejercicio 1999 -</w:t>
            </w:r>
          </w:p>
        </w:tc>
      </w:tr>
    </w:tbl>
    <w:p>
      <w:pPr>
        <w:jc w:val="both"/>
        <w:rPr>
          <w:rFonts w:ascii="Courier New" w:hAnsi="Courier New"/>
          <w:lang/>
        </w:rPr>
      </w:pPr>
    </w:p>
    <w:p>
      <w:pPr>
        <w:jc w:val="both"/>
        <w:rPr>
          <w:rFonts w:ascii="Courier New" w:hAnsi="Courier New" w:cs="Courier New"/>
          <w:b w:val="1"/>
          <w:bCs w:val="1"/>
          <w:lang w:val="es-MX"/>
        </w:rPr>
      </w:pPr>
      <w:r>
        <w:rPr>
          <w:rFonts w:ascii="Courier New" w:hAnsi="Courier New" w:cs="Courier New"/>
          <w:b w:val="1"/>
          <w:bCs w:val="1"/>
        </w:rPr>
        <w:t xml:space="preserve">ACTIVIDADES CON </w:t>
      </w:r>
      <w:r>
        <w:rPr>
          <w:rFonts w:ascii="Courier New" w:hAnsi="Courier New" w:cs="Courier New"/>
          <w:b w:val="1"/>
          <w:bCs w:val="1"/>
        </w:rPr>
        <w:t>ALÍCUOTAS</w:t>
      </w:r>
      <w:r>
        <w:rPr>
          <w:rFonts w:ascii="Courier New" w:hAnsi="Courier New" w:cs="Courier New"/>
          <w:b w:val="1"/>
          <w:bCs w:val="1"/>
        </w:rPr>
        <w:t xml:space="preserve"> ESPECIALES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INDUSTRIAS</w:t>
      </w:r>
    </w:p>
    <w:p>
      <w:pPr>
        <w:pStyle w:val="P7"/>
        <w:tabs>
          <w:tab w:val="clear" w:pos="4252" w:leader="none"/>
          <w:tab w:val="clear" w:pos="8504" w:leader="none"/>
        </w:tabs>
        <w:jc w:val="both"/>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36001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Industrialización de combustibles líquidos y gas natural, tres por mil                                                            3 ‰.</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COMERCIO POR MAYOR</w:t>
      </w:r>
    </w:p>
    <w:p>
      <w:pPr>
        <w:pStyle w:val="P7"/>
        <w:tabs>
          <w:tab w:val="clear" w:pos="4252" w:leader="none"/>
          <w:tab w:val="clear" w:pos="8504" w:leader="none"/>
        </w:tabs>
        <w:jc w:val="both"/>
        <w:rPr>
          <w:rFonts w:ascii="Courier New" w:hAnsi="Courier New"/>
          <w:b w:val="1"/>
          <w:bCs w:val="1"/>
          <w:lang w:val="es-MX"/>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61201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Venta mayorista de tabaco, cigarrillos y               cigarros, diez por mil.                                                                  10 ‰</w:t>
            </w:r>
          </w:p>
        </w:tc>
      </w:tr>
    </w:tbl>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r>
        <w:rPr>
          <w:rFonts w:ascii="Courier New" w:hAnsi="Courier New"/>
          <w:lang w:val="es-MX"/>
        </w:rPr>
        <w:t>...///32.-</w:t>
      </w:r>
    </w:p>
    <w:p>
      <w:pPr>
        <w:pStyle w:val="P7"/>
        <w:tabs>
          <w:tab w:val="clear" w:pos="4252" w:leader="none"/>
          <w:tab w:val="clear" w:pos="8504" w:leader="none"/>
        </w:tabs>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61901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Acopiadores de productos agropecuarios, que opten por abonar el tributo sobre la             diferencia entre los precios de compra y venta, diez por mil.                                                                                  10 ‰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61902</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Comercialización de billetes de lotería y            juegos de azar autorizados, diez por mil.                                      10 ‰.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61903</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Cooperativas o secciones especificadas en el apartado “C” inc. 5 del Art. 42 de la Ley Nº             20337, excepto las que actúen como consignatarios de hacienda; y las de grado superior, diez por mil.                                                                                   10 ‰.</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COMERCIO POR MENOR</w:t>
      </w:r>
    </w:p>
    <w:p>
      <w:pPr>
        <w:pStyle w:val="P7"/>
        <w:tabs>
          <w:tab w:val="clear" w:pos="4252" w:leader="none"/>
          <w:tab w:val="clear" w:pos="8504" w:leader="none"/>
        </w:tabs>
        <w:jc w:val="both"/>
        <w:rPr>
          <w:rFonts w:ascii="Courier New" w:hAnsi="Courier New"/>
          <w:lang w:val="es-MX"/>
        </w:rPr>
      </w:pPr>
    </w:p>
    <w:tbl>
      <w:tblPr>
        <w:tblStyle w:val="T2"/>
        <w:tblW w:w="9142" w:type="dxa"/>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pStyle w:val="P7"/>
              <w:tabs>
                <w:tab w:val="clear" w:pos="4252" w:leader="none"/>
                <w:tab w:val="clear" w:pos="8504" w:leader="none"/>
              </w:tabs>
              <w:rPr>
                <w:rFonts w:ascii="Courier New" w:hAnsi="Courier New"/>
                <w:b w:val="1"/>
                <w:bCs w:val="1"/>
                <w:lang w:val="es-MX"/>
              </w:rPr>
            </w:pPr>
            <w:r>
              <w:rPr>
                <w:rFonts w:ascii="Courier New" w:hAnsi="Courier New"/>
                <w:b w:val="1"/>
                <w:bCs w:val="1"/>
                <w:lang w:val="es-MX"/>
              </w:rPr>
              <w:t>62101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Venta minorista de tabaco, cigarrillos            y cigarros, diez por mil.                                                                 10 ‰.</w:t>
            </w:r>
          </w:p>
        </w:tc>
      </w:tr>
      <w:tr>
        <w:trPr>
          <w:wAfter w:w="0" w:type="dxa"/>
        </w:trPr>
        <w:tc>
          <w:tcPr>
            <w:tcW w:w="1204" w:type="dxa"/>
          </w:tcPr>
          <w:p>
            <w:pPr>
              <w:pStyle w:val="P7"/>
              <w:tabs>
                <w:tab w:val="clear" w:pos="4252" w:leader="none"/>
                <w:tab w:val="clear" w:pos="8504" w:leader="none"/>
              </w:tabs>
              <w:rPr>
                <w:rFonts w:ascii="Courier New" w:hAnsi="Courier New"/>
                <w:b w:val="1"/>
                <w:bCs w:val="1"/>
                <w:lang w:val="es-MX"/>
              </w:rPr>
            </w:pPr>
            <w:r>
              <w:rPr>
                <w:rFonts w:ascii="Courier New" w:hAnsi="Courier New"/>
                <w:b w:val="1"/>
                <w:bCs w:val="1"/>
                <w:lang w:val="es-MX"/>
              </w:rPr>
              <w:t>62700</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Vehículos, siete por mil.                                                                   7 %0</w:t>
            </w:r>
          </w:p>
        </w:tc>
      </w:tr>
      <w:tr>
        <w:trPr>
          <w:wAfter w:w="0" w:type="dxa"/>
        </w:trPr>
        <w:tc>
          <w:tcPr>
            <w:tcW w:w="1204" w:type="dxa"/>
          </w:tcPr>
          <w:p>
            <w:pPr>
              <w:pStyle w:val="P7"/>
              <w:tabs>
                <w:tab w:val="clear" w:pos="4252" w:leader="none"/>
                <w:tab w:val="clear" w:pos="8504" w:leader="none"/>
              </w:tabs>
              <w:rPr>
                <w:rFonts w:ascii="Courier New" w:hAnsi="Courier New"/>
                <w:b w:val="1"/>
                <w:bCs w:val="1"/>
                <w:lang w:val="es-MX"/>
              </w:rPr>
            </w:pPr>
            <w:r>
              <w:rPr>
                <w:rFonts w:ascii="Courier New" w:hAnsi="Courier New"/>
                <w:b w:val="1"/>
                <w:bCs w:val="1"/>
                <w:lang w:val="es-MX"/>
              </w:rPr>
              <w:t>62800</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Expendio al público de combustibles líquidos</w:t>
            </w:r>
          </w:p>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y gas natural, ocho por mil.                                                               8 ‰.</w:t>
            </w:r>
          </w:p>
        </w:tc>
      </w:tr>
      <w:tr>
        <w:trPr>
          <w:wAfter w:w="0" w:type="dxa"/>
        </w:trPr>
        <w:tc>
          <w:tcPr>
            <w:tcW w:w="1204" w:type="dxa"/>
          </w:tcPr>
          <w:p>
            <w:pPr>
              <w:pStyle w:val="P7"/>
              <w:tabs>
                <w:tab w:val="clear" w:pos="4252" w:leader="none"/>
                <w:tab w:val="clear" w:pos="8504" w:leader="none"/>
              </w:tabs>
              <w:rPr>
                <w:rFonts w:ascii="Courier New" w:hAnsi="Courier New"/>
                <w:b w:val="1"/>
                <w:bCs w:val="1"/>
                <w:lang w:val="es-MX"/>
              </w:rPr>
            </w:pPr>
            <w:r>
              <w:rPr>
                <w:rFonts w:ascii="Courier New" w:hAnsi="Courier New"/>
                <w:b w:val="1"/>
                <w:bCs w:val="1"/>
                <w:lang w:val="es-MX"/>
              </w:rPr>
              <w:t>62901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Acopiadores de productos agropecuarios que             opten por abonar el tributo sobre la diferencia entre los precios de compra y venta, diez por mil.                                                                                             10 ‰.</w:t>
            </w:r>
          </w:p>
        </w:tc>
      </w:tr>
      <w:tr>
        <w:trPr>
          <w:wAfter w:w="0" w:type="dxa"/>
        </w:trPr>
        <w:tc>
          <w:tcPr>
            <w:tcW w:w="1204" w:type="dxa"/>
          </w:tcPr>
          <w:p>
            <w:pPr>
              <w:pStyle w:val="P7"/>
              <w:tabs>
                <w:tab w:val="clear" w:pos="4252" w:leader="none"/>
                <w:tab w:val="clear" w:pos="8504" w:leader="none"/>
              </w:tabs>
              <w:rPr>
                <w:rFonts w:ascii="Courier New" w:hAnsi="Courier New"/>
                <w:b w:val="1"/>
                <w:bCs w:val="1"/>
                <w:lang w:val="es-MX"/>
              </w:rPr>
            </w:pPr>
            <w:r>
              <w:rPr>
                <w:rFonts w:ascii="Courier New" w:hAnsi="Courier New"/>
                <w:b w:val="1"/>
                <w:bCs w:val="1"/>
                <w:lang w:val="es-MX"/>
              </w:rPr>
              <w:t>62902</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Comercialización de billetes de lotería y            juegos de azar autorizados, veintiuno por mil. 21 ‰.</w:t>
            </w:r>
          </w:p>
        </w:tc>
      </w:tr>
      <w:tr>
        <w:trPr>
          <w:wAfter w:w="0" w:type="dxa"/>
        </w:trPr>
        <w:tc>
          <w:tcPr>
            <w:tcW w:w="1204" w:type="dxa"/>
          </w:tcPr>
          <w:p>
            <w:pPr>
              <w:pStyle w:val="P7"/>
              <w:tabs>
                <w:tab w:val="clear" w:pos="4252" w:leader="none"/>
                <w:tab w:val="clear" w:pos="8504" w:leader="none"/>
              </w:tabs>
              <w:rPr>
                <w:rFonts w:ascii="Courier New" w:hAnsi="Courier New"/>
                <w:b w:val="1"/>
                <w:bCs w:val="1"/>
                <w:lang w:val="es-MX"/>
              </w:rPr>
            </w:pPr>
            <w:r>
              <w:rPr>
                <w:rFonts w:ascii="Courier New" w:hAnsi="Courier New"/>
                <w:b w:val="1"/>
                <w:bCs w:val="1"/>
                <w:lang w:val="es-MX"/>
              </w:rPr>
              <w:t>62903</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Cooperativas o secciones especificadas en el            apartado “C” inc. 5 del Art, 42 de la Ley Nº </w:t>
            </w:r>
          </w:p>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20337, excepto las que actúen como consignatorios de hacienda, y las de grado superior, diez por mil.                                                                                     10 ‰.</w:t>
            </w:r>
          </w:p>
        </w:tc>
      </w:tr>
    </w:tbl>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r>
        <w:rPr>
          <w:rFonts w:ascii="Courier New" w:hAnsi="Courier New"/>
          <w:lang w:val="es-MX"/>
        </w:rPr>
        <w:t>...///33.-</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RESTAURANTE</w:t>
      </w:r>
      <w:r>
        <w:rPr>
          <w:rFonts w:ascii="Courier New" w:hAnsi="Courier New"/>
          <w:b w:val="1"/>
          <w:bCs w:val="1"/>
          <w:lang w:val="es-MX"/>
        </w:rPr>
        <w:t>S</w:t>
      </w:r>
      <w:r>
        <w:rPr>
          <w:rFonts w:ascii="Courier New" w:hAnsi="Courier New"/>
          <w:b w:val="1"/>
          <w:bCs w:val="1"/>
          <w:lang w:val="es-MX"/>
        </w:rPr>
        <w:t xml:space="preserve"> Y HOTELES</w:t>
      </w:r>
    </w:p>
    <w:p>
      <w:pPr>
        <w:pStyle w:val="P7"/>
        <w:tabs>
          <w:tab w:val="clear" w:pos="4252" w:leader="none"/>
          <w:tab w:val="clear" w:pos="8504" w:leader="none"/>
        </w:tabs>
        <w:jc w:val="both"/>
        <w:rPr>
          <w:rFonts w:ascii="Courier New" w:hAnsi="Courier New"/>
          <w:lang w:val="es-MX"/>
        </w:rPr>
      </w:pPr>
    </w:p>
    <w:tbl>
      <w:tblPr>
        <w:tblStyle w:val="T2"/>
        <w:tblW w:w="0" w:type="auto"/>
        <w:tblInd w:w="70" w:type="dxa"/>
        <w:tblLayout w:type="fixed"/>
        <w:tblCellMar>
          <w:top w:w="0" w:type="dxa"/>
          <w:left w:w="70" w:type="dxa"/>
          <w:bottom w:w="0" w:type="dxa"/>
          <w:right w:w="70" w:type="dxa"/>
        </w:tblCellMar>
      </w:tblPr>
      <w:tblGrid>
        <w:gridCol w:w="1134"/>
        <w:gridCol w:w="851"/>
        <w:gridCol w:w="7087"/>
      </w:tblGrid>
      <w:tr>
        <w:trPr>
          <w:wAfter w:w="0" w:type="dxa"/>
          <w:trHeight w:hRule="atLeast" w:val="994"/>
        </w:trPr>
        <w:tc>
          <w:tcPr>
            <w:tcW w:w="113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6</w:t>
            </w:r>
            <w:r>
              <w:rPr>
                <w:rFonts w:ascii="Courier New" w:hAnsi="Courier New"/>
                <w:b w:val="1"/>
                <w:bCs w:val="1"/>
                <w:lang w:val="es-MX"/>
              </w:rPr>
              <w:t>3201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Hoteles alojamiento por hora, casa de cita y establecimientos similares, cualquiera sea la denominación utilizada, cuarenta por mil.                                   40 ‰.</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TRANSPORTE, ALMACENAMIENTO Y COMUNICACIONES</w:t>
      </w:r>
    </w:p>
    <w:p>
      <w:pPr>
        <w:pStyle w:val="P7"/>
        <w:tabs>
          <w:tab w:val="clear" w:pos="4252" w:leader="none"/>
          <w:tab w:val="clear" w:pos="8504" w:leader="none"/>
        </w:tabs>
        <w:jc w:val="both"/>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71101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Transporte terrestre de productos agrícola-ganaderos en estado natural, treinta por mil                                                                           30 ‰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73000</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Comunicaciones, telefonía móvil y fija            sobre la facturación mensual a personas            de la jurisdicción municipal, seis por mil.                                          6 ‰</w:t>
            </w:r>
          </w:p>
        </w:tc>
      </w:tr>
    </w:tbl>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SERVICIOS DE ESPARCIMIENTOS</w:t>
      </w:r>
    </w:p>
    <w:p>
      <w:pPr>
        <w:pStyle w:val="P7"/>
        <w:tabs>
          <w:tab w:val="clear" w:pos="4252" w:leader="none"/>
          <w:tab w:val="clear" w:pos="8504" w:leader="none"/>
        </w:tabs>
        <w:jc w:val="both"/>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7087"/>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84300</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Explotación de juegos electrónicos, cincuenta por mil. 50 ‰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84900</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Servicios de diversión y esparcimiento            no clasificados en otra parte, diez por mil.                                         </w:t>
            </w:r>
            <w:r>
              <w:rPr>
                <w:rFonts w:ascii="Courier New" w:hAnsi="Courier New"/>
                <w:lang w:val="en-US"/>
              </w:rPr>
              <w:t>10 ‰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84901</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s-MX"/>
              </w:rPr>
            </w:pPr>
            <w:r>
              <w:rPr>
                <w:rFonts w:ascii="Courier New" w:hAnsi="Courier New"/>
                <w:lang w:val="en-US"/>
              </w:rPr>
              <w:t xml:space="preserve">Boites, cabarets, cafés concerts, dancings,            </w:t>
            </w:r>
            <w:r>
              <w:rPr>
                <w:rFonts w:ascii="Courier New" w:hAnsi="Courier New"/>
                <w:lang w:val="es-MX"/>
              </w:rPr>
              <w:t xml:space="preserve">night clubes y establecimientos análogos            cualquiera sea la denominación utilizada            cuarenta por mil.                                                                                40 ‰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84902</w:t>
            </w:r>
          </w:p>
        </w:tc>
        <w:tc>
          <w:tcPr>
            <w:tcW w:w="851" w:type="dxa"/>
          </w:tcPr>
          <w:p>
            <w:pPr>
              <w:pStyle w:val="P7"/>
              <w:tabs>
                <w:tab w:val="clear" w:pos="4252" w:leader="none"/>
                <w:tab w:val="clear" w:pos="8504" w:leader="none"/>
              </w:tabs>
              <w:jc w:val="both"/>
              <w:rPr>
                <w:rFonts w:ascii="Courier New" w:hAnsi="Courier New"/>
                <w:lang w:val="es-MX"/>
              </w:rPr>
            </w:pPr>
          </w:p>
        </w:tc>
        <w:tc>
          <w:tcPr>
            <w:tcW w:w="7087" w:type="dxa"/>
          </w:tcPr>
          <w:p>
            <w:pPr>
              <w:pStyle w:val="P7"/>
              <w:tabs>
                <w:tab w:val="clear" w:pos="4252" w:leader="none"/>
                <w:tab w:val="clear" w:pos="8504" w:leader="none"/>
              </w:tabs>
              <w:jc w:val="both"/>
              <w:rPr>
                <w:rFonts w:ascii="Courier New" w:hAnsi="Courier New"/>
                <w:lang w:val="en-US"/>
              </w:rPr>
            </w:pPr>
            <w:r>
              <w:rPr>
                <w:rFonts w:ascii="Courier New" w:hAnsi="Courier New"/>
                <w:lang w:val="es-MX"/>
              </w:rPr>
              <w:t xml:space="preserve">Confiterías bailables, veinte por mil.                                                 20 ‰</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SERVICIOS PERSONALES Y DE LOS HOGARES</w:t>
      </w:r>
    </w:p>
    <w:p>
      <w:pPr>
        <w:pStyle w:val="P7"/>
        <w:tabs>
          <w:tab w:val="clear" w:pos="4252" w:leader="none"/>
          <w:tab w:val="clear" w:pos="8504" w:leader="none"/>
        </w:tabs>
        <w:jc w:val="both"/>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7155"/>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85301</w:t>
            </w:r>
          </w:p>
        </w:tc>
        <w:tc>
          <w:tcPr>
            <w:tcW w:w="851" w:type="dxa"/>
          </w:tcPr>
          <w:p>
            <w:pPr>
              <w:pStyle w:val="P7"/>
              <w:tabs>
                <w:tab w:val="clear" w:pos="4252" w:leader="none"/>
                <w:tab w:val="clear" w:pos="8504" w:leader="none"/>
              </w:tabs>
              <w:jc w:val="both"/>
              <w:rPr>
                <w:rFonts w:ascii="Courier New" w:hAnsi="Courier New"/>
                <w:lang w:val="es-MX"/>
              </w:rPr>
            </w:pPr>
          </w:p>
        </w:tc>
        <w:tc>
          <w:tcPr>
            <w:tcW w:w="7155"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Toda actividad de intermediación que se ejerza percibiendo comisiones bonificaciones, porcentajes y otras retribuciones análogas, tales como consignaciones, intermediación en la compraventa de títulos de bienes muebles e inmuebles, en forma pública o            privada, agencias o representaciones para la venta de mercaderías de propiedad de terceros, comisiones por publicidad o actividades similares, quince por mil. 15 ‰</w:t>
            </w:r>
          </w:p>
        </w:tc>
      </w:tr>
    </w:tbl>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r>
        <w:rPr>
          <w:rFonts w:ascii="Courier New" w:hAnsi="Courier New"/>
          <w:lang w:val="es-MX"/>
        </w:rPr>
        <w:t>...///34.-</w:t>
      </w:r>
    </w:p>
    <w:p>
      <w:pPr>
        <w:pStyle w:val="P7"/>
        <w:tabs>
          <w:tab w:val="clear" w:pos="4252" w:leader="none"/>
          <w:tab w:val="clear" w:pos="8504" w:leader="none"/>
        </w:tabs>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6588"/>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85302</w:t>
            </w:r>
          </w:p>
        </w:tc>
        <w:tc>
          <w:tcPr>
            <w:tcW w:w="851" w:type="dxa"/>
          </w:tcPr>
          <w:p>
            <w:pPr>
              <w:pStyle w:val="P7"/>
              <w:tabs>
                <w:tab w:val="clear" w:pos="4252" w:leader="none"/>
                <w:tab w:val="clear" w:pos="8504" w:leader="none"/>
              </w:tabs>
              <w:jc w:val="both"/>
              <w:rPr>
                <w:rFonts w:ascii="Courier New" w:hAnsi="Courier New"/>
                <w:lang w:val="es-MX"/>
              </w:rPr>
            </w:pPr>
          </w:p>
        </w:tc>
        <w:tc>
          <w:tcPr>
            <w:tcW w:w="6588"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Consignatarios de hacienda: comisiones a rematador quince por mil.                                                                                  15 ‰</w:t>
            </w:r>
          </w:p>
        </w:tc>
      </w:tr>
    </w:tbl>
    <w:p>
      <w:pPr>
        <w:pStyle w:val="P7"/>
        <w:tabs>
          <w:tab w:val="clear" w:pos="4252" w:leader="none"/>
          <w:tab w:val="clear" w:pos="8504" w:leader="none"/>
        </w:tabs>
        <w:jc w:val="both"/>
        <w:rPr>
          <w:rFonts w:ascii="Courier New" w:hAnsi="Courier New"/>
          <w:lang w:val="es-MX"/>
        </w:rPr>
      </w:pPr>
      <w:r>
        <w:rPr>
          <w:rFonts w:ascii="Courier New" w:hAnsi="Courier New"/>
          <w:lang w:val="es-MX"/>
        </w:rPr>
        <w:tab/>
        <w:tab/>
      </w: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SERVICIOS FINANCIEROS Y OTROS SERVICIOS</w:t>
      </w:r>
    </w:p>
    <w:p>
      <w:pPr>
        <w:pStyle w:val="P7"/>
        <w:tabs>
          <w:tab w:val="clear" w:pos="4252" w:leader="none"/>
          <w:tab w:val="clear" w:pos="8504" w:leader="none"/>
        </w:tabs>
        <w:jc w:val="both"/>
        <w:rPr>
          <w:rFonts w:ascii="Courier New" w:hAnsi="Courier New"/>
          <w:lang w:val="es-MX"/>
        </w:rPr>
      </w:pPr>
    </w:p>
    <w:tbl>
      <w:tblPr>
        <w:tblStyle w:val="T2"/>
        <w:tblW w:w="0" w:type="auto"/>
        <w:tblLayout w:type="fixed"/>
        <w:tblCellMar>
          <w:top w:w="0" w:type="dxa"/>
          <w:left w:w="70" w:type="dxa"/>
          <w:bottom w:w="0" w:type="dxa"/>
          <w:right w:w="70" w:type="dxa"/>
        </w:tblCellMar>
      </w:tblPr>
      <w:tblGrid>
        <w:gridCol w:w="1204"/>
        <w:gridCol w:w="851"/>
        <w:gridCol w:w="6588"/>
      </w:tblGrid>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91001</w:t>
            </w:r>
          </w:p>
        </w:tc>
        <w:tc>
          <w:tcPr>
            <w:tcW w:w="851" w:type="dxa"/>
          </w:tcPr>
          <w:p>
            <w:pPr>
              <w:pStyle w:val="P7"/>
              <w:tabs>
                <w:tab w:val="clear" w:pos="4252" w:leader="none"/>
                <w:tab w:val="clear" w:pos="8504" w:leader="none"/>
              </w:tabs>
              <w:jc w:val="both"/>
              <w:rPr>
                <w:rFonts w:ascii="Courier New" w:hAnsi="Courier New"/>
                <w:lang w:val="es-MX"/>
              </w:rPr>
            </w:pPr>
          </w:p>
        </w:tc>
        <w:tc>
          <w:tcPr>
            <w:tcW w:w="6588"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Préstamos de dinero, descuento de documentos de terceros y demás operaciones activas efectuadas por los bancos y otras instituciones sujetas al régimen de Entidades Financieras, aplicado al recupero mensual de estas operaciones, diez por mil.                                                   10 ‰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91002</w:t>
            </w:r>
          </w:p>
        </w:tc>
        <w:tc>
          <w:tcPr>
            <w:tcW w:w="851" w:type="dxa"/>
          </w:tcPr>
          <w:p>
            <w:pPr>
              <w:pStyle w:val="P7"/>
              <w:tabs>
                <w:tab w:val="clear" w:pos="4252" w:leader="none"/>
                <w:tab w:val="clear" w:pos="8504" w:leader="none"/>
              </w:tabs>
              <w:jc w:val="both"/>
              <w:rPr>
                <w:rFonts w:ascii="Courier New" w:hAnsi="Courier New"/>
                <w:lang w:val="es-MX"/>
              </w:rPr>
            </w:pPr>
          </w:p>
        </w:tc>
        <w:tc>
          <w:tcPr>
            <w:tcW w:w="6588"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Compañías de capitalización y ahorro, diez por mil. 10 ‰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91003</w:t>
            </w:r>
          </w:p>
        </w:tc>
        <w:tc>
          <w:tcPr>
            <w:tcW w:w="851" w:type="dxa"/>
          </w:tcPr>
          <w:p>
            <w:pPr>
              <w:pStyle w:val="P7"/>
              <w:tabs>
                <w:tab w:val="clear" w:pos="4252" w:leader="none"/>
                <w:tab w:val="clear" w:pos="8504" w:leader="none"/>
              </w:tabs>
              <w:jc w:val="both"/>
              <w:rPr>
                <w:rFonts w:ascii="Courier New" w:hAnsi="Courier New"/>
                <w:lang w:val="es-MX"/>
              </w:rPr>
            </w:pPr>
          </w:p>
        </w:tc>
        <w:tc>
          <w:tcPr>
            <w:tcW w:w="6588"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Préstamos de dinero con garantía hipotecaria, con garantía prendaria o sin garantía real y descuentos de documentos de terceros, excluidas las actividades regidas por la Ley de Entidades Financieras, veinticinco por mil.                                                                                             25 ‰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91006</w:t>
            </w:r>
          </w:p>
        </w:tc>
        <w:tc>
          <w:tcPr>
            <w:tcW w:w="851" w:type="dxa"/>
          </w:tcPr>
          <w:p>
            <w:pPr>
              <w:pStyle w:val="P7"/>
              <w:tabs>
                <w:tab w:val="clear" w:pos="4252" w:leader="none"/>
                <w:tab w:val="clear" w:pos="8504" w:leader="none"/>
              </w:tabs>
              <w:jc w:val="both"/>
              <w:rPr>
                <w:rFonts w:ascii="Courier New" w:hAnsi="Courier New"/>
                <w:lang w:val="es-MX"/>
              </w:rPr>
            </w:pPr>
          </w:p>
        </w:tc>
        <w:tc>
          <w:tcPr>
            <w:tcW w:w="6588"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Préstamos en dinero, efectuado por las Asociaciones Mutualistas, diez por mil.                                                                 10 ‰</w:t>
            </w:r>
          </w:p>
        </w:tc>
      </w:tr>
      <w:tr>
        <w:trPr>
          <w:wAfter w:w="0" w:type="dxa"/>
        </w:trPr>
        <w:tc>
          <w:tcPr>
            <w:tcW w:w="1204" w:type="dxa"/>
          </w:tcPr>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92000</w:t>
            </w:r>
          </w:p>
        </w:tc>
        <w:tc>
          <w:tcPr>
            <w:tcW w:w="851" w:type="dxa"/>
          </w:tcPr>
          <w:p>
            <w:pPr>
              <w:pStyle w:val="P7"/>
              <w:tabs>
                <w:tab w:val="clear" w:pos="4252" w:leader="none"/>
                <w:tab w:val="clear" w:pos="8504" w:leader="none"/>
              </w:tabs>
              <w:jc w:val="both"/>
              <w:rPr>
                <w:rFonts w:ascii="Courier New" w:hAnsi="Courier New"/>
                <w:lang w:val="es-MX"/>
              </w:rPr>
            </w:pPr>
          </w:p>
        </w:tc>
        <w:tc>
          <w:tcPr>
            <w:tcW w:w="6588" w:type="dxa"/>
          </w:tcPr>
          <w:p>
            <w:pPr>
              <w:pStyle w:val="P7"/>
              <w:tabs>
                <w:tab w:val="clear" w:pos="4252" w:leader="none"/>
                <w:tab w:val="clear" w:pos="8504" w:leader="none"/>
              </w:tabs>
              <w:jc w:val="both"/>
              <w:rPr>
                <w:rFonts w:ascii="Courier New" w:hAnsi="Courier New"/>
                <w:lang w:val="es-MX"/>
              </w:rPr>
            </w:pPr>
            <w:r>
              <w:rPr>
                <w:rFonts w:ascii="Courier New" w:hAnsi="Courier New"/>
                <w:lang w:val="es-MX"/>
              </w:rPr>
              <w:t>Entidades de seguro y reaseguro, diez por mil. 10 ‰</w:t>
            </w:r>
          </w:p>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En todos los casos debe tomarse la codificación de actividad dispuesta por la Provincia de Córdoba. </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5</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 xml:space="preserve">TRIBUTO </w:t>
      </w:r>
      <w:r>
        <w:rPr>
          <w:rFonts w:ascii="Courier New" w:hAnsi="Courier New"/>
          <w:b w:val="1"/>
          <w:bCs w:val="1"/>
          <w:lang w:val="es-MX"/>
        </w:rPr>
        <w:t>MÍNIMO</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El</w:t>
      </w:r>
      <w:r>
        <w:rPr>
          <w:rFonts w:ascii="Courier New" w:hAnsi="Courier New"/>
          <w:lang w:val="es-MX"/>
        </w:rPr>
        <w:t xml:space="preserve"> tributo mínimo mensual a abonar será de Pesos Treinta y seis con setenta ($36,70.-). Sin perjuicio de lo dispuesto precedentemente, cuando se ejerzan o exploten las siguientes actividades o rubros, se pagará en forma mensual como tributo mínimo:</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lang w:val="es-MX"/>
        </w:rPr>
        <w:t>...///35.-</w:t>
      </w:r>
    </w:p>
    <w:p>
      <w:pPr>
        <w:pStyle w:val="P7"/>
        <w:tabs>
          <w:tab w:val="clear" w:pos="4252" w:leader="none"/>
          <w:tab w:val="clear" w:pos="8504" w:leader="none"/>
        </w:tabs>
        <w:ind w:hanging="709" w:left="709"/>
        <w:jc w:val="both"/>
        <w:rPr>
          <w:rFonts w:ascii="Courier New" w:hAnsi="Courier New"/>
          <w:lang w:val="es-MX"/>
        </w:rPr>
      </w:pPr>
    </w:p>
    <w:p>
      <w:pPr>
        <w:pStyle w:val="P7"/>
        <w:numPr>
          <w:ilvl w:val="0"/>
          <w:numId w:val="3"/>
        </w:numPr>
        <w:tabs>
          <w:tab w:val="clear" w:pos="4252" w:leader="none"/>
          <w:tab w:val="clear" w:pos="8504" w:leader="none"/>
        </w:tabs>
        <w:ind w:firstLine="0" w:left="709"/>
        <w:jc w:val="both"/>
        <w:rPr>
          <w:rFonts w:ascii="Courier New" w:hAnsi="Courier New"/>
          <w:lang w:val="es-MX"/>
        </w:rPr>
      </w:pPr>
      <w:r>
        <w:rPr>
          <w:rFonts w:ascii="Courier New" w:hAnsi="Courier New"/>
          <w:lang w:val="es-MX"/>
        </w:rPr>
        <w:t>Empresa provincial de Energía de Córdoba y Cooperativas de suministro eléctrico por cada Kw. facturado a usuario final, incluído alumbrado público, en toda la jurisdicción municipal. . . . . . .$0,0008.</w:t>
      </w:r>
    </w:p>
    <w:p>
      <w:pPr>
        <w:pStyle w:val="P7"/>
        <w:numPr>
          <w:ilvl w:val="0"/>
          <w:numId w:val="3"/>
        </w:numPr>
        <w:tabs>
          <w:tab w:val="clear" w:pos="4252" w:leader="none"/>
          <w:tab w:val="clear" w:pos="8504" w:leader="none"/>
        </w:tabs>
        <w:ind w:firstLine="0" w:left="709"/>
        <w:jc w:val="both"/>
        <w:rPr>
          <w:rFonts w:ascii="Courier New" w:hAnsi="Courier New"/>
          <w:lang w:val="es-MX"/>
        </w:rPr>
      </w:pPr>
      <w:r>
        <w:rPr>
          <w:rFonts w:ascii="Courier New" w:hAnsi="Courier New"/>
          <w:lang w:val="es-MX"/>
        </w:rPr>
        <w:t>Empresas de comunicaciones telefónicas con líneas fijas y móviles. . . . . . . . . . . . . . .$2.160,00.</w:t>
      </w:r>
    </w:p>
    <w:p>
      <w:pPr>
        <w:pStyle w:val="P7"/>
        <w:numPr>
          <w:ilvl w:val="0"/>
          <w:numId w:val="3"/>
        </w:numPr>
        <w:tabs>
          <w:tab w:val="clear" w:pos="4252" w:leader="none"/>
          <w:tab w:val="clear" w:pos="8504" w:leader="none"/>
        </w:tabs>
        <w:ind w:firstLine="0" w:left="709"/>
        <w:jc w:val="both"/>
        <w:rPr>
          <w:rFonts w:ascii="Courier New" w:hAnsi="Courier New"/>
          <w:lang w:val="es-MX"/>
        </w:rPr>
      </w:pPr>
      <w:r>
        <w:rPr>
          <w:rFonts w:ascii="Courier New" w:hAnsi="Courier New"/>
          <w:lang w:val="es-MX"/>
        </w:rPr>
        <w:t xml:space="preserve">Casas amuebladas y casas de alojamiento por hora, cabarets y wiskerías. . . . . . . . . . . .  .$300,00.</w:t>
      </w:r>
    </w:p>
    <w:p>
      <w:pPr>
        <w:pStyle w:val="P7"/>
        <w:numPr>
          <w:ilvl w:val="0"/>
          <w:numId w:val="3"/>
        </w:numPr>
        <w:tabs>
          <w:tab w:val="clear" w:pos="4252" w:leader="none"/>
          <w:tab w:val="clear" w:pos="8504" w:leader="none"/>
        </w:tabs>
        <w:ind w:firstLine="0" w:left="709"/>
        <w:jc w:val="both"/>
        <w:rPr>
          <w:rFonts w:ascii="Courier New" w:hAnsi="Courier New"/>
          <w:lang w:val="es-MX"/>
        </w:rPr>
      </w:pPr>
      <w:r>
        <w:rPr>
          <w:rFonts w:ascii="Courier New" w:hAnsi="Courier New"/>
          <w:lang w:val="es-MX"/>
        </w:rPr>
        <w:t>Cafés concert, dancings, night clubes y establecimientos similares; Confiterías bailables.....................................$150,00.</w:t>
      </w:r>
    </w:p>
    <w:p>
      <w:pPr>
        <w:pStyle w:val="P7"/>
        <w:numPr>
          <w:ilvl w:val="0"/>
          <w:numId w:val="44"/>
        </w:numPr>
        <w:tabs>
          <w:tab w:val="clear" w:pos="360" w:leader="none"/>
          <w:tab w:val="left" w:pos="1134" w:leader="none"/>
          <w:tab w:val="clear" w:pos="4252" w:leader="none"/>
          <w:tab w:val="clear" w:pos="8504" w:leader="none"/>
        </w:tabs>
        <w:ind w:firstLine="0" w:left="709"/>
        <w:jc w:val="both"/>
        <w:rPr>
          <w:rFonts w:ascii="Courier New" w:hAnsi="Courier New"/>
          <w:lang w:val="es-MX"/>
        </w:rPr>
      </w:pPr>
      <w:r>
        <w:rPr>
          <w:rFonts w:ascii="Courier New" w:hAnsi="Courier New"/>
          <w:lang w:val="es-MX"/>
        </w:rPr>
        <w:t>Bancos, Entidades Financieras y Tarjetas de Crédito con cobertura local, nacional e internacional, en la jurisdicción municipal. . . . . . . . . . . $1.800,00.</w:t>
      </w:r>
    </w:p>
    <w:p>
      <w:pPr>
        <w:pStyle w:val="P7"/>
        <w:numPr>
          <w:ilvl w:val="0"/>
          <w:numId w:val="44"/>
        </w:numPr>
        <w:tabs>
          <w:tab w:val="clear" w:pos="360" w:leader="none"/>
          <w:tab w:val="left" w:pos="1134" w:leader="none"/>
          <w:tab w:val="clear" w:pos="4252" w:leader="none"/>
          <w:tab w:val="clear" w:pos="8504" w:leader="none"/>
        </w:tabs>
        <w:ind w:firstLine="0" w:left="709"/>
        <w:jc w:val="both"/>
        <w:rPr>
          <w:rFonts w:ascii="Courier New" w:hAnsi="Courier New"/>
          <w:lang w:val="es-MX"/>
        </w:rPr>
      </w:pPr>
      <w:r>
        <w:rPr>
          <w:rFonts w:ascii="Courier New" w:hAnsi="Courier New"/>
          <w:lang w:val="es-MX"/>
        </w:rPr>
        <w:t>Tarjetas de crédito con cobertura local....$350,00.</w:t>
      </w:r>
    </w:p>
    <w:p>
      <w:pPr>
        <w:pStyle w:val="P7"/>
        <w:numPr>
          <w:ilvl w:val="0"/>
          <w:numId w:val="44"/>
        </w:numPr>
        <w:tabs>
          <w:tab w:val="clear" w:pos="360" w:leader="none"/>
          <w:tab w:val="left" w:pos="1134" w:leader="none"/>
          <w:tab w:val="clear" w:pos="4252" w:leader="none"/>
          <w:tab w:val="clear" w:pos="8504" w:leader="none"/>
        </w:tabs>
        <w:ind w:firstLine="0" w:left="709"/>
        <w:jc w:val="both"/>
        <w:rPr>
          <w:rFonts w:ascii="Courier New" w:hAnsi="Courier New"/>
          <w:lang w:val="es-MX"/>
        </w:rPr>
      </w:pPr>
      <w:r>
        <w:rPr>
          <w:rFonts w:ascii="Courier New" w:hAnsi="Courier New"/>
          <w:lang w:val="es-MX"/>
        </w:rPr>
        <w:t>Empresas distribuidoras de gas natural en red.........................................$1.275,00.</w:t>
      </w:r>
    </w:p>
    <w:p>
      <w:pPr>
        <w:pStyle w:val="P7"/>
        <w:numPr>
          <w:ilvl w:val="0"/>
          <w:numId w:val="45"/>
        </w:numPr>
        <w:tabs>
          <w:tab w:val="left" w:pos="1134" w:leader="none"/>
          <w:tab w:val="clear" w:pos="4252" w:leader="none"/>
          <w:tab w:val="clear" w:pos="8504" w:leader="none"/>
        </w:tabs>
        <w:ind w:firstLine="0" w:left="709"/>
        <w:jc w:val="both"/>
        <w:rPr>
          <w:rFonts w:ascii="Courier New" w:hAnsi="Courier New"/>
          <w:lang w:val="es-MX"/>
        </w:rPr>
      </w:pPr>
      <w:r>
        <w:rPr>
          <w:rFonts w:ascii="Courier New" w:hAnsi="Courier New"/>
          <w:lang w:val="es-MX"/>
        </w:rPr>
        <w:t>Empresas emisoras de televisión por circuito cerrado y satelital. . . . . . . . . . . . . .$500,00.</w:t>
      </w:r>
    </w:p>
    <w:p>
      <w:pPr>
        <w:pStyle w:val="P7"/>
        <w:numPr>
          <w:ilvl w:val="0"/>
          <w:numId w:val="45"/>
        </w:numPr>
        <w:tabs>
          <w:tab w:val="left" w:pos="1134" w:leader="none"/>
          <w:tab w:val="clear" w:pos="4252" w:leader="none"/>
          <w:tab w:val="clear" w:pos="8504" w:leader="none"/>
        </w:tabs>
        <w:ind w:firstLine="0" w:left="709"/>
        <w:jc w:val="both"/>
        <w:rPr>
          <w:rFonts w:ascii="Courier New" w:hAnsi="Courier New"/>
          <w:lang w:val="es-MX"/>
        </w:rPr>
      </w:pPr>
      <w:r>
        <w:rPr>
          <w:rFonts w:ascii="Courier New" w:hAnsi="Courier New"/>
          <w:lang w:val="es-MX"/>
        </w:rPr>
        <w:t>Empresas distribuidoras de agua en red y colectoras de líquidos cloacales . . . . . . . . . . . . $800,00.</w:t>
      </w:r>
    </w:p>
    <w:p>
      <w:pPr>
        <w:pStyle w:val="P7"/>
        <w:numPr>
          <w:ilvl w:val="0"/>
          <w:numId w:val="45"/>
        </w:numPr>
        <w:tabs>
          <w:tab w:val="left" w:pos="1134" w:leader="none"/>
          <w:tab w:val="clear" w:pos="4252" w:leader="none"/>
          <w:tab w:val="clear" w:pos="8504" w:leader="none"/>
        </w:tabs>
        <w:ind w:firstLine="0" w:left="709"/>
        <w:jc w:val="both"/>
        <w:rPr>
          <w:rFonts w:ascii="Courier New" w:hAnsi="Courier New"/>
          <w:lang w:val="es-MX"/>
        </w:rPr>
      </w:pPr>
      <w:r>
        <w:rPr>
          <w:rFonts w:ascii="Courier New" w:hAnsi="Courier New"/>
          <w:lang w:val="es-MX"/>
        </w:rPr>
        <w:t>Casas de cambio. . . . . . . . . . . . . . $300,00.</w:t>
      </w: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Comercios y prestadores de servicios: se incrementará el mínimo en $36,70 por cada dos (2) bocas de expendio adicionales inscriptas.</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Art.6</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RÉGIMEN ESPECIAL</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567" w:left="567"/>
        <w:jc w:val="both"/>
        <w:rPr>
          <w:rFonts w:ascii="Courier New" w:hAnsi="Courier New"/>
          <w:lang w:val="es-MX"/>
        </w:rPr>
      </w:pPr>
      <w:r>
        <w:rPr>
          <w:rFonts w:ascii="Courier New" w:hAnsi="Courier New"/>
          <w:b w:val="1"/>
          <w:bCs w:val="1"/>
          <w:caps w:val="1"/>
          <w:lang w:val="es-MX"/>
        </w:rPr>
        <w:t>FÍJANSE</w:t>
      </w:r>
      <w:r>
        <w:rPr>
          <w:rFonts w:ascii="Courier New" w:hAnsi="Courier New"/>
          <w:lang w:val="es-MX"/>
        </w:rPr>
        <w:t xml:space="preserve"> en los siguientes importes los conceptos a que hace referencia el Régimen Especial de Tributación:</w:t>
      </w:r>
    </w:p>
    <w:p>
      <w:pPr>
        <w:pStyle w:val="P7"/>
        <w:numPr>
          <w:ilvl w:val="0"/>
          <w:numId w:val="4"/>
        </w:numPr>
        <w:tabs>
          <w:tab w:val="clear" w:pos="4252" w:leader="none"/>
          <w:tab w:val="clear" w:pos="8504" w:leader="none"/>
        </w:tabs>
        <w:ind w:firstLine="0" w:left="709"/>
        <w:jc w:val="both"/>
        <w:rPr>
          <w:rFonts w:ascii="Courier New" w:hAnsi="Courier New"/>
          <w:lang w:val="es-MX"/>
        </w:rPr>
      </w:pPr>
      <w:r>
        <w:rPr>
          <w:rFonts w:ascii="Courier New" w:hAnsi="Courier New"/>
          <w:lang w:val="es-MX"/>
        </w:rPr>
        <w:t xml:space="preserve">Monto del activo (excepto inmuebles) $3.000.00, sin empleados. Códigos entre 62100, 62900, 63100 (excepto el 63100.21), 63200, 82100, 82901, 85100, 85101 y 85200 para contribuyentes inscriptos en el monotributo Ley Nº 24.977 y sus modificaciones encuadradas en la Categoría Letra F (hasta $12.000 de ventas anuales). Quedan excluidas las sociedades y asociaciones de cualquier tipo. </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Tributo fijo; por mes los contribuyentes abonarán. $27,00.</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...///36.-</w:t>
      </w:r>
    </w:p>
    <w:p>
      <w:pPr>
        <w:pStyle w:val="P7"/>
        <w:tabs>
          <w:tab w:val="clear" w:pos="4252" w:leader="none"/>
          <w:tab w:val="clear" w:pos="8504" w:leader="none"/>
        </w:tabs>
        <w:jc w:val="both"/>
        <w:rPr>
          <w:rFonts w:ascii="Courier New" w:hAnsi="Courier New"/>
          <w:lang w:val="es-MX"/>
        </w:rPr>
      </w:pPr>
    </w:p>
    <w:p>
      <w:pPr>
        <w:pStyle w:val="P7"/>
        <w:numPr>
          <w:ilvl w:val="0"/>
          <w:numId w:val="4"/>
        </w:numPr>
        <w:tabs>
          <w:tab w:val="clear" w:pos="4252" w:leader="none"/>
          <w:tab w:val="clear" w:pos="8504" w:leader="none"/>
        </w:tabs>
        <w:ind w:firstLine="0" w:left="709"/>
        <w:jc w:val="both"/>
        <w:rPr>
          <w:rFonts w:ascii="Courier New" w:hAnsi="Courier New"/>
          <w:lang w:val="es-MX"/>
        </w:rPr>
      </w:pPr>
      <w:r>
        <w:rPr>
          <w:rFonts w:ascii="Courier New" w:hAnsi="Courier New"/>
          <w:lang w:val="es-MX"/>
        </w:rPr>
        <w:t>Microemprendimientos productivos: monto del activo (excepto inmuebles) $9.000,00, sin empleados.</w:t>
      </w:r>
    </w:p>
    <w:p>
      <w:pPr>
        <w:pStyle w:val="P7"/>
        <w:tabs>
          <w:tab w:val="clear" w:pos="4252" w:leader="none"/>
          <w:tab w:val="clear" w:pos="8504" w:leader="none"/>
        </w:tabs>
        <w:ind w:left="708"/>
        <w:jc w:val="both"/>
        <w:rPr>
          <w:rFonts w:ascii="Courier New" w:hAnsi="Courier New"/>
          <w:lang w:val="es-MX"/>
        </w:rPr>
      </w:pPr>
      <w:r>
        <w:rPr>
          <w:rFonts w:ascii="Courier New" w:hAnsi="Courier New"/>
          <w:lang w:val="es-MX"/>
        </w:rPr>
        <w:t>Tributo fijo: por mes los contribuyentes abonarán.......................................$20,50.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 xml:space="preserve">c- Las actividades que desarrollen Microemprendedores y Pequeñas Empresas locales, declarados de Interés Municipal por Ordenanza Nº 4928 del 06-10-2000.   </w:t>
      </w:r>
    </w:p>
    <w:p>
      <w:pPr>
        <w:pStyle w:val="P7"/>
        <w:numPr>
          <w:ilvl w:val="0"/>
          <w:numId w:val="5"/>
        </w:numPr>
        <w:tabs>
          <w:tab w:val="clear" w:pos="4252" w:leader="none"/>
          <w:tab w:val="clear" w:pos="8504" w:leader="none"/>
        </w:tabs>
        <w:ind w:hanging="480" w:left="840"/>
        <w:jc w:val="both"/>
        <w:rPr>
          <w:rFonts w:ascii="Courier New" w:hAnsi="Courier New"/>
          <w:lang w:val="es-MX"/>
        </w:rPr>
      </w:pPr>
      <w:r>
        <w:rPr>
          <w:rFonts w:ascii="Courier New" w:hAnsi="Courier New"/>
          <w:lang w:val="es-MX"/>
        </w:rPr>
        <w:t>Asígnase un monto fijo mensual único en concepto de Tasa por Servicios de Inspección General e Higiene, pagadero mes vencido, para Microemprendimientos y Pequeñas Empresas de Pesos DIEZ ($10), aplicables después del sexto mes, contados a partir de la fecha de alta de la actividad en la Municipalidad.</w:t>
      </w:r>
    </w:p>
    <w:p>
      <w:pPr>
        <w:pStyle w:val="P7"/>
        <w:numPr>
          <w:ilvl w:val="0"/>
          <w:numId w:val="5"/>
        </w:numPr>
        <w:tabs>
          <w:tab w:val="left" w:pos="851" w:leader="none"/>
          <w:tab w:val="clear" w:pos="4252" w:leader="none"/>
          <w:tab w:val="clear" w:pos="8504" w:leader="none"/>
        </w:tabs>
        <w:ind w:hanging="480" w:left="840"/>
        <w:jc w:val="both"/>
        <w:rPr>
          <w:rFonts w:ascii="Courier New" w:hAnsi="Courier New"/>
          <w:lang w:val="es-MX"/>
        </w:rPr>
      </w:pPr>
      <w:r>
        <w:rPr>
          <w:rFonts w:ascii="Courier New" w:hAnsi="Courier New"/>
          <w:lang w:val="es-MX"/>
        </w:rPr>
        <w:t>Para microemprendimientos y Pequeñas Empresas constituidas con anterioridad a la promulgación y puesta en vigencia de la entonces ordenanza N°4928, podrán solicitar por nota el acogimiento al presente régimen especial, siempre que no hayan transcurrido más de doce (12) meses desde el inicio de sus actividades. Para estos casos, el plazo de espera indicado en el punto Nº 1 se contará desde el inicio de sus actividades.</w:t>
      </w:r>
    </w:p>
    <w:p>
      <w:pPr>
        <w:pStyle w:val="P7"/>
        <w:tabs>
          <w:tab w:val="clear" w:pos="4252" w:leader="none"/>
          <w:tab w:val="clear" w:pos="8504" w:leader="none"/>
        </w:tabs>
        <w:ind w:hanging="425" w:left="851"/>
        <w:jc w:val="both"/>
        <w:rPr>
          <w:rFonts w:ascii="Courier New" w:hAnsi="Courier New"/>
          <w:lang w:val="es-MX"/>
        </w:rPr>
      </w:pPr>
      <w:r>
        <w:rPr>
          <w:rFonts w:ascii="Courier New" w:hAnsi="Courier New"/>
          <w:lang w:val="es-MX"/>
        </w:rPr>
        <w:t>3- Para todos los efectos, se entenderá por Microempresa y Pequeña Empresa, a todas las unidades económicas, cualquiera sea su forma jurídica, que cumplan con los siguientes requisitos:</w:t>
      </w:r>
    </w:p>
    <w:p>
      <w:pPr>
        <w:pStyle w:val="P7"/>
        <w:tabs>
          <w:tab w:val="clear" w:pos="4252" w:leader="none"/>
          <w:tab w:val="clear" w:pos="8504" w:leader="none"/>
        </w:tabs>
        <w:ind w:left="851"/>
        <w:jc w:val="both"/>
        <w:rPr>
          <w:rFonts w:ascii="Courier New" w:hAnsi="Courier New"/>
          <w:lang w:val="es-MX"/>
        </w:rPr>
      </w:pPr>
      <w:r>
        <w:rPr>
          <w:rFonts w:ascii="Courier New" w:hAnsi="Courier New"/>
          <w:lang w:val="es-MX"/>
        </w:rPr>
        <w:t>1) Que tenga un monto de activo, excepto inmuebles, no superior a pesos NUEVE MIL ($9.000.-).</w:t>
      </w:r>
    </w:p>
    <w:p>
      <w:pPr>
        <w:pStyle w:val="P7"/>
        <w:tabs>
          <w:tab w:val="clear" w:pos="4252" w:leader="none"/>
          <w:tab w:val="clear" w:pos="8504" w:leader="none"/>
        </w:tabs>
        <w:ind w:left="840"/>
        <w:jc w:val="both"/>
        <w:rPr>
          <w:rFonts w:ascii="Courier New" w:hAnsi="Courier New"/>
          <w:lang w:val="es-MX"/>
        </w:rPr>
      </w:pPr>
      <w:r>
        <w:rPr>
          <w:rFonts w:ascii="Courier New" w:hAnsi="Courier New"/>
          <w:lang w:val="es-MX"/>
        </w:rPr>
        <w:t>2) Que la actividad se desarrolle con un máximo de hasta un (1) empleado.</w:t>
      </w:r>
    </w:p>
    <w:p>
      <w:pPr>
        <w:pStyle w:val="P7"/>
        <w:tabs>
          <w:tab w:val="clear" w:pos="4252" w:leader="none"/>
          <w:tab w:val="clear" w:pos="8504" w:leader="none"/>
        </w:tabs>
        <w:ind w:left="840"/>
        <w:jc w:val="both"/>
        <w:rPr>
          <w:rFonts w:ascii="Courier New" w:hAnsi="Courier New"/>
          <w:lang w:val="es-MX"/>
        </w:rPr>
      </w:pPr>
      <w:r>
        <w:rPr>
          <w:rFonts w:ascii="Courier New" w:hAnsi="Courier New"/>
          <w:lang w:val="es-MX"/>
        </w:rPr>
        <w:t>3) Que no hubiere transcurrido más de doce (12) meses desde el inicio de sus actividades.</w:t>
      </w:r>
    </w:p>
    <w:p>
      <w:pPr>
        <w:pStyle w:val="P7"/>
        <w:tabs>
          <w:tab w:val="clear" w:pos="4252" w:leader="none"/>
          <w:tab w:val="clear" w:pos="8504" w:leader="none"/>
        </w:tabs>
        <w:ind w:left="840"/>
        <w:jc w:val="both"/>
        <w:rPr>
          <w:rFonts w:ascii="Courier New" w:hAnsi="Courier New"/>
          <w:lang w:val="es-MX"/>
        </w:rPr>
      </w:pPr>
      <w:r>
        <w:rPr>
          <w:rFonts w:ascii="Courier New" w:hAnsi="Courier New"/>
          <w:lang w:val="es-MX"/>
        </w:rPr>
        <w:t>4) Que los ingresos brutos anuales no superen los PESOS CUARENTA MIL ($40.000.-) sin incluir IVA.</w:t>
      </w:r>
    </w:p>
    <w:p>
      <w:pPr>
        <w:pStyle w:val="P7"/>
        <w:tabs>
          <w:tab w:val="clear" w:pos="4252" w:leader="none"/>
          <w:tab w:val="clear" w:pos="8504" w:leader="none"/>
        </w:tabs>
        <w:jc w:val="both"/>
        <w:rPr>
          <w:rFonts w:ascii="Courier New" w:hAnsi="Courier New"/>
          <w:b w:val="1"/>
          <w:i w:val="1"/>
          <w:bCs w:val="1"/>
          <w:iCs w:val="1"/>
          <w:u w:val="single"/>
          <w:lang w:val="es-MX"/>
        </w:rPr>
      </w:pPr>
    </w:p>
    <w:p>
      <w:pPr>
        <w:pStyle w:val="P7"/>
        <w:tabs>
          <w:tab w:val="clear" w:pos="4252" w:leader="none"/>
          <w:tab w:val="clear" w:pos="8504" w:leader="none"/>
        </w:tabs>
        <w:jc w:val="both"/>
        <w:rPr>
          <w:rFonts w:ascii="Courier New" w:hAnsi="Courier New"/>
          <w:b w:val="1"/>
          <w:i w:val="1"/>
          <w:bCs w:val="1"/>
          <w:iCs w:val="1"/>
          <w:u w:val="single"/>
          <w:lang w:val="es-MX"/>
        </w:rPr>
      </w:pPr>
      <w:r>
        <w:rPr>
          <w:rFonts w:ascii="Courier New" w:hAnsi="Courier New"/>
          <w:b w:val="1"/>
          <w:i w:val="1"/>
          <w:bCs w:val="1"/>
          <w:iCs w:val="1"/>
          <w:u w:val="single"/>
          <w:lang w:val="es-MX"/>
        </w:rPr>
        <w:t>SE DISMINUIRÁ EN UN TR</w:t>
      </w:r>
      <w:r>
        <w:rPr>
          <w:rFonts w:ascii="Courier New" w:hAnsi="Courier New"/>
          <w:b w:val="1"/>
          <w:i w:val="1"/>
          <w:bCs w:val="1"/>
          <w:iCs w:val="1"/>
          <w:u w:val="single"/>
          <w:lang w:val="es-MX"/>
        </w:rPr>
        <w:t>EINTA Y CINCO POR CIENTO (35%),</w:t>
      </w:r>
      <w:r>
        <w:rPr>
          <w:rFonts w:ascii="Courier New" w:hAnsi="Courier New"/>
          <w:b w:val="1"/>
          <w:i w:val="1"/>
          <w:bCs w:val="1"/>
          <w:iCs w:val="1"/>
          <w:u w:val="single"/>
          <w:lang w:val="es-MX"/>
        </w:rPr>
        <w:t xml:space="preserve"> EL MONTO QUE TRIBUTAN EN CONCEPTO DE TASA POR SERVICIOS DE INSPECCIÓN GENERAL E HIGIENE AQUELLOS CONTRIBUYENTES QUE ABONEN DENTRO DE LA FECHA ESTABLECIDA PARA EL PRIMER VENCIMIENTO DE CADA PERIODO, UNA CANTIDAD INFERIOR A PESOS CIEN ($100.-). </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i w:val="1"/>
          <w:bCs w:val="1"/>
          <w:iCs w:val="1"/>
          <w:u w:val="single"/>
          <w:lang w:val="es-MX"/>
        </w:rPr>
      </w:pPr>
    </w:p>
    <w:p>
      <w:pPr>
        <w:pStyle w:val="P7"/>
        <w:tabs>
          <w:tab w:val="clear" w:pos="4252" w:leader="none"/>
          <w:tab w:val="clear" w:pos="8504" w:leader="none"/>
        </w:tabs>
        <w:jc w:val="both"/>
        <w:rPr>
          <w:rFonts w:ascii="Courier New" w:hAnsi="Courier New"/>
          <w:b w:val="1"/>
          <w:i w:val="1"/>
          <w:bCs w:val="1"/>
          <w:iCs w:val="1"/>
          <w:u w:val="single"/>
          <w:lang w:val="es-MX"/>
        </w:rPr>
      </w:pPr>
    </w:p>
    <w:p>
      <w:pPr>
        <w:pStyle w:val="P7"/>
        <w:tabs>
          <w:tab w:val="clear" w:pos="4252" w:leader="none"/>
          <w:tab w:val="clear" w:pos="8504" w:leader="none"/>
        </w:tabs>
        <w:jc w:val="both"/>
        <w:rPr>
          <w:rFonts w:ascii="Courier New" w:hAnsi="Courier New"/>
          <w:b w:val="1"/>
          <w:i w:val="1"/>
          <w:bCs w:val="1"/>
          <w:iCs w:val="1"/>
          <w:u w:val="single"/>
          <w:lang w:val="es-MX"/>
        </w:rPr>
      </w:pPr>
    </w:p>
    <w:p>
      <w:pPr>
        <w:pStyle w:val="P7"/>
        <w:tabs>
          <w:tab w:val="clear" w:pos="4252" w:leader="none"/>
          <w:tab w:val="clear" w:pos="8504" w:leader="none"/>
        </w:tabs>
        <w:jc w:val="both"/>
        <w:rPr>
          <w:rFonts w:ascii="Courier New" w:hAnsi="Courier New"/>
          <w:b w:val="1"/>
          <w:i w:val="1"/>
          <w:bCs w:val="1"/>
          <w:iCs w:val="1"/>
          <w:u w:val="single"/>
          <w:lang w:val="es-MX"/>
        </w:rPr>
      </w:pPr>
    </w:p>
    <w:p>
      <w:pPr>
        <w:pStyle w:val="P7"/>
        <w:tabs>
          <w:tab w:val="clear" w:pos="4252" w:leader="none"/>
          <w:tab w:val="clear" w:pos="8504" w:leader="none"/>
        </w:tabs>
        <w:jc w:val="both"/>
        <w:rPr>
          <w:rFonts w:ascii="Courier New" w:hAnsi="Courier New"/>
          <w:b w:val="1"/>
          <w:i w:val="1"/>
          <w:bCs w:val="1"/>
          <w:iCs w:val="1"/>
          <w:u w:val="single"/>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...///37.-</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III</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 xml:space="preserve">CONTRIBUCIONES QUE INCIDEN SOBRE LOS ESPECTÁCULOS Y </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DIVERSIONES PÚBLICAS</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Art.7</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w:t>
      </w: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El monto mínimo a tributar por función será de</w:t>
      </w:r>
      <w:r>
        <w:rPr>
          <w:rFonts w:ascii="Courier New" w:hAnsi="Courier New"/>
          <w:b w:val="1"/>
          <w:bCs w:val="1"/>
          <w:lang w:val="es-MX"/>
        </w:rPr>
        <w:t xml:space="preserve"> .</w:t>
      </w:r>
      <w:r>
        <w:rPr>
          <w:rFonts w:ascii="Courier New" w:hAnsi="Courier New"/>
          <w:b w:val="1"/>
          <w:bCs w:val="1"/>
          <w:lang w:val="es-MX"/>
        </w:rPr>
        <w:t xml:space="preserve"> </w:t>
      </w:r>
      <w:r>
        <w:rPr>
          <w:rFonts w:ascii="Courier New" w:hAnsi="Courier New"/>
          <w:b w:val="1"/>
          <w:bCs w:val="1"/>
          <w:lang w:val="es-MX"/>
        </w:rPr>
        <w:t xml:space="preserve">. </w:t>
      </w:r>
      <w:r>
        <w:rPr>
          <w:rFonts w:ascii="Courier New" w:hAnsi="Courier New"/>
          <w:b w:val="1"/>
          <w:bCs w:val="1"/>
          <w:lang w:val="es-MX"/>
        </w:rPr>
        <w:t>.</w:t>
      </w:r>
      <w:r>
        <w:rPr>
          <w:rFonts w:ascii="Courier New" w:hAnsi="Courier New"/>
          <w:b w:val="1"/>
          <w:bCs w:val="1"/>
          <w:lang w:val="es-MX"/>
        </w:rPr>
        <w:t xml:space="preserve"> . </w:t>
      </w:r>
      <w:r>
        <w:rPr>
          <w:rFonts w:ascii="Courier New" w:hAnsi="Courier New"/>
          <w:b w:val="1"/>
          <w:bCs w:val="1"/>
          <w:lang w:val="es-MX"/>
        </w:rPr>
        <w:t>$35.</w:t>
      </w:r>
    </w:p>
    <w:p>
      <w:pPr>
        <w:pStyle w:val="P7"/>
        <w:tabs>
          <w:tab w:val="clear" w:pos="4252" w:leader="none"/>
          <w:tab w:val="clear" w:pos="8504" w:leader="none"/>
        </w:tabs>
        <w:jc w:val="both"/>
        <w:rPr>
          <w:rFonts w:ascii="Courier New" w:hAnsi="Courier New"/>
          <w:lang w:val="es-MX"/>
        </w:rPr>
      </w:pPr>
      <w:r>
        <w:rPr>
          <w:rFonts w:ascii="Courier New" w:hAnsi="Courier New"/>
          <w:lang w:val="es-MX"/>
        </w:rPr>
        <w:t>Quedan exceptuados los espectáculos que se realicen en bares o confiterías, habilitados como tales, cuando no se cobre entrada.</w:t>
      </w:r>
    </w:p>
    <w:p>
      <w:pPr>
        <w:pStyle w:val="P7"/>
        <w:tabs>
          <w:tab w:val="clear" w:pos="4252" w:leader="none"/>
          <w:tab w:val="clear" w:pos="8504" w:leader="none"/>
        </w:tabs>
        <w:jc w:val="both"/>
        <w:rPr>
          <w:rFonts w:ascii="Courier New" w:hAnsi="Courier New"/>
          <w:lang w:val="es-MX"/>
        </w:rPr>
      </w:pPr>
      <w:r>
        <w:rPr>
          <w:rFonts w:ascii="Courier New" w:hAnsi="Courier New"/>
          <w:lang w:val="es-MX"/>
        </w:rPr>
        <w:t>Quedan exceptuados del monto mínimo a tributar por función</w:t>
      </w:r>
      <w:r>
        <w:rPr>
          <w:rFonts w:ascii="Courier New" w:hAnsi="Courier New"/>
          <w:b w:val="1"/>
          <w:bCs w:val="1"/>
          <w:lang w:val="es-MX"/>
        </w:rPr>
        <w:t xml:space="preserve"> </w:t>
      </w:r>
      <w:r>
        <w:rPr>
          <w:rFonts w:ascii="Courier New" w:hAnsi="Courier New"/>
          <w:lang w:val="es-ES"/>
        </w:rPr>
        <w:t xml:space="preserve">los espectáculos </w:t>
      </w:r>
      <w:r>
        <w:rPr>
          <w:rFonts w:ascii="Courier New" w:hAnsi="Courier New"/>
          <w:lang w:val="es-MX"/>
        </w:rPr>
        <w:t xml:space="preserve">que se realicen </w:t>
      </w:r>
      <w:r>
        <w:rPr>
          <w:rFonts w:ascii="Courier New" w:hAnsi="Courier New"/>
          <w:lang w:val="es-ES"/>
        </w:rPr>
        <w:t xml:space="preserve">con la participación exclusiva de grupos locales debidamente acreditados, siendo el monto a tributar por función del </w:t>
      </w:r>
      <w:r>
        <w:rPr>
          <w:rFonts w:ascii="Courier New" w:hAnsi="Courier New"/>
          <w:lang w:val="es-MX"/>
        </w:rPr>
        <w:t>cinco por ciento</w:t>
      </w:r>
      <w:r>
        <w:rPr>
          <w:rFonts w:ascii="Courier New" w:hAnsi="Courier New"/>
          <w:lang w:val="es-ES"/>
        </w:rPr>
        <w:t xml:space="preserve"> (5%) de las entradas vendidas, consumición mínima y/o cualquier otro fondo de derecho de acceso o de permanencia en el espectáculo.</w:t>
      </w:r>
    </w:p>
    <w:p>
      <w:pPr>
        <w:pStyle w:val="P7"/>
        <w:tabs>
          <w:tab w:val="clear" w:pos="4252" w:leader="none"/>
          <w:tab w:val="clear" w:pos="8504" w:leader="none"/>
        </w:tabs>
        <w:jc w:val="both"/>
        <w:rPr>
          <w:rFonts w:ascii="Courier New" w:hAnsi="Courier New"/>
          <w:lang w:val="es-MX"/>
        </w:rPr>
      </w:pPr>
      <w:r>
        <w:rPr>
          <w:rFonts w:ascii="Courier New" w:hAnsi="Courier New"/>
          <w:lang w:val="es-MX"/>
        </w:rPr>
        <w:t>Cuando se realicen espectáculos alcanzados por este Capítulo sin permiso eventual y/o habilitación previa los importes a tributar se incrementarán en un treinta por ciento (30%).</w:t>
      </w:r>
    </w:p>
    <w:p>
      <w:pPr>
        <w:pStyle w:val="P7"/>
        <w:tabs>
          <w:tab w:val="clear" w:pos="4252" w:leader="none"/>
          <w:tab w:val="clear" w:pos="8504" w:leader="none"/>
        </w:tabs>
        <w:jc w:val="both"/>
        <w:rPr>
          <w:rFonts w:ascii="Courier New" w:hAnsi="Courier New"/>
          <w:lang w:val="es-MX"/>
        </w:rPr>
      </w:pPr>
      <w:r>
        <w:rPr>
          <w:rFonts w:ascii="Courier New" w:hAnsi="Courier New"/>
          <w:lang w:val="es-MX"/>
        </w:rPr>
        <w:t>El monto recaudado en concepto de lo establecido en el presente artículo, será distribuido de acuerdo al siguiente porcentaje:</w:t>
      </w:r>
    </w:p>
    <w:p>
      <w:pPr>
        <w:pStyle w:val="P7"/>
        <w:tabs>
          <w:tab w:val="clear" w:pos="4252" w:leader="none"/>
          <w:tab w:val="clear" w:pos="8504" w:leader="none"/>
        </w:tabs>
        <w:jc w:val="both"/>
        <w:rPr>
          <w:rFonts w:ascii="Courier New" w:hAnsi="Courier New"/>
          <w:lang w:val="es-MX"/>
        </w:rPr>
      </w:pPr>
    </w:p>
    <w:p>
      <w:pPr>
        <w:pStyle w:val="P7"/>
        <w:numPr>
          <w:ilvl w:val="0"/>
          <w:numId w:val="46"/>
        </w:numPr>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SESENTA POR CIENTO (60%) SE DESTINARA A LA SOCIEDAD DE BOMBEROS VOLUNTARIOS DE LA CIUDAD DE ALTA GRACIA.</w:t>
      </w:r>
    </w:p>
    <w:p>
      <w:pPr>
        <w:pStyle w:val="P7"/>
        <w:numPr>
          <w:ilvl w:val="0"/>
          <w:numId w:val="46"/>
        </w:numPr>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CUARENTA POR CIENTO (40%) A LA MUNICIPALIDAD DE LA CIUDAD DE ALTA GRACIA.</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Art.8</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CASINO DE LA PROVINCIA DE CÓRDOBA</w:t>
      </w:r>
    </w:p>
    <w:p>
      <w:pPr>
        <w:pStyle w:val="P7"/>
        <w:tabs>
          <w:tab w:val="clear" w:pos="4252" w:leader="none"/>
          <w:tab w:val="clear" w:pos="8504" w:leader="none"/>
        </w:tabs>
        <w:ind w:hanging="709" w:left="709"/>
        <w:jc w:val="both"/>
        <w:rPr>
          <w:rFonts w:ascii="Courier New" w:hAnsi="Courier New"/>
          <w:b w:val="1"/>
          <w:bCs w:val="1"/>
          <w:cap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El</w:t>
      </w:r>
      <w:r>
        <w:rPr>
          <w:rFonts w:ascii="Courier New" w:hAnsi="Courier New"/>
          <w:lang w:val="es-MX"/>
        </w:rPr>
        <w:t xml:space="preserve"> Casino de la Provincia de Córdoba, administrado por la </w:t>
      </w:r>
    </w:p>
    <w:p>
      <w:pPr>
        <w:pStyle w:val="P7"/>
        <w:tabs>
          <w:tab w:val="clear" w:pos="4252" w:leader="none"/>
          <w:tab w:val="clear" w:pos="8504" w:leader="none"/>
        </w:tabs>
        <w:ind w:hanging="709" w:left="709"/>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1"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lang w:val="es-MX"/>
        </w:rPr>
        <w:t>...///38.-</w:t>
      </w: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1" w:left="709"/>
        <w:jc w:val="both"/>
        <w:rPr>
          <w:rFonts w:ascii="Courier New" w:hAnsi="Courier New"/>
          <w:lang w:val="es-MX"/>
        </w:rPr>
      </w:pPr>
      <w:r>
        <w:rPr>
          <w:rFonts w:ascii="Courier New" w:hAnsi="Courier New"/>
          <w:lang w:val="es-MX"/>
        </w:rPr>
        <w:t>Lotería de Córdoba S.A., abonará el veintinueve coma cinco por ciento (29,5%) de la recaudación bruta por venta de entradas.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Art.9</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PARQUES DE DIVERSIONES Y OTRAS ATRACCIONES ANÁLOGAS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Los</w:t>
      </w:r>
      <w:r>
        <w:rPr>
          <w:rFonts w:ascii="Courier New" w:hAnsi="Courier New"/>
          <w:lang w:val="es-MX"/>
        </w:rPr>
        <w:t xml:space="preserve"> parques de diversiones y otras atracciones análogas, abonarán por día, por cada juego y por adelantado por los días que sean autorizados a abrir. . . . . .$5,00.</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IV</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 xml:space="preserve">CONTRIBUCIONES QUE INCIDEN SOBRE LA OCUPACIÓN Y COMERCIO </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 xml:space="preserve">EN LA VIA </w:t>
      </w:r>
      <w:r>
        <w:rPr>
          <w:rFonts w:ascii="Courier New" w:hAnsi="Courier New"/>
          <w:b w:val="1"/>
          <w:bCs w:val="1"/>
          <w:u w:val="single"/>
          <w:lang w:val="es-MX"/>
        </w:rPr>
        <w:t>PÚBLICA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1</w:t>
      </w:r>
      <w:r>
        <w:rPr>
          <w:rFonts w:ascii="Courier New" w:hAnsi="Courier New"/>
          <w:b w:val="1"/>
          <w:bCs w:val="1"/>
          <w:u w:val="single"/>
          <w:lang w:val="es-MX"/>
        </w:rPr>
        <w:t>0</w:t>
      </w:r>
      <w:r>
        <w:rPr>
          <w:rFonts w:ascii="Courier New" w:hAnsi="Courier New"/>
          <w:b w:val="1"/>
          <w:bCs w:val="1"/>
          <w:lang w:val="es-MX"/>
        </w:rPr>
        <w:t>:</w:t>
      </w:r>
      <w:r>
        <w:rPr>
          <w:rFonts w:ascii="Courier New" w:hAnsi="Courier New"/>
          <w:b w:val="1"/>
          <w:bCs w:val="1"/>
          <w:u w:val="single"/>
          <w:lang w:val="es-MX"/>
        </w:rPr>
        <w:t xml:space="preserve"> </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SERVICIOS Y PRESTACIONES</w:t>
      </w:r>
    </w:p>
    <w:p>
      <w:pPr>
        <w:pStyle w:val="P7"/>
        <w:tabs>
          <w:tab w:val="clear" w:pos="4252" w:leader="none"/>
          <w:tab w:val="clear" w:pos="8504" w:leader="none"/>
        </w:tabs>
        <w:jc w:val="both"/>
        <w:rPr>
          <w:rFonts w:ascii="Courier New" w:hAnsi="Courier New"/>
          <w:b w:val="1"/>
          <w:bCs w:val="1"/>
          <w:lang w:val="es-MX"/>
        </w:rPr>
      </w:pPr>
    </w:p>
    <w:p>
      <w:pPr>
        <w:pStyle w:val="P7"/>
        <w:numPr>
          <w:ilvl w:val="0"/>
          <w:numId w:val="30"/>
        </w:numPr>
        <w:tabs>
          <w:tab w:val="clear" w:pos="4252" w:leader="none"/>
          <w:tab w:val="clear" w:pos="8504" w:leader="none"/>
        </w:tabs>
        <w:jc w:val="both"/>
        <w:rPr>
          <w:rFonts w:ascii="Courier New" w:hAnsi="Courier New"/>
          <w:lang w:val="es-MX"/>
        </w:rPr>
      </w:pPr>
      <w:r>
        <w:rPr>
          <w:rFonts w:ascii="Courier New" w:hAnsi="Courier New"/>
          <w:lang w:val="es-MX"/>
        </w:rPr>
        <w:t>Por ocupación diferencial de espacios del dominio público municipal con el tendido de líneas eléctricas por parte de las empresas prestadoras de tales servicios, por mes y por cada usuario conectado al servicio la suma de pesos treinta y ocho centavos..........................................$0,38.</w:t>
      </w:r>
    </w:p>
    <w:p>
      <w:pPr>
        <w:pStyle w:val="P7"/>
        <w:numPr>
          <w:ilvl w:val="0"/>
          <w:numId w:val="30"/>
        </w:numPr>
        <w:tabs>
          <w:tab w:val="clear" w:pos="4252" w:leader="none"/>
          <w:tab w:val="clear" w:pos="8504" w:leader="none"/>
        </w:tabs>
        <w:jc w:val="both"/>
        <w:rPr>
          <w:rFonts w:ascii="Courier New" w:hAnsi="Courier New"/>
          <w:lang w:val="es-MX"/>
        </w:rPr>
      </w:pPr>
      <w:r>
        <w:rPr>
          <w:rFonts w:ascii="Courier New" w:hAnsi="Courier New"/>
          <w:lang w:val="es-MX"/>
        </w:rPr>
        <w:t>Por ocupación diferencial de espacios de dominio público municipal con el tendido de gasoductos, redes distribuidoras de gas, por mes y por cada usuario conectado al servicio, la suma de pesos treinta y ocho centavos. . . . . . . . . . . . . . . . . . . . . $0,38.</w:t>
      </w:r>
    </w:p>
    <w:p>
      <w:pPr>
        <w:pStyle w:val="P7"/>
        <w:numPr>
          <w:ilvl w:val="0"/>
          <w:numId w:val="30"/>
        </w:numPr>
        <w:tabs>
          <w:tab w:val="clear" w:pos="4252" w:leader="none"/>
          <w:tab w:val="clear" w:pos="8504" w:leader="none"/>
        </w:tabs>
        <w:jc w:val="both"/>
        <w:rPr>
          <w:rFonts w:ascii="Courier New" w:hAnsi="Courier New"/>
          <w:lang w:val="es-MX"/>
        </w:rPr>
      </w:pPr>
      <w:r>
        <w:rPr>
          <w:rFonts w:ascii="Courier New" w:hAnsi="Courier New"/>
          <w:lang w:val="es-MX"/>
        </w:rPr>
        <w:t>Por la ocupación diferencial de espacios de dominio público municipal con el tendido de redes distribuidoras de agua corriente y cloacas, por parte de las empresas prestadoras de tales servicios, por mes y por cada usuario conectado al servicio, la suma de pesos treinta y ocho centavos . . . . . . . . . . . . . . . . . $0,38.</w:t>
      </w:r>
    </w:p>
    <w:p>
      <w:pPr>
        <w:pStyle w:val="P7"/>
        <w:numPr>
          <w:ilvl w:val="0"/>
          <w:numId w:val="30"/>
        </w:numPr>
        <w:tabs>
          <w:tab w:val="clear" w:pos="4252" w:leader="none"/>
          <w:tab w:val="clear" w:pos="8504" w:leader="none"/>
        </w:tabs>
        <w:jc w:val="both"/>
        <w:rPr>
          <w:rFonts w:ascii="Courier New" w:hAnsi="Courier New"/>
          <w:lang w:val="es-MX"/>
        </w:rPr>
      </w:pPr>
      <w:r>
        <w:rPr>
          <w:rFonts w:ascii="Courier New" w:hAnsi="Courier New"/>
          <w:lang w:val="es-MX"/>
        </w:rPr>
        <w:t>Por ocupación de espacios del dominio público municipal por empresas particulares para el tendido de líneas de transmisión y/o interconexión de comunicaciones, por mes y por cada usuario conectado al servicio, la suma de pesos treinta y ocho centavos. . . . . . . . . . .$0,38.</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...///39.-</w:t>
      </w:r>
    </w:p>
    <w:p>
      <w:pPr>
        <w:pStyle w:val="P7"/>
        <w:tabs>
          <w:tab w:val="clear" w:pos="4252" w:leader="none"/>
          <w:tab w:val="clear" w:pos="8504" w:leader="none"/>
        </w:tabs>
        <w:jc w:val="both"/>
        <w:rPr>
          <w:rFonts w:ascii="Courier New" w:hAnsi="Courier New"/>
          <w:lang w:val="es-MX"/>
        </w:rPr>
      </w:pPr>
    </w:p>
    <w:p>
      <w:pPr>
        <w:pStyle w:val="P7"/>
        <w:numPr>
          <w:ilvl w:val="0"/>
          <w:numId w:val="30"/>
        </w:numPr>
        <w:tabs>
          <w:tab w:val="clear" w:pos="4252" w:leader="none"/>
          <w:tab w:val="clear" w:pos="8504" w:leader="none"/>
        </w:tabs>
        <w:jc w:val="both"/>
        <w:rPr>
          <w:rFonts w:ascii="Courier New" w:hAnsi="Courier New"/>
          <w:lang w:val="es-MX"/>
        </w:rPr>
      </w:pPr>
      <w:r>
        <w:rPr>
          <w:rFonts w:ascii="Courier New" w:hAnsi="Courier New"/>
          <w:lang w:val="es-MX"/>
        </w:rPr>
        <w:t>Por ocupación de espacios de dominio público municipal por empresas particulares para el tendido de líneas telefónicas, por mes y por cada usuario, la suma de pesos treinta y ocho centavos . . . . . . . . . . $0,38.</w:t>
      </w:r>
    </w:p>
    <w:p>
      <w:pPr>
        <w:pStyle w:val="P7"/>
        <w:numPr>
          <w:ilvl w:val="0"/>
          <w:numId w:val="30"/>
        </w:numPr>
        <w:tabs>
          <w:tab w:val="clear" w:pos="4252" w:leader="none"/>
          <w:tab w:val="clear" w:pos="8504" w:leader="none"/>
        </w:tabs>
        <w:jc w:val="both"/>
        <w:rPr>
          <w:rFonts w:ascii="Courier New" w:hAnsi="Courier New"/>
          <w:lang w:val="es-MX"/>
        </w:rPr>
      </w:pPr>
      <w:r>
        <w:rPr>
          <w:rFonts w:ascii="Courier New" w:hAnsi="Courier New"/>
          <w:lang w:val="es-MX"/>
        </w:rPr>
        <w:t>Por ocupación de espacios de dominio público municipal por empresas particulares para la instalación de cabinas telefónicas, por mes y por cada cabina, la suma de treinta pesos . . . . . . . . . . . . . . . . . .$30,00.</w:t>
      </w:r>
    </w:p>
    <w:p>
      <w:pPr>
        <w:pStyle w:val="P7"/>
        <w:tabs>
          <w:tab w:val="clear" w:pos="4252" w:leader="none"/>
          <w:tab w:val="clear" w:pos="8504" w:leader="none"/>
        </w:tabs>
        <w:jc w:val="both"/>
        <w:rPr>
          <w:rFonts w:ascii="Courier New" w:hAnsi="Courier New"/>
          <w:lang w:val="es-MX"/>
        </w:rPr>
      </w:pPr>
      <w:r>
        <w:rPr>
          <w:rFonts w:ascii="Courier New" w:hAnsi="Courier New"/>
          <w:lang w:val="es-MX"/>
        </w:rPr>
        <w:t>El Departamento Ejecutivo podrá disminuir el monto por usuario o eximir total o parcialmente a la Empresa prestadora del pago de esta contribución cuando una razón de interés Municipal así lo requiera.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1</w:t>
      </w:r>
      <w:r>
        <w:rPr>
          <w:rFonts w:ascii="Courier New" w:hAnsi="Courier New"/>
          <w:b w:val="1"/>
          <w:bCs w:val="1"/>
          <w:u w:val="single"/>
          <w:lang w:val="es-MX"/>
        </w:rPr>
        <w:t>1</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ESPACIOS RESERVADOS, ESTACIONAMIENTO Y OCUPACION CON FINES COMERCIALES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Reserva</w:t>
      </w:r>
      <w:r>
        <w:rPr>
          <w:rFonts w:ascii="Courier New" w:hAnsi="Courier New"/>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 </w:t>
      </w: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Espacio para carga y descarga de valores en Bancos o Entidades Financieras, por mes y por espacio (1 vehículo) frente reservado, pesos cien . . . . . $100.</w:t>
      </w: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Espacio para paradas de emergencias de establecimientos donde se asisten enfermos, por mes y por espacio (1 vehículo) de frente reservado, pesos veinte. . . . . . . . . . . . . . . . . . . . . . $20.</w:t>
      </w: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Espacio para carga y descarga de pasajeros en hoteles y moteles por mes y por espacio (1 vehículo) de frente reservado, pesos veinte . . . . . . . . . . . . . $20.</w:t>
      </w: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Espacio de carga y descarga de mercaderías y otros elementos por mes y por espacio (un vehículo) de frente reservado pesos veinte. . . . . . . . . . .$20.</w:t>
      </w: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Espacio solicitado por cualquier otra naturaleza, que se oriente al servicio del bien en general por mes y por espacio (un vehículo) de frente reservado, pesos veinte............................................$20.</w:t>
      </w:r>
    </w:p>
    <w:p>
      <w:pPr>
        <w:pStyle w:val="P7"/>
        <w:tabs>
          <w:tab w:val="clear" w:pos="4252" w:leader="none"/>
          <w:tab w:val="clear" w:pos="8504" w:leader="none"/>
        </w:tabs>
        <w:ind w:left="284"/>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p>
    <w:p>
      <w:pPr>
        <w:pStyle w:val="P7"/>
        <w:tabs>
          <w:tab w:val="clear" w:pos="4252" w:leader="none"/>
          <w:tab w:val="clear" w:pos="8504" w:leader="none"/>
        </w:tabs>
        <w:ind w:left="284"/>
        <w:jc w:val="both"/>
        <w:rPr>
          <w:rFonts w:ascii="Courier New" w:hAnsi="Courier New"/>
          <w:lang w:val="es-MX"/>
        </w:rPr>
      </w:pPr>
      <w:r>
        <w:rPr>
          <w:rFonts w:ascii="Courier New" w:hAnsi="Courier New"/>
          <w:lang w:val="es-MX"/>
        </w:rPr>
        <w:t>...///40.-</w:t>
      </w:r>
    </w:p>
    <w:p>
      <w:pPr>
        <w:pStyle w:val="P7"/>
        <w:tabs>
          <w:tab w:val="clear" w:pos="4252" w:leader="none"/>
          <w:tab w:val="clear" w:pos="8504" w:leader="none"/>
        </w:tabs>
        <w:ind w:left="284"/>
        <w:jc w:val="both"/>
        <w:rPr>
          <w:rFonts w:ascii="Courier New" w:hAnsi="Courier New"/>
          <w:lang w:val="es-MX"/>
        </w:rPr>
      </w:pP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Espacio de estacionamiento medido y controlado dentro del Ejido Municipal por hora y por espacio (un vehículo) pesos uno. . . . . . . . . . . . . . .$1,00.</w:t>
      </w:r>
    </w:p>
    <w:p>
      <w:pPr>
        <w:pStyle w:val="P7"/>
        <w:numPr>
          <w:ilvl w:val="0"/>
          <w:numId w:val="31"/>
        </w:numPr>
        <w:tabs>
          <w:tab w:val="clear" w:pos="360" w:leader="none"/>
          <w:tab w:val="num"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Ocupación de la vía pública con elementos que se exhiban para ser rifados, vendidos, promocionados, etc., previa autorización de la repartición municipal competente:</w:t>
      </w:r>
    </w:p>
    <w:p>
      <w:pPr>
        <w:pStyle w:val="P7"/>
        <w:tabs>
          <w:tab w:val="clear" w:pos="4252" w:leader="none"/>
          <w:tab w:val="clear" w:pos="8504" w:leader="none"/>
        </w:tabs>
        <w:ind w:left="426"/>
        <w:jc w:val="both"/>
        <w:rPr>
          <w:rFonts w:ascii="Courier New" w:hAnsi="Courier New"/>
          <w:b w:val="1"/>
          <w:bCs w:val="1"/>
          <w:u w:val="single"/>
          <w:lang w:val="es-MX"/>
        </w:rPr>
      </w:pPr>
    </w:p>
    <w:p>
      <w:pPr>
        <w:pStyle w:val="P7"/>
        <w:tabs>
          <w:tab w:val="clear" w:pos="4252" w:leader="none"/>
          <w:tab w:val="clear" w:pos="8504" w:leader="none"/>
        </w:tabs>
        <w:ind w:left="426"/>
        <w:jc w:val="both"/>
        <w:rPr>
          <w:rFonts w:ascii="Courier New" w:hAnsi="Courier New"/>
          <w:b w:val="1"/>
          <w:bCs w:val="1"/>
          <w:u w:val="single"/>
          <w:lang w:val="es-MX"/>
        </w:rPr>
      </w:pPr>
      <w:r>
        <w:rPr>
          <w:rFonts w:ascii="Courier New" w:hAnsi="Courier New"/>
          <w:b w:val="1"/>
          <w:bCs w:val="1"/>
          <w:u w:val="single"/>
          <w:lang w:val="es-MX"/>
        </w:rPr>
        <w:t>PLAZAS Y PASEOS PÚBLICOS</w:t>
      </w:r>
    </w:p>
    <w:p>
      <w:pPr>
        <w:pStyle w:val="P7"/>
        <w:tabs>
          <w:tab w:val="clear" w:pos="4252" w:leader="none"/>
          <w:tab w:val="clear" w:pos="8504" w:leader="none"/>
        </w:tabs>
        <w:ind w:left="426"/>
        <w:jc w:val="both"/>
        <w:rPr>
          <w:rFonts w:ascii="Courier New" w:hAnsi="Courier New"/>
          <w:b w:val="1"/>
          <w:bCs w:val="1"/>
          <w:u w:val="single"/>
          <w:lang w:val="es-MX"/>
        </w:rPr>
      </w:pPr>
    </w:p>
    <w:p>
      <w:pPr>
        <w:pStyle w:val="P7"/>
        <w:numPr>
          <w:ilvl w:val="0"/>
          <w:numId w:val="6"/>
        </w:numPr>
        <w:tabs>
          <w:tab w:val="clear" w:pos="4252" w:leader="none"/>
          <w:tab w:val="clear" w:pos="8504" w:leader="none"/>
        </w:tabs>
        <w:ind w:left="786"/>
        <w:jc w:val="both"/>
        <w:rPr>
          <w:rFonts w:ascii="Courier New" w:hAnsi="Courier New"/>
          <w:lang w:val="es-MX"/>
        </w:rPr>
      </w:pPr>
      <w:r>
        <w:rPr>
          <w:rFonts w:ascii="Courier New" w:hAnsi="Courier New"/>
          <w:lang w:val="es-MX"/>
        </w:rPr>
        <w:t>Vehículos (motos, automóviles y vehículos de carga liviana) por día y por espacio (un vehículo) pesos cincuenta . . . . . . . . . . . . . . . . . . $50,00.</w:t>
      </w:r>
    </w:p>
    <w:p>
      <w:pPr>
        <w:pStyle w:val="P7"/>
        <w:numPr>
          <w:ilvl w:val="0"/>
          <w:numId w:val="6"/>
        </w:numPr>
        <w:tabs>
          <w:tab w:val="clear" w:pos="4252" w:leader="none"/>
          <w:tab w:val="clear" w:pos="8504" w:leader="none"/>
        </w:tabs>
        <w:ind w:left="786"/>
        <w:jc w:val="both"/>
        <w:rPr>
          <w:rFonts w:ascii="Courier New" w:hAnsi="Courier New"/>
          <w:lang w:val="es-MX"/>
        </w:rPr>
      </w:pPr>
      <w:r>
        <w:rPr>
          <w:rFonts w:ascii="Courier New" w:hAnsi="Courier New"/>
          <w:lang w:val="es-MX"/>
        </w:rPr>
        <w:t>Elementos varios (stand, mesas, etc.) por día pesos ocho...........................................$8,00.</w:t>
      </w:r>
    </w:p>
    <w:p>
      <w:pPr>
        <w:pStyle w:val="P7"/>
        <w:tabs>
          <w:tab w:val="clear" w:pos="4252" w:leader="none"/>
          <w:tab w:val="clear" w:pos="8504" w:leader="none"/>
        </w:tabs>
        <w:ind w:left="426"/>
        <w:jc w:val="both"/>
        <w:rPr>
          <w:rFonts w:ascii="Courier New" w:hAnsi="Courier New"/>
          <w:b w:val="1"/>
          <w:bCs w:val="1"/>
          <w:u w:val="single"/>
          <w:lang w:val="es-MX"/>
        </w:rPr>
      </w:pPr>
    </w:p>
    <w:p>
      <w:pPr>
        <w:pStyle w:val="P7"/>
        <w:tabs>
          <w:tab w:val="clear" w:pos="4252" w:leader="none"/>
          <w:tab w:val="clear" w:pos="8504" w:leader="none"/>
        </w:tabs>
        <w:ind w:left="426"/>
        <w:jc w:val="both"/>
        <w:rPr>
          <w:rFonts w:ascii="Courier New" w:hAnsi="Courier New"/>
          <w:b w:val="1"/>
          <w:bCs w:val="1"/>
          <w:u w:val="single"/>
          <w:lang w:val="es-MX"/>
        </w:rPr>
      </w:pPr>
      <w:r>
        <w:rPr>
          <w:rFonts w:ascii="Courier New" w:hAnsi="Courier New"/>
          <w:b w:val="1"/>
          <w:bCs w:val="1"/>
          <w:u w:val="single"/>
          <w:lang w:val="es-MX"/>
        </w:rPr>
        <w:t>OTROS ESPACIOS</w:t>
      </w:r>
    </w:p>
    <w:p>
      <w:pPr>
        <w:pStyle w:val="P7"/>
        <w:tabs>
          <w:tab w:val="clear" w:pos="4252" w:leader="none"/>
          <w:tab w:val="clear" w:pos="8504" w:leader="none"/>
        </w:tabs>
        <w:ind w:left="426"/>
        <w:jc w:val="both"/>
        <w:rPr>
          <w:rFonts w:ascii="Courier New" w:hAnsi="Courier New"/>
          <w:b w:val="1"/>
          <w:bCs w:val="1"/>
          <w:u w:val="single"/>
          <w:lang w:val="es-MX"/>
        </w:rPr>
      </w:pPr>
    </w:p>
    <w:p>
      <w:pPr>
        <w:pStyle w:val="P7"/>
        <w:numPr>
          <w:ilvl w:val="0"/>
          <w:numId w:val="7"/>
        </w:numPr>
        <w:tabs>
          <w:tab w:val="clear" w:pos="4252" w:leader="none"/>
          <w:tab w:val="clear" w:pos="8504" w:leader="none"/>
        </w:tabs>
        <w:ind w:left="786"/>
        <w:jc w:val="both"/>
        <w:rPr>
          <w:rFonts w:ascii="Courier New" w:hAnsi="Courier New"/>
          <w:lang w:val="es-MX"/>
        </w:rPr>
      </w:pPr>
      <w:r>
        <w:rPr>
          <w:rFonts w:ascii="Courier New" w:hAnsi="Courier New"/>
          <w:lang w:val="es-MX"/>
        </w:rPr>
        <w:t>Sobre veredas (máxima ocupación permitida 1,00 m. de ancho por el frente del local) hasta 5 mts lineales, por mes pesos quince . . . . . . . . . . . . .$15,00.</w:t>
      </w:r>
    </w:p>
    <w:p>
      <w:pPr>
        <w:pStyle w:val="P7"/>
        <w:numPr>
          <w:ilvl w:val="0"/>
          <w:numId w:val="7"/>
        </w:numPr>
        <w:tabs>
          <w:tab w:val="clear" w:pos="4252" w:leader="none"/>
          <w:tab w:val="clear" w:pos="8504" w:leader="none"/>
        </w:tabs>
        <w:ind w:left="720"/>
        <w:jc w:val="both"/>
        <w:rPr>
          <w:rFonts w:ascii="Courier New" w:hAnsi="Courier New"/>
          <w:lang w:val="es-MX"/>
        </w:rPr>
      </w:pPr>
      <w:r>
        <w:rPr>
          <w:rFonts w:ascii="Courier New" w:hAnsi="Courier New"/>
          <w:lang w:val="es-MX"/>
        </w:rPr>
        <w:t>Por fracción superior por metro lineal y por mes pesos cinco. . . . . . . . . . . . . . . . . . . . . .$5,00.</w:t>
      </w:r>
    </w:p>
    <w:p>
      <w:pPr>
        <w:pStyle w:val="P7"/>
        <w:tabs>
          <w:tab w:val="clear" w:pos="4252" w:leader="none"/>
          <w:tab w:val="clear" w:pos="8504" w:leader="none"/>
        </w:tabs>
        <w:jc w:val="both"/>
        <w:rPr>
          <w:rFonts w:ascii="Courier New" w:hAnsi="Courier New"/>
          <w:lang w:val="es-MX"/>
        </w:rPr>
      </w:pPr>
    </w:p>
    <w:p>
      <w:pPr>
        <w:pStyle w:val="P7"/>
        <w:numPr>
          <w:ilvl w:val="0"/>
          <w:numId w:val="31"/>
        </w:numPr>
        <w:tabs>
          <w:tab w:val="clear" w:pos="360" w:leader="none"/>
          <w:tab w:val="num" w:pos="709" w:leader="none"/>
          <w:tab w:val="clear" w:pos="4252" w:leader="none"/>
          <w:tab w:val="clear" w:pos="8504" w:leader="none"/>
        </w:tabs>
        <w:ind w:hanging="425" w:left="709"/>
        <w:jc w:val="both"/>
        <w:rPr>
          <w:rFonts w:ascii="Courier New" w:hAnsi="Courier New"/>
          <w:lang w:val="es-MX"/>
        </w:rPr>
      </w:pPr>
      <w:r>
        <w:rPr>
          <w:rFonts w:ascii="Courier New" w:hAnsi="Courier New"/>
          <w:lang w:val="es-MX"/>
        </w:rPr>
        <w:t>Por mesas instaladas en bares, confiterías o establecimientos similares (incluye cuatro elementos para sentarse por mesa), en veredas o entre línea de edificación y la calzada, previa autorización de autoridad competente, se abonará por mesa y por mes la suma de pesos dos . . . . . . . . . . . . . . . $2,00.</w:t>
      </w:r>
    </w:p>
    <w:p>
      <w:pPr>
        <w:pStyle w:val="P7"/>
        <w:numPr>
          <w:ilvl w:val="0"/>
          <w:numId w:val="31"/>
        </w:numPr>
        <w:tabs>
          <w:tab w:val="clear" w:pos="360" w:leader="none"/>
          <w:tab w:val="num" w:pos="709" w:leader="none"/>
          <w:tab w:val="clear" w:pos="4252" w:leader="none"/>
          <w:tab w:val="clear" w:pos="8504" w:leader="none"/>
        </w:tabs>
        <w:ind w:hanging="425" w:left="709"/>
        <w:jc w:val="both"/>
        <w:rPr>
          <w:rFonts w:ascii="Courier New" w:hAnsi="Courier New"/>
          <w:lang w:val="es-MX"/>
        </w:rPr>
      </w:pPr>
      <w:r>
        <w:rPr>
          <w:rFonts w:ascii="Courier New" w:hAnsi="Courier New"/>
          <w:lang w:val="es-MX"/>
        </w:rPr>
        <w:t xml:space="preserve">Por sillas bancos individuales, sillones u otros elementos para sentarse instalados en negocios y en los lugares mencionados en el apartado anterior, previa autorización de la autoridad competente, se abonará mensualmente de uno a diez elementos un mínimo de. . . . . . . . . . . . . . . . . . . . . . .$10,00. </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Más de diez y por cada uno que se agregue pesos dos.............................................$2,00.</w:t>
      </w:r>
    </w:p>
    <w:p>
      <w:pPr>
        <w:pStyle w:val="P7"/>
        <w:tabs>
          <w:tab w:val="clear" w:pos="4252" w:leader="none"/>
          <w:tab w:val="clear" w:pos="8504" w:leader="none"/>
        </w:tabs>
        <w:ind w:hanging="425" w:left="709"/>
        <w:jc w:val="both"/>
        <w:rPr>
          <w:rFonts w:ascii="Courier New" w:hAnsi="Courier New"/>
          <w:lang w:val="es-MX"/>
        </w:rPr>
      </w:pPr>
      <w:r>
        <w:rPr>
          <w:rFonts w:ascii="Courier New" w:hAnsi="Courier New"/>
          <w:lang w:val="es-MX"/>
        </w:rPr>
        <w:t>10- Colocación de pasacalles en calles, por pasacalle y por día pesos uno. . . . . . . . . . . . . . . .$1,00.</w:t>
      </w:r>
    </w:p>
    <w:p>
      <w:pPr>
        <w:pStyle w:val="P7"/>
        <w:numPr>
          <w:ilvl w:val="0"/>
          <w:numId w:val="34"/>
        </w:numPr>
        <w:tabs>
          <w:tab w:val="clear" w:pos="360" w:leader="none"/>
          <w:tab w:val="left" w:pos="709" w:leader="none"/>
          <w:tab w:val="left"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Colocación de pasacalles en avenidas, por pasacalle y por día pesos uno . . . . . . . . . . . . . . . $1,00.</w:t>
      </w:r>
    </w:p>
    <w:p>
      <w:pPr>
        <w:pStyle w:val="P7"/>
        <w:tabs>
          <w:tab w:val="clear" w:pos="4252" w:leader="none"/>
          <w:tab w:val="clear" w:pos="8504" w:leader="none"/>
        </w:tabs>
        <w:ind w:left="709"/>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lang w:val="es-MX"/>
        </w:rPr>
        <w:t>...///41.-</w:t>
      </w: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 xml:space="preserve">En los casos de instalación de mesas y sillas cuando no estuvieran autorizadas, la contribución se incrementará en un cincuenta por ciento (50%). </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Para los pasacalles que sean de interés general o por proselitismo la contribución no se aplicará.</w:t>
      </w:r>
    </w:p>
    <w:p>
      <w:pPr>
        <w:pStyle w:val="P7"/>
        <w:numPr>
          <w:ilvl w:val="0"/>
          <w:numId w:val="34"/>
        </w:numPr>
        <w:tabs>
          <w:tab w:val="clear" w:pos="360" w:leader="none"/>
          <w:tab w:val="left" w:pos="709" w:leader="none"/>
          <w:tab w:val="left"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Ocupación de puestos de artesanías de artesanos fiscalizados que se exhiben en forma permanente por mes y por puesto por adelantado durante los meses de: Noviembre a abril pesos veinte. . . . . . . . .$20,00.</w:t>
      </w:r>
    </w:p>
    <w:p>
      <w:pPr>
        <w:pStyle w:val="P7"/>
        <w:tabs>
          <w:tab w:val="num" w:pos="567" w:leader="none"/>
          <w:tab w:val="left" w:pos="1418" w:leader="none"/>
          <w:tab w:val="clear" w:pos="4252" w:leader="none"/>
          <w:tab w:val="clear" w:pos="8504" w:leader="none"/>
        </w:tabs>
        <w:ind w:firstLine="709"/>
        <w:jc w:val="both"/>
        <w:rPr>
          <w:rFonts w:ascii="Courier New" w:hAnsi="Courier New"/>
          <w:lang w:val="es-MX"/>
        </w:rPr>
      </w:pPr>
      <w:r>
        <w:rPr>
          <w:rFonts w:ascii="Courier New" w:hAnsi="Courier New"/>
          <w:lang w:val="es-MX"/>
        </w:rPr>
        <w:t>Mayo a Octubre pesos diez . . . . . . . . . . .$10,00.</w:t>
      </w:r>
    </w:p>
    <w:p>
      <w:pPr>
        <w:pStyle w:val="P7"/>
        <w:numPr>
          <w:ilvl w:val="0"/>
          <w:numId w:val="34"/>
        </w:numPr>
        <w:tabs>
          <w:tab w:val="clear" w:pos="360" w:leader="none"/>
          <w:tab w:val="left"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Ocupación de puestos según Ordenanza 5349 por mes por puesto por adelantado pesos treinta . . . . . .$30,00.</w:t>
      </w:r>
    </w:p>
    <w:p>
      <w:pPr>
        <w:pStyle w:val="P7"/>
        <w:numPr>
          <w:ilvl w:val="0"/>
          <w:numId w:val="34"/>
        </w:numPr>
        <w:tabs>
          <w:tab w:val="clear" w:pos="360" w:leader="none"/>
          <w:tab w:val="left" w:pos="851" w:leader="none"/>
          <w:tab w:val="clear" w:pos="4252" w:leader="none"/>
          <w:tab w:val="clear" w:pos="8504" w:leader="none"/>
        </w:tabs>
        <w:ind w:hanging="425" w:left="709"/>
        <w:jc w:val="both"/>
        <w:rPr>
          <w:rFonts w:ascii="Courier New" w:hAnsi="Courier New"/>
          <w:lang w:val="es-MX"/>
        </w:rPr>
      </w:pPr>
      <w:r>
        <w:rPr>
          <w:rFonts w:ascii="Courier New" w:hAnsi="Courier New"/>
          <w:lang w:val="es-MX"/>
        </w:rPr>
        <w:t>Ocupación del espacio público no contemplado en los casos anteriores por día y por metro cuadrado por adelantado:</w:t>
      </w:r>
    </w:p>
    <w:p>
      <w:pPr>
        <w:pStyle w:val="P7"/>
        <w:tabs>
          <w:tab w:val="num" w:pos="567" w:leader="none"/>
          <w:tab w:val="left" w:pos="1418" w:leader="none"/>
          <w:tab w:val="clear" w:pos="4252" w:leader="none"/>
          <w:tab w:val="clear" w:pos="8504" w:leader="none"/>
        </w:tabs>
        <w:ind w:firstLine="709"/>
        <w:jc w:val="both"/>
        <w:rPr>
          <w:rFonts w:ascii="Courier New" w:hAnsi="Courier New"/>
          <w:lang w:val="es-MX"/>
        </w:rPr>
      </w:pPr>
      <w:r>
        <w:rPr>
          <w:rFonts w:ascii="Courier New" w:hAnsi="Courier New"/>
          <w:lang w:val="es-MX"/>
        </w:rPr>
        <w:t>Vereda pesos cinco m</w:t>
      </w:r>
      <w:r>
        <w:rPr>
          <w:rFonts w:ascii="Courier New" w:hAnsi="Courier New"/>
          <w:vertAlign w:val="superscript"/>
          <w:lang w:val="es-MX"/>
        </w:rPr>
        <w:t>2</w:t>
      </w:r>
      <w:r>
        <w:rPr>
          <w:rFonts w:ascii="Courier New" w:hAnsi="Courier New"/>
          <w:lang w:val="es-MX"/>
        </w:rPr>
        <w:t>. . . . . . . . . . . . . .$5,00.</w:t>
      </w:r>
    </w:p>
    <w:p>
      <w:pPr>
        <w:pStyle w:val="P7"/>
        <w:tabs>
          <w:tab w:val="num" w:pos="567" w:leader="none"/>
          <w:tab w:val="left" w:pos="1418" w:leader="none"/>
          <w:tab w:val="clear" w:pos="4252" w:leader="none"/>
          <w:tab w:val="clear" w:pos="8504" w:leader="none"/>
        </w:tabs>
        <w:ind w:firstLine="709"/>
        <w:jc w:val="both"/>
        <w:rPr>
          <w:rFonts w:ascii="Courier New" w:hAnsi="Courier New"/>
          <w:lang w:val="es-MX"/>
        </w:rPr>
      </w:pPr>
      <w:r>
        <w:rPr>
          <w:rFonts w:ascii="Courier New" w:hAnsi="Courier New"/>
          <w:lang w:val="es-MX"/>
        </w:rPr>
        <w:t>Calzada pesos diez m². . . . . . . . . . . . . $10,00.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En estos casos deberá siempre estar autorizado por la Autoridad de Aplicación.</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1</w:t>
      </w:r>
      <w:r>
        <w:rPr>
          <w:rFonts w:ascii="Courier New" w:hAnsi="Courier New"/>
          <w:b w:val="1"/>
          <w:bCs w:val="1"/>
          <w:u w:val="single"/>
          <w:lang w:val="es-MX"/>
        </w:rPr>
        <w:t>2</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OCUPACIÓN</w:t>
      </w:r>
      <w:r>
        <w:rPr>
          <w:rFonts w:ascii="Courier New" w:hAnsi="Courier New"/>
          <w:b w:val="1"/>
          <w:bCs w:val="1"/>
          <w:lang w:val="es-MX"/>
        </w:rPr>
        <w:t xml:space="preserve"> DEL ESPACIO </w:t>
      </w:r>
      <w:r>
        <w:rPr>
          <w:rFonts w:ascii="Courier New" w:hAnsi="Courier New"/>
          <w:b w:val="1"/>
          <w:bCs w:val="1"/>
          <w:lang w:val="es-MX"/>
        </w:rPr>
        <w:t>PÚBLICO</w:t>
      </w:r>
      <w:r>
        <w:rPr>
          <w:rFonts w:ascii="Courier New" w:hAnsi="Courier New"/>
          <w:b w:val="1"/>
          <w:bCs w:val="1"/>
          <w:lang w:val="es-MX"/>
        </w:rPr>
        <w:t xml:space="preserve"> POR TRABAJOS U OBRAS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Ocupación</w:t>
      </w:r>
      <w:r>
        <w:rPr>
          <w:rFonts w:ascii="Courier New" w:hAnsi="Courier New"/>
          <w:lang w:val="es-MX"/>
        </w:rPr>
        <w:t xml:space="preserve"> de la vía pública con fines de ejecución de obras públicas o privadas debidamente autorizadas por autoridad competente.</w:t>
      </w:r>
    </w:p>
    <w:p>
      <w:pPr>
        <w:pStyle w:val="P7"/>
        <w:numPr>
          <w:ilvl w:val="0"/>
          <w:numId w:val="35"/>
        </w:numPr>
        <w:tabs>
          <w:tab w:val="clear" w:pos="4252" w:leader="none"/>
          <w:tab w:val="clear" w:pos="8504" w:leader="none"/>
        </w:tabs>
        <w:ind w:hanging="352" w:left="709"/>
        <w:jc w:val="both"/>
        <w:rPr>
          <w:rFonts w:ascii="Courier New" w:hAnsi="Courier New"/>
          <w:lang w:val="es-MX"/>
        </w:rPr>
      </w:pPr>
      <w:r>
        <w:rPr>
          <w:rFonts w:ascii="Courier New" w:hAnsi="Courier New"/>
          <w:lang w:val="es-MX"/>
        </w:rPr>
        <w:t>Ocupación de la vía pública con instalación de elementos de delimitación física del área de dominio público utilizado (cercos, vallados, estructuras o construcciones que cumplan con el mismo fin), abonarán por mes y por metro lineal de frente la suma de pesos diez ($10.-), valor que se podrá fraccionar por quincena. . . . . . . . . . . . . . . . . . . .$10,00.</w:t>
      </w:r>
    </w:p>
    <w:p>
      <w:pPr>
        <w:pStyle w:val="P7"/>
        <w:numPr>
          <w:ilvl w:val="0"/>
          <w:numId w:val="35"/>
        </w:numPr>
        <w:tabs>
          <w:tab w:val="clear" w:pos="360" w:leader="none"/>
          <w:tab w:val="left" w:pos="851" w:leader="none"/>
          <w:tab w:val="clear" w:pos="4252" w:leader="none"/>
          <w:tab w:val="clear" w:pos="8504" w:leader="none"/>
        </w:tabs>
        <w:ind w:hanging="283" w:left="709"/>
        <w:jc w:val="both"/>
        <w:rPr>
          <w:rFonts w:ascii="Courier New" w:hAnsi="Courier New"/>
          <w:lang w:val="es-MX"/>
        </w:rPr>
      </w:pPr>
      <w:r>
        <w:rPr>
          <w:rFonts w:ascii="Courier New" w:hAnsi="Courier New"/>
          <w:lang w:val="es-MX"/>
        </w:rPr>
        <w:t>Ocupación de la vía pública para preparación de mezclas, depósitos de materiales de construcción, escombros o áridos y contenedores, se abonará por día y por metro cuadrado la suma de pesos dos . . . $2,00.</w:t>
      </w:r>
    </w:p>
    <w:p>
      <w:pPr>
        <w:pStyle w:val="P7"/>
        <w:numPr>
          <w:ilvl w:val="0"/>
          <w:numId w:val="35"/>
        </w:numPr>
        <w:tabs>
          <w:tab w:val="clear" w:pos="360" w:leader="none"/>
          <w:tab w:val="left" w:pos="851" w:leader="none"/>
          <w:tab w:val="clear" w:pos="4252" w:leader="none"/>
          <w:tab w:val="clear" w:pos="8504" w:leader="none"/>
        </w:tabs>
        <w:ind w:hanging="283" w:left="709"/>
        <w:jc w:val="both"/>
        <w:rPr>
          <w:rFonts w:ascii="Courier New" w:hAnsi="Courier New"/>
          <w:lang w:val="es-MX"/>
        </w:rPr>
      </w:pPr>
      <w:r>
        <w:rPr>
          <w:rFonts w:ascii="Courier New" w:hAnsi="Courier New"/>
          <w:lang w:val="es-MX"/>
        </w:rPr>
        <w:t>Por cada interrupción del tránsito en calle pavimentada a los fines de realizar reparaciones u otros trabajos en redes de servicios públicos:</w:t>
      </w:r>
    </w:p>
    <w:p>
      <w:pPr>
        <w:pStyle w:val="P7"/>
        <w:tabs>
          <w:tab w:val="clear" w:pos="4252" w:leader="none"/>
          <w:tab w:val="clear" w:pos="8504" w:leader="none"/>
        </w:tabs>
        <w:ind w:left="708"/>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left="708"/>
        <w:jc w:val="both"/>
        <w:rPr>
          <w:rFonts w:ascii="Courier New" w:hAnsi="Courier New"/>
          <w:lang w:val="es-MX"/>
        </w:rPr>
      </w:pPr>
    </w:p>
    <w:p>
      <w:pPr>
        <w:pStyle w:val="P7"/>
        <w:tabs>
          <w:tab w:val="clear" w:pos="4252" w:leader="none"/>
          <w:tab w:val="clear" w:pos="8504" w:leader="none"/>
        </w:tabs>
        <w:ind w:left="708"/>
        <w:jc w:val="both"/>
        <w:rPr>
          <w:rFonts w:ascii="Courier New" w:hAnsi="Courier New"/>
          <w:lang w:val="es-MX"/>
        </w:rPr>
      </w:pPr>
    </w:p>
    <w:p>
      <w:pPr>
        <w:pStyle w:val="P7"/>
        <w:tabs>
          <w:tab w:val="clear" w:pos="4252" w:leader="none"/>
          <w:tab w:val="clear" w:pos="8504" w:leader="none"/>
        </w:tabs>
        <w:ind w:left="708"/>
        <w:jc w:val="both"/>
        <w:rPr>
          <w:rFonts w:ascii="Courier New" w:hAnsi="Courier New"/>
          <w:lang w:val="es-MX"/>
        </w:rPr>
      </w:pPr>
    </w:p>
    <w:p>
      <w:pPr>
        <w:pStyle w:val="P7"/>
        <w:tabs>
          <w:tab w:val="clear" w:pos="4252" w:leader="none"/>
          <w:tab w:val="clear" w:pos="8504" w:leader="none"/>
        </w:tabs>
        <w:ind w:left="708"/>
        <w:jc w:val="both"/>
        <w:rPr>
          <w:rFonts w:ascii="Courier New" w:hAnsi="Courier New"/>
          <w:lang w:val="es-MX"/>
        </w:rPr>
      </w:pPr>
    </w:p>
    <w:p>
      <w:pPr>
        <w:pStyle w:val="P7"/>
        <w:tabs>
          <w:tab w:val="clear" w:pos="4252" w:leader="none"/>
          <w:tab w:val="clear" w:pos="8504" w:leader="none"/>
        </w:tabs>
        <w:ind w:left="708"/>
        <w:jc w:val="both"/>
        <w:rPr>
          <w:rFonts w:ascii="Courier New" w:hAnsi="Courier New"/>
          <w:lang w:val="es-MX"/>
        </w:rPr>
      </w:pPr>
    </w:p>
    <w:p>
      <w:pPr>
        <w:pStyle w:val="P7"/>
        <w:tabs>
          <w:tab w:val="clear" w:pos="4252" w:leader="none"/>
          <w:tab w:val="clear" w:pos="8504" w:leader="none"/>
        </w:tabs>
        <w:ind w:left="708"/>
        <w:jc w:val="both"/>
        <w:rPr>
          <w:rFonts w:ascii="Courier New" w:hAnsi="Courier New"/>
          <w:lang w:val="es-MX"/>
        </w:rPr>
      </w:pPr>
    </w:p>
    <w:p>
      <w:pPr>
        <w:pStyle w:val="P7"/>
        <w:tabs>
          <w:tab w:val="clear" w:pos="4252" w:leader="none"/>
          <w:tab w:val="clear" w:pos="8504" w:leader="none"/>
        </w:tabs>
        <w:ind w:hanging="708" w:left="708"/>
        <w:jc w:val="both"/>
        <w:rPr>
          <w:rFonts w:ascii="Courier New" w:hAnsi="Courier New"/>
          <w:lang w:val="es-MX"/>
        </w:rPr>
      </w:pPr>
    </w:p>
    <w:p>
      <w:pPr>
        <w:pStyle w:val="P7"/>
        <w:tabs>
          <w:tab w:val="clear" w:pos="4252" w:leader="none"/>
          <w:tab w:val="clear" w:pos="8504" w:leader="none"/>
        </w:tabs>
        <w:ind w:hanging="708" w:left="708"/>
        <w:jc w:val="both"/>
        <w:rPr>
          <w:rFonts w:ascii="Courier New" w:hAnsi="Courier New"/>
          <w:lang w:val="es-MX"/>
        </w:rPr>
      </w:pPr>
    </w:p>
    <w:p>
      <w:pPr>
        <w:pStyle w:val="P7"/>
        <w:tabs>
          <w:tab w:val="clear" w:pos="4252" w:leader="none"/>
          <w:tab w:val="clear" w:pos="8504" w:leader="none"/>
        </w:tabs>
        <w:ind w:hanging="708" w:left="708"/>
        <w:jc w:val="both"/>
        <w:rPr>
          <w:rFonts w:ascii="Courier New" w:hAnsi="Courier New"/>
          <w:lang w:val="es-MX"/>
        </w:rPr>
      </w:pPr>
    </w:p>
    <w:p>
      <w:pPr>
        <w:pStyle w:val="P7"/>
        <w:tabs>
          <w:tab w:val="clear" w:pos="4252" w:leader="none"/>
          <w:tab w:val="clear" w:pos="8504" w:leader="none"/>
        </w:tabs>
        <w:ind w:hanging="708" w:left="708"/>
        <w:jc w:val="both"/>
        <w:rPr>
          <w:rFonts w:ascii="Courier New" w:hAnsi="Courier New"/>
          <w:lang w:val="es-MX"/>
        </w:rPr>
      </w:pPr>
    </w:p>
    <w:p>
      <w:pPr>
        <w:pStyle w:val="P7"/>
        <w:tabs>
          <w:tab w:val="clear" w:pos="4252" w:leader="none"/>
          <w:tab w:val="clear" w:pos="8504" w:leader="none"/>
        </w:tabs>
        <w:ind w:hanging="708" w:left="708"/>
        <w:jc w:val="both"/>
        <w:rPr>
          <w:rFonts w:ascii="Courier New" w:hAnsi="Courier New"/>
          <w:lang w:val="es-MX"/>
        </w:rPr>
      </w:pPr>
      <w:r>
        <w:rPr>
          <w:rFonts w:ascii="Courier New" w:hAnsi="Courier New"/>
          <w:lang w:val="es-MX"/>
        </w:rPr>
        <w:t>...///42.-</w:t>
      </w:r>
    </w:p>
    <w:p>
      <w:pPr>
        <w:pStyle w:val="P7"/>
        <w:tabs>
          <w:tab w:val="clear" w:pos="4252" w:leader="none"/>
          <w:tab w:val="clear" w:pos="8504" w:leader="none"/>
        </w:tabs>
        <w:ind w:left="708"/>
        <w:jc w:val="both"/>
        <w:rPr>
          <w:rFonts w:ascii="Courier New" w:hAnsi="Courier New"/>
          <w:lang w:val="es-MX"/>
        </w:rPr>
      </w:pPr>
    </w:p>
    <w:p>
      <w:pPr>
        <w:pStyle w:val="P7"/>
        <w:numPr>
          <w:ilvl w:val="0"/>
          <w:numId w:val="48"/>
        </w:numPr>
        <w:tabs>
          <w:tab w:val="clear" w:pos="720" w:leader="none"/>
          <w:tab w:val="num" w:pos="1068" w:leader="none"/>
          <w:tab w:val="clear" w:pos="4252" w:leader="none"/>
          <w:tab w:val="clear" w:pos="8504" w:leader="none"/>
        </w:tabs>
        <w:ind w:hanging="426" w:left="1134"/>
        <w:jc w:val="both"/>
        <w:rPr>
          <w:rFonts w:ascii="Courier New" w:hAnsi="Courier New"/>
          <w:lang w:val="es-MX"/>
        </w:rPr>
      </w:pPr>
      <w:r>
        <w:rPr>
          <w:rFonts w:ascii="Courier New" w:hAnsi="Courier New"/>
          <w:lang w:val="es-MX"/>
        </w:rPr>
        <w:t>Por cada cruce de calles con interrupción total del tránsito vehicular por día o por fracción...................................$300,00.</w:t>
      </w:r>
    </w:p>
    <w:p>
      <w:pPr>
        <w:pStyle w:val="P7"/>
        <w:numPr>
          <w:ilvl w:val="0"/>
          <w:numId w:val="48"/>
        </w:numPr>
        <w:tabs>
          <w:tab w:val="num" w:pos="360" w:leader="none"/>
          <w:tab w:val="clear" w:pos="4252" w:leader="none"/>
          <w:tab w:val="clear" w:pos="8504" w:leader="none"/>
        </w:tabs>
        <w:ind w:hanging="425" w:left="1134"/>
        <w:jc w:val="both"/>
        <w:rPr>
          <w:rFonts w:ascii="Courier New" w:hAnsi="Courier New"/>
          <w:lang w:val="es-MX"/>
        </w:rPr>
      </w:pPr>
      <w:r>
        <w:rPr>
          <w:rFonts w:ascii="Courier New" w:hAnsi="Courier New"/>
          <w:lang w:val="es-MX"/>
        </w:rPr>
        <w:t xml:space="preserve">Por cada cruce de calle con interrupción parcial     del tránsito vehicular, por cada día o fracción...................................$150,00.</w:t>
      </w:r>
    </w:p>
    <w:p>
      <w:pPr>
        <w:pStyle w:val="P7"/>
        <w:numPr>
          <w:ilvl w:val="0"/>
          <w:numId w:val="48"/>
        </w:numPr>
        <w:tabs>
          <w:tab w:val="num" w:pos="360" w:leader="none"/>
          <w:tab w:val="clear" w:pos="4252" w:leader="none"/>
          <w:tab w:val="clear" w:pos="8504" w:leader="none"/>
        </w:tabs>
        <w:ind w:hanging="425" w:left="1134"/>
        <w:jc w:val="both"/>
        <w:rPr>
          <w:rFonts w:ascii="Courier New" w:hAnsi="Courier New"/>
          <w:lang w:val="es-MX"/>
        </w:rPr>
      </w:pPr>
      <w:r>
        <w:rPr>
          <w:rFonts w:ascii="Courier New" w:hAnsi="Courier New"/>
          <w:lang w:val="es-MX"/>
        </w:rPr>
        <w:t>Para instalaciones con trazas paralelas al cordón de la vereda se computará cada tramo de cien metros (100 m.) de longitud equivalente a un cruce, según especifica el punto 3a).</w:t>
      </w:r>
    </w:p>
    <w:p>
      <w:pPr>
        <w:pStyle w:val="P7"/>
        <w:numPr>
          <w:ilvl w:val="0"/>
          <w:numId w:val="48"/>
        </w:numPr>
        <w:tabs>
          <w:tab w:val="num" w:pos="360" w:leader="none"/>
          <w:tab w:val="left" w:pos="1134" w:leader="none"/>
          <w:tab w:val="clear" w:pos="4252" w:leader="none"/>
          <w:tab w:val="clear" w:pos="8504" w:leader="none"/>
        </w:tabs>
        <w:ind w:hanging="425" w:left="1134"/>
        <w:jc w:val="both"/>
        <w:rPr>
          <w:rFonts w:ascii="Courier New" w:hAnsi="Courier New"/>
          <w:lang w:val="es-MX"/>
        </w:rPr>
      </w:pPr>
      <w:r>
        <w:rPr>
          <w:rFonts w:ascii="Courier New" w:hAnsi="Courier New"/>
          <w:lang w:val="es-MX"/>
        </w:rPr>
        <w:t xml:space="preserve">Para grandes obras de infraestructura superiores a quinientos metros (500 m.) se cobrará a razón del metro lineal . . . . . . . . . . . . . . . . $1,50. </w:t>
      </w:r>
    </w:p>
    <w:p>
      <w:pPr>
        <w:pStyle w:val="P7"/>
        <w:tabs>
          <w:tab w:val="num" w:pos="360" w:leader="none"/>
          <w:tab w:val="clear" w:pos="4252" w:leader="none"/>
          <w:tab w:val="clear" w:pos="8504" w:leader="none"/>
        </w:tabs>
        <w:ind w:left="1134"/>
        <w:jc w:val="both"/>
        <w:rPr>
          <w:rFonts w:ascii="Courier New" w:hAnsi="Courier New"/>
          <w:lang w:val="es-MX"/>
        </w:rPr>
      </w:pPr>
      <w:r>
        <w:rPr>
          <w:rFonts w:ascii="Courier New" w:hAnsi="Courier New"/>
          <w:lang w:val="es-MX"/>
        </w:rPr>
        <w:t>Los valores establecidos en los precedentes apartados a), b), c) y d) se reducirán en un cincuenta por ciento (50%) cuando las calles no fueran pavimentadas.</w:t>
      </w:r>
    </w:p>
    <w:p>
      <w:pPr>
        <w:pStyle w:val="P7"/>
        <w:tabs>
          <w:tab w:val="clear" w:pos="4252" w:leader="none"/>
          <w:tab w:val="clear" w:pos="8504" w:leader="none"/>
        </w:tabs>
        <w:ind w:hanging="425" w:left="851"/>
        <w:jc w:val="both"/>
        <w:rPr>
          <w:rFonts w:ascii="Courier New" w:hAnsi="Courier New"/>
          <w:lang w:val="es-MX"/>
        </w:rPr>
      </w:pPr>
      <w:r>
        <w:rPr>
          <w:rFonts w:ascii="Courier New" w:hAnsi="Courier New"/>
          <w:lang w:val="es-MX"/>
        </w:rPr>
        <w:t>4- Cuando no esté contemplado en los incisos anteriores por día y por metro lineal de frente . . . . . $4,00.</w:t>
      </w:r>
    </w:p>
    <w:p>
      <w:pPr>
        <w:pStyle w:val="P7"/>
        <w:tabs>
          <w:tab w:val="num" w:pos="360" w:leader="none"/>
          <w:tab w:val="clear" w:pos="4252" w:leader="none"/>
          <w:tab w:val="clear" w:pos="8504" w:leader="none"/>
        </w:tabs>
        <w:ind w:hanging="425" w:left="851"/>
        <w:jc w:val="both"/>
        <w:rPr>
          <w:rFonts w:ascii="Courier New" w:hAnsi="Courier New"/>
          <w:lang w:val="es-MX"/>
        </w:rPr>
      </w:pPr>
      <w:r>
        <w:rPr>
          <w:rFonts w:ascii="Courier New" w:hAnsi="Courier New"/>
          <w:lang w:val="es-MX"/>
        </w:rPr>
        <w:t>5- En el caso de que se realice y/o detecte la ocupación de la vía pública sin la autorización correspondiente por parte de la autoridad municipal, los valores indicados precedentemente se incrementarán en un cien por cien (100%).</w:t>
      </w: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rPr>
          <w:rFonts w:ascii="Courier New" w:hAnsi="Courier New"/>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V</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 xml:space="preserve">CONTRIBUCIONES QUE INCIDEN SOBRE LOS SERVICIOS DE </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PROTECCIÓN SANITARIA Y SEGURIDAD</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1</w:t>
      </w:r>
      <w:r>
        <w:rPr>
          <w:rFonts w:ascii="Courier New" w:hAnsi="Courier New"/>
          <w:b w:val="1"/>
          <w:bCs w:val="1"/>
          <w:u w:val="single"/>
          <w:lang w:val="es-MX"/>
        </w:rPr>
        <w:t>3</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 xml:space="preserve">LICENCIA SANITARIA, LIBRO DE INSPECCION, TASA DE </w:t>
      </w:r>
      <w:r>
        <w:rPr>
          <w:rFonts w:ascii="Courier New" w:hAnsi="Courier New"/>
          <w:b w:val="1"/>
          <w:bCs w:val="1"/>
          <w:lang w:val="es-MX"/>
        </w:rPr>
        <w:t>REINSPECCIÓN</w:t>
      </w:r>
      <w:r>
        <w:rPr>
          <w:rFonts w:ascii="Courier New" w:hAnsi="Courier New"/>
          <w:b w:val="1"/>
          <w:bCs w:val="1"/>
          <w:lang w:val="es-MX"/>
        </w:rPr>
        <w:t xml:space="preserve">, TASA </w:t>
      </w:r>
      <w:r>
        <w:rPr>
          <w:rFonts w:ascii="Courier New" w:hAnsi="Courier New"/>
          <w:b w:val="1"/>
          <w:bCs w:val="1"/>
          <w:lang w:val="es-MX"/>
        </w:rPr>
        <w:t>INSPECCIÓN</w:t>
      </w:r>
      <w:r>
        <w:rPr>
          <w:rFonts w:ascii="Courier New" w:hAnsi="Courier New"/>
          <w:b w:val="1"/>
          <w:bCs w:val="1"/>
          <w:lang w:val="es-MX"/>
        </w:rPr>
        <w:t xml:space="preserve"> DEFENSA CIVIL</w:t>
      </w:r>
    </w:p>
    <w:p>
      <w:pPr>
        <w:pStyle w:val="P7"/>
        <w:tabs>
          <w:tab w:val="clear" w:pos="4252" w:leader="none"/>
          <w:tab w:val="clear" w:pos="8504" w:leader="none"/>
        </w:tabs>
        <w:rPr>
          <w:rFonts w:ascii="Courier New" w:hAnsi="Courier New"/>
          <w:lang w:val="es-MX"/>
        </w:rPr>
      </w:pPr>
    </w:p>
    <w:p>
      <w:pPr>
        <w:pStyle w:val="P7"/>
        <w:numPr>
          <w:ilvl w:val="0"/>
          <w:numId w:val="36"/>
        </w:numPr>
        <w:tabs>
          <w:tab w:val="clear" w:pos="360" w:leader="none"/>
          <w:tab w:val="num" w:pos="426" w:leader="none"/>
          <w:tab w:val="clear" w:pos="4252" w:leader="none"/>
          <w:tab w:val="clear" w:pos="8504" w:leader="none"/>
        </w:tabs>
        <w:ind w:hanging="425" w:left="425"/>
        <w:jc w:val="both"/>
        <w:rPr>
          <w:rFonts w:ascii="Courier New" w:hAnsi="Courier New"/>
          <w:lang w:val="es-MX"/>
        </w:rPr>
      </w:pPr>
      <w:r>
        <w:rPr>
          <w:rFonts w:ascii="Courier New" w:hAnsi="Courier New"/>
          <w:lang w:val="es-MX"/>
        </w:rPr>
        <w:t>Emisión de licencia sanitaria anual pesos diez.............................................$10,00.</w:t>
      </w:r>
    </w:p>
    <w:p>
      <w:pPr>
        <w:pStyle w:val="P7"/>
        <w:numPr>
          <w:ilvl w:val="0"/>
          <w:numId w:val="36"/>
        </w:numPr>
        <w:tabs>
          <w:tab w:val="clear" w:pos="360" w:leader="none"/>
          <w:tab w:val="num" w:pos="426" w:leader="none"/>
          <w:tab w:val="clear" w:pos="4252" w:leader="none"/>
          <w:tab w:val="clear" w:pos="8504" w:leader="none"/>
        </w:tabs>
        <w:ind w:hanging="426" w:left="426"/>
        <w:jc w:val="both"/>
        <w:rPr>
          <w:rFonts w:ascii="Courier New" w:hAnsi="Courier New"/>
          <w:lang w:val="es-MX"/>
        </w:rPr>
      </w:pPr>
      <w:r>
        <w:rPr>
          <w:rFonts w:ascii="Courier New" w:hAnsi="Courier New"/>
          <w:lang w:val="es-MX"/>
        </w:rPr>
        <w:t xml:space="preserve">Emisión de licencia sanitaria para manipuladores de alimentos, por año . . . . . . . . . . . . .  . .$35,00.</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...///43.-</w:t>
      </w:r>
    </w:p>
    <w:p>
      <w:pPr>
        <w:pStyle w:val="P7"/>
        <w:tabs>
          <w:tab w:val="clear" w:pos="4252" w:leader="none"/>
          <w:tab w:val="clear" w:pos="8504" w:leader="none"/>
        </w:tabs>
        <w:jc w:val="both"/>
        <w:rPr>
          <w:rFonts w:ascii="Courier New" w:hAnsi="Courier New"/>
          <w:lang w:val="es-MX"/>
        </w:rPr>
      </w:pPr>
    </w:p>
    <w:p>
      <w:pPr>
        <w:pStyle w:val="P7"/>
        <w:numPr>
          <w:ilvl w:val="0"/>
          <w:numId w:val="36"/>
        </w:numPr>
        <w:tabs>
          <w:tab w:val="clear" w:pos="360" w:leader="none"/>
          <w:tab w:val="num" w:pos="426" w:leader="none"/>
          <w:tab w:val="clear" w:pos="4252" w:leader="none"/>
          <w:tab w:val="clear" w:pos="8504" w:leader="none"/>
        </w:tabs>
        <w:ind w:hanging="426" w:left="426"/>
        <w:jc w:val="both"/>
        <w:rPr>
          <w:rFonts w:ascii="Courier New" w:hAnsi="Courier New"/>
          <w:lang w:val="es-MX"/>
        </w:rPr>
      </w:pPr>
      <w:r>
        <w:rPr>
          <w:rFonts w:ascii="Courier New" w:hAnsi="Courier New"/>
          <w:lang w:val="es-MX"/>
        </w:rPr>
        <w:t>Por libro de Inspección Bromatológica pesos quince...........................................$15,00.</w:t>
      </w:r>
    </w:p>
    <w:p>
      <w:pPr>
        <w:pStyle w:val="P7"/>
        <w:numPr>
          <w:ilvl w:val="0"/>
          <w:numId w:val="36"/>
        </w:numPr>
        <w:tabs>
          <w:tab w:val="clear" w:pos="360" w:leader="none"/>
          <w:tab w:val="num" w:pos="426" w:leader="none"/>
          <w:tab w:val="clear" w:pos="4252" w:leader="none"/>
          <w:tab w:val="clear" w:pos="8504" w:leader="none"/>
        </w:tabs>
        <w:ind w:hanging="426" w:left="426"/>
        <w:jc w:val="both"/>
        <w:rPr>
          <w:rFonts w:ascii="Courier New" w:hAnsi="Courier New"/>
          <w:lang w:val="es-MX"/>
        </w:rPr>
      </w:pPr>
      <w:r>
        <w:rPr>
          <w:rFonts w:ascii="Courier New" w:hAnsi="Courier New"/>
          <w:lang w:val="es-MX"/>
        </w:rPr>
        <w:t>Tasa de reinspección a vehículos introductores de todo tipo de mercaderías por año y por vehículo. . . $120,00.</w:t>
      </w:r>
    </w:p>
    <w:p>
      <w:pPr>
        <w:pStyle w:val="P7"/>
        <w:numPr>
          <w:ilvl w:val="0"/>
          <w:numId w:val="36"/>
        </w:numPr>
        <w:tabs>
          <w:tab w:val="clear" w:pos="360" w:leader="none"/>
          <w:tab w:val="num" w:pos="426" w:leader="none"/>
          <w:tab w:val="clear" w:pos="4252" w:leader="none"/>
          <w:tab w:val="clear" w:pos="8504" w:leader="none"/>
        </w:tabs>
        <w:ind w:hanging="426" w:left="426"/>
        <w:jc w:val="both"/>
        <w:rPr>
          <w:rFonts w:ascii="Courier New" w:hAnsi="Courier New"/>
          <w:lang w:val="es-MX"/>
        </w:rPr>
      </w:pPr>
      <w:r>
        <w:rPr>
          <w:rFonts w:ascii="Courier New" w:hAnsi="Courier New"/>
          <w:lang w:val="es-MX"/>
        </w:rPr>
        <w:t>Tasa de inspección de Defensa Civil en temas de seguridad y prevención por realización de eventos y habilitaciones por inspección con dictamen profesional en seguridad e higiene en el trabajo Ordenanza N° 2797, por intervención. . . . . . . . . . . . . . . . .$20,00.</w:t>
      </w:r>
    </w:p>
    <w:p>
      <w:pPr>
        <w:pStyle w:val="P7"/>
        <w:tabs>
          <w:tab w:val="clear" w:pos="4252" w:leader="none"/>
          <w:tab w:val="clear" w:pos="8504" w:leader="none"/>
        </w:tabs>
        <w:jc w:val="both"/>
        <w:rPr>
          <w:rFonts w:ascii="Courier New" w:hAnsi="Courier New"/>
          <w:lang w:val="es-MX"/>
        </w:rPr>
      </w:pPr>
      <w:r>
        <w:rPr>
          <w:rFonts w:ascii="Courier New" w:hAnsi="Courier New"/>
          <w:lang w:val="es-MX"/>
        </w:rPr>
        <w:t>El monto recaudado por concepto de dicha tasa se destinará en un Cien por Cien (100%) al Comité de Emergencias Municipal - Defensa Civil de Alta Gracia.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Art.1</w:t>
      </w:r>
      <w:r>
        <w:rPr>
          <w:rFonts w:ascii="Courier New" w:hAnsi="Courier New"/>
          <w:b w:val="1"/>
          <w:bCs w:val="1"/>
          <w:u w:val="single"/>
          <w:lang w:val="es-MX"/>
        </w:rPr>
        <w:t>4</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DESINFECCIÓN, DESINSECTIZACIÓN O DESRATIZACIÓN</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trabajos de desinfección, desinsectación - desratización y vaciado se abonará:</w:t>
      </w:r>
    </w:p>
    <w:p>
      <w:pPr>
        <w:pStyle w:val="P7"/>
        <w:numPr>
          <w:ilvl w:val="0"/>
          <w:numId w:val="38"/>
        </w:numPr>
        <w:tabs>
          <w:tab w:val="clear" w:pos="360" w:leader="none"/>
          <w:tab w:val="left" w:pos="1276" w:leader="none"/>
          <w:tab w:val="clear" w:pos="4252" w:leader="none"/>
          <w:tab w:val="clear" w:pos="8504" w:leader="none"/>
        </w:tabs>
        <w:ind w:hanging="284" w:left="993"/>
        <w:jc w:val="both"/>
        <w:rPr>
          <w:rFonts w:ascii="Courier New" w:hAnsi="Courier New"/>
          <w:lang w:val="es-MX"/>
        </w:rPr>
      </w:pPr>
      <w:r>
        <w:rPr>
          <w:rFonts w:ascii="Courier New" w:hAnsi="Courier New"/>
          <w:lang w:val="es-MX"/>
        </w:rPr>
        <w:t>Por metro cuadrado en inmuebles pesos setenta centavos. . . . . . . . . . . . . . . . . . . $0,70.</w:t>
      </w:r>
    </w:p>
    <w:p>
      <w:pPr>
        <w:pStyle w:val="P7"/>
        <w:numPr>
          <w:ilvl w:val="0"/>
          <w:numId w:val="38"/>
        </w:numPr>
        <w:tabs>
          <w:tab w:val="left" w:pos="1276" w:leader="none"/>
          <w:tab w:val="clear" w:pos="4252" w:leader="none"/>
          <w:tab w:val="clear" w:pos="8504" w:leader="none"/>
        </w:tabs>
        <w:ind w:hanging="284" w:left="993"/>
        <w:jc w:val="both"/>
        <w:rPr>
          <w:rFonts w:ascii="Courier New" w:hAnsi="Courier New"/>
          <w:lang w:val="es-MX"/>
        </w:rPr>
      </w:pPr>
      <w:r>
        <w:rPr>
          <w:rFonts w:ascii="Courier New" w:hAnsi="Courier New"/>
          <w:lang w:val="es-MX"/>
        </w:rPr>
        <w:t>Por unidad taxis/remis/automóvil/pick-up pesos diez.........................................$10,00.</w:t>
      </w:r>
    </w:p>
    <w:p>
      <w:pPr>
        <w:pStyle w:val="P7"/>
        <w:numPr>
          <w:ilvl w:val="0"/>
          <w:numId w:val="38"/>
        </w:numPr>
        <w:tabs>
          <w:tab w:val="left" w:pos="1276"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unidad puesto ambulante pesos veinte...$20,00.</w:t>
      </w:r>
    </w:p>
    <w:p>
      <w:pPr>
        <w:pStyle w:val="P7"/>
        <w:numPr>
          <w:ilvl w:val="0"/>
          <w:numId w:val="38"/>
        </w:numPr>
        <w:tabs>
          <w:tab w:val="left" w:pos="1276"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unidad microómnibus/ómnibus pesos diez.$10,00.</w:t>
      </w:r>
    </w:p>
    <w:p>
      <w:pPr>
        <w:pStyle w:val="P7"/>
        <w:numPr>
          <w:ilvl w:val="0"/>
          <w:numId w:val="38"/>
        </w:numPr>
        <w:tabs>
          <w:tab w:val="left" w:pos="1276" w:leader="none"/>
          <w:tab w:val="clear" w:pos="4252" w:leader="none"/>
          <w:tab w:val="clear" w:pos="8504" w:leader="none"/>
        </w:tabs>
        <w:ind w:hanging="284" w:left="993"/>
        <w:jc w:val="both"/>
        <w:rPr>
          <w:rFonts w:ascii="Courier New" w:hAnsi="Courier New"/>
          <w:lang w:val="es-MX"/>
        </w:rPr>
      </w:pPr>
      <w:r>
        <w:rPr>
          <w:rFonts w:ascii="Courier New" w:hAnsi="Courier New"/>
          <w:lang w:val="es-MX"/>
        </w:rPr>
        <w:t>Por unidad vaciado y desinfección baños ómnibus de turismo pesos quince. . . . . . . . . . . . .$15,00.</w:t>
      </w:r>
    </w:p>
    <w:p>
      <w:pPr>
        <w:pStyle w:val="P7"/>
        <w:tabs>
          <w:tab w:val="clear" w:pos="4252" w:leader="none"/>
          <w:tab w:val="clear" w:pos="8504" w:leader="none"/>
        </w:tabs>
        <w:ind w:left="993"/>
        <w:jc w:val="both"/>
        <w:rPr>
          <w:rFonts w:ascii="Courier New" w:hAnsi="Courier New"/>
          <w:lang w:val="es-MX"/>
        </w:rPr>
      </w:pPr>
      <w:r>
        <w:rPr>
          <w:rFonts w:ascii="Courier New" w:hAnsi="Courier New"/>
          <w:lang w:val="es-MX"/>
        </w:rPr>
        <w:t>El monto recaudado por concepto de dicha tasa se destinará un cincuenta por ciento (50%) a la Sociedad de Bomberos Voluntarios de Alta Gracia si participan en las tareas de vaciado y desinfectado.</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LICENCIA DE CONDUCIR Y SERVICIOS PARA EL TRANSITO Y LA SEGURIDAD VIAL</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u w:val="single"/>
          <w:lang w:val="es-MX"/>
        </w:rPr>
        <w:t>Art.1</w:t>
      </w:r>
      <w:r>
        <w:rPr>
          <w:rFonts w:ascii="Courier New" w:hAnsi="Courier New"/>
          <w:b w:val="1"/>
          <w:bCs w:val="1"/>
          <w:u w:val="single"/>
          <w:lang w:val="es-MX"/>
        </w:rPr>
        <w:t>5</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LICENCIAS DE CONDUCIR</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Se</w:t>
      </w:r>
      <w:r>
        <w:rPr>
          <w:rFonts w:ascii="Courier New" w:hAnsi="Courier New"/>
          <w:lang w:val="es-MX"/>
        </w:rPr>
        <w:t xml:space="preserve"> fijan las siguientes tasas para los distintos pasos en la emisión de la licencia de conducir de acuerdo a la Ley 8560.</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...///44.-</w:t>
      </w:r>
    </w:p>
    <w:p>
      <w:pPr>
        <w:pStyle w:val="P7"/>
        <w:tabs>
          <w:tab w:val="clear" w:pos="4252" w:leader="none"/>
          <w:tab w:val="clear" w:pos="8504" w:leader="none"/>
        </w:tabs>
        <w:jc w:val="both"/>
        <w:rPr>
          <w:rFonts w:ascii="Courier New" w:hAnsi="Courier New"/>
          <w:lang w:val="es-MX"/>
        </w:rPr>
      </w:pPr>
    </w:p>
    <w:p>
      <w:pPr>
        <w:pStyle w:val="P7"/>
        <w:numPr>
          <w:ilvl w:val="0"/>
          <w:numId w:val="49"/>
        </w:numPr>
        <w:tabs>
          <w:tab w:val="num" w:pos="567" w:leader="none"/>
          <w:tab w:val="clear" w:pos="720"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licencia con validez por cinco años:</w:t>
      </w:r>
    </w:p>
    <w:p>
      <w:pPr>
        <w:pStyle w:val="P7"/>
        <w:numPr>
          <w:ilvl w:val="0"/>
          <w:numId w:val="39"/>
        </w:numPr>
        <w:tabs>
          <w:tab w:val="num" w:pos="567"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antecedentes en el RUPAT pesos siete...$7,00.</w:t>
      </w:r>
    </w:p>
    <w:p>
      <w:pPr>
        <w:pStyle w:val="P7"/>
        <w:numPr>
          <w:ilvl w:val="0"/>
          <w:numId w:val="39"/>
        </w:numPr>
        <w:tabs>
          <w:tab w:val="num" w:pos="567" w:leader="none"/>
          <w:tab w:val="clear" w:pos="4252" w:leader="none"/>
          <w:tab w:val="clear" w:pos="8504" w:leader="none"/>
        </w:tabs>
        <w:ind w:firstLine="709" w:left="0"/>
        <w:jc w:val="both"/>
        <w:rPr>
          <w:rFonts w:ascii="Courier New" w:hAnsi="Courier New"/>
          <w:lang w:val="es-MX"/>
        </w:rPr>
      </w:pPr>
      <w:r>
        <w:rPr>
          <w:rFonts w:ascii="Courier New" w:hAnsi="Courier New"/>
          <w:lang w:val="es-MX"/>
        </w:rPr>
        <w:t xml:space="preserve">Por examen psicofísico pesos veinte.......$20,00. </w:t>
      </w:r>
    </w:p>
    <w:p>
      <w:pPr>
        <w:pStyle w:val="P7"/>
        <w:numPr>
          <w:ilvl w:val="0"/>
          <w:numId w:val="39"/>
        </w:numPr>
        <w:tabs>
          <w:tab w:val="num" w:pos="567"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examen teórico pesos quince...........$15,00.</w:t>
      </w:r>
    </w:p>
    <w:p>
      <w:pPr>
        <w:pStyle w:val="P7"/>
        <w:numPr>
          <w:ilvl w:val="0"/>
          <w:numId w:val="39"/>
        </w:numPr>
        <w:tabs>
          <w:tab w:val="num" w:pos="567"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examen práctico pesos veinte..........$20,00.</w:t>
      </w:r>
    </w:p>
    <w:p>
      <w:pPr>
        <w:pStyle w:val="P7"/>
        <w:tabs>
          <w:tab w:val="num" w:pos="567" w:leader="none"/>
          <w:tab w:val="clear" w:pos="4252" w:leader="none"/>
          <w:tab w:val="clear" w:pos="8504" w:leader="none"/>
        </w:tabs>
        <w:ind w:firstLine="709"/>
        <w:jc w:val="both"/>
        <w:rPr>
          <w:rFonts w:ascii="Courier New" w:hAnsi="Courier New"/>
          <w:lang w:val="es-MX"/>
        </w:rPr>
      </w:pPr>
      <w:r>
        <w:rPr>
          <w:rFonts w:ascii="Courier New" w:hAnsi="Courier New"/>
          <w:lang w:val="es-MX"/>
        </w:rPr>
        <w:t>TOTAL . . . . . . . . . . . . . . . . . . . . .$62,00.</w:t>
      </w:r>
    </w:p>
    <w:p>
      <w:pPr>
        <w:pStyle w:val="P7"/>
        <w:tabs>
          <w:tab w:val="clear" w:pos="4252" w:leader="none"/>
          <w:tab w:val="clear" w:pos="8504" w:leader="none"/>
        </w:tabs>
        <w:jc w:val="both"/>
        <w:rPr>
          <w:rFonts w:ascii="Courier New" w:hAnsi="Courier New"/>
          <w:lang w:val="es-MX"/>
        </w:rPr>
      </w:pPr>
    </w:p>
    <w:p>
      <w:pPr>
        <w:pStyle w:val="P7"/>
        <w:numPr>
          <w:ilvl w:val="0"/>
          <w:numId w:val="49"/>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licencia con validez por dos años:</w:t>
      </w:r>
    </w:p>
    <w:p>
      <w:pPr>
        <w:pStyle w:val="P7"/>
        <w:numPr>
          <w:ilvl w:val="0"/>
          <w:numId w:val="51"/>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antecedentes en el RUPAT pesos cinco...$5,00.</w:t>
      </w:r>
    </w:p>
    <w:p>
      <w:pPr>
        <w:pStyle w:val="P7"/>
        <w:numPr>
          <w:ilvl w:val="0"/>
          <w:numId w:val="51"/>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examen psicofísico pesos diez.........$10,00.</w:t>
      </w:r>
    </w:p>
    <w:p>
      <w:pPr>
        <w:pStyle w:val="P7"/>
        <w:numPr>
          <w:ilvl w:val="0"/>
          <w:numId w:val="51"/>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examen teórico pesos cinco.............$5,00.</w:t>
      </w:r>
    </w:p>
    <w:p>
      <w:pPr>
        <w:pStyle w:val="P7"/>
        <w:numPr>
          <w:ilvl w:val="0"/>
          <w:numId w:val="51"/>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examen práctico pesos cinco............$5,00.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TOTAL. . . . . . . . . . . . . . . . . . . . . $25,00.</w:t>
      </w:r>
    </w:p>
    <w:p>
      <w:pPr>
        <w:pStyle w:val="P7"/>
        <w:tabs>
          <w:tab w:val="clear" w:pos="4252" w:leader="none"/>
          <w:tab w:val="clear" w:pos="8504" w:leader="none"/>
        </w:tabs>
        <w:jc w:val="both"/>
        <w:rPr>
          <w:rFonts w:ascii="Courier New" w:hAnsi="Courier New"/>
          <w:lang w:val="es-MX"/>
        </w:rPr>
      </w:pPr>
    </w:p>
    <w:p>
      <w:pPr>
        <w:pStyle w:val="P7"/>
        <w:numPr>
          <w:ilvl w:val="0"/>
          <w:numId w:val="49"/>
        </w:numPr>
        <w:tabs>
          <w:tab w:val="left" w:pos="1418" w:leader="none"/>
          <w:tab w:val="clear" w:pos="4252" w:leader="none"/>
          <w:tab w:val="clear" w:pos="8504" w:leader="none"/>
        </w:tabs>
        <w:ind w:hanging="11"/>
        <w:jc w:val="both"/>
        <w:rPr>
          <w:rFonts w:ascii="Courier New" w:hAnsi="Courier New"/>
          <w:lang w:val="es-MX"/>
        </w:rPr>
      </w:pPr>
      <w:r>
        <w:rPr>
          <w:rFonts w:ascii="Courier New" w:hAnsi="Courier New"/>
          <w:lang w:val="es-MX"/>
        </w:rPr>
        <w:t>Por cada duplicado pesos diez . . . . . . $10,00.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Con respecto a las clases de licencias de conducir y la validez en el tiempo de las mismas se ajustan en un todo de acuerdo a la Ley 8560.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Art.1</w:t>
      </w:r>
      <w:r>
        <w:rPr>
          <w:rFonts w:ascii="Courier New" w:hAnsi="Courier New"/>
          <w:b w:val="1"/>
          <w:bCs w:val="1"/>
          <w:u w:val="single"/>
          <w:lang w:val="es-MX"/>
        </w:rPr>
        <w:t>6</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SERVICIOS ADICIONALES DE INSPECTORES DE TRANSITO</w:t>
      </w:r>
    </w:p>
    <w:p>
      <w:pPr>
        <w:pStyle w:val="P7"/>
        <w:tabs>
          <w:tab w:val="clear" w:pos="4252" w:leader="none"/>
          <w:tab w:val="clear" w:pos="8504" w:leader="none"/>
        </w:tabs>
        <w:rPr>
          <w:rFonts w:ascii="Courier New" w:hAnsi="Courier New"/>
          <w:lang w:val="es-MX"/>
        </w:rPr>
      </w:pPr>
    </w:p>
    <w:p>
      <w:pPr>
        <w:pStyle w:val="P7"/>
        <w:numPr>
          <w:ilvl w:val="0"/>
          <w:numId w:val="40"/>
        </w:numPr>
        <w:tabs>
          <w:tab w:val="left" w:pos="1134" w:leader="none"/>
          <w:tab w:val="clear" w:pos="4252" w:leader="none"/>
          <w:tab w:val="clear" w:pos="8504" w:leader="none"/>
        </w:tabs>
        <w:ind w:firstLine="709" w:left="0"/>
        <w:jc w:val="both"/>
        <w:rPr>
          <w:rFonts w:ascii="Courier New" w:hAnsi="Courier New"/>
          <w:lang w:val="es-MX"/>
        </w:rPr>
      </w:pPr>
      <w:r>
        <w:rPr>
          <w:rFonts w:ascii="Courier New" w:hAnsi="Courier New"/>
          <w:lang w:val="es-MX"/>
        </w:rPr>
        <w:t>Por turno hasta cuatro horas pesos veinte...$20,00.</w:t>
      </w:r>
    </w:p>
    <w:p>
      <w:pPr>
        <w:pStyle w:val="P7"/>
        <w:tabs>
          <w:tab w:val="left" w:pos="1134" w:leader="none"/>
          <w:tab w:val="clear" w:pos="4252" w:leader="none"/>
          <w:tab w:val="clear" w:pos="8504" w:leader="none"/>
        </w:tabs>
        <w:ind w:hanging="425" w:left="1134"/>
        <w:jc w:val="both"/>
        <w:rPr>
          <w:rFonts w:ascii="Courier New" w:hAnsi="Courier New"/>
          <w:lang w:val="es-MX"/>
        </w:rPr>
      </w:pPr>
      <w:r>
        <w:rPr>
          <w:rFonts w:ascii="Courier New" w:hAnsi="Courier New"/>
          <w:lang w:val="es-MX"/>
        </w:rPr>
        <w:t>2- Por turno de cuatro hasta ocho horas pesos cuarenta....................................$40,00.</w:t>
      </w:r>
    </w:p>
    <w:p>
      <w:pPr>
        <w:pStyle w:val="P7"/>
        <w:tabs>
          <w:tab w:val="clear" w:pos="4252" w:leader="none"/>
          <w:tab w:val="clear" w:pos="8504" w:leader="none"/>
        </w:tabs>
        <w:ind w:hanging="425" w:left="1134"/>
        <w:jc w:val="both"/>
        <w:rPr>
          <w:rFonts w:ascii="Courier New" w:hAnsi="Courier New"/>
          <w:lang w:val="es-MX"/>
        </w:rPr>
      </w:pPr>
      <w:r>
        <w:rPr>
          <w:rFonts w:ascii="Courier New" w:hAnsi="Courier New"/>
          <w:lang w:val="es-MX"/>
        </w:rPr>
        <w:t>3- Por hora adicional a partir del turno anterior pesos ocho. . . . . . . . . . . . . . . . . .$8,00.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Los servicios serán cobrados por adelantado mediante contrato y depositados en una cuenta especial, para su tratamiento se descontará a favor del Municipio el diez por ciento (10%) de lo recaudado en concepto de gastos operativos.</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Se puede extender los servicios de adicionales a las áreas de Inspección General Bromatología, las áreas de servicios (electricistas, plomería e higiene urbana) bajo las condiciones antes indicadas.</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17</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SERVICIOS DE TRASLADO Y ESTADIA DE VEHICULOS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...///45.-</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lang w:val="es-MX"/>
        </w:rPr>
        <w:t>E</w:t>
      </w:r>
      <w:r>
        <w:rPr>
          <w:rFonts w:ascii="Courier New" w:hAnsi="Courier New"/>
          <w:b w:val="1"/>
          <w:bCs w:val="1"/>
          <w:lang w:val="es-MX"/>
        </w:rPr>
        <w:t>STAS</w:t>
      </w:r>
      <w:r>
        <w:rPr>
          <w:rFonts w:ascii="Courier New" w:hAnsi="Courier New"/>
          <w:lang w:val="es-MX"/>
        </w:rPr>
        <w:t xml:space="preserve">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w:t>
      </w:r>
    </w:p>
    <w:p>
      <w:pPr>
        <w:pStyle w:val="P7"/>
        <w:tabs>
          <w:tab w:val="clear" w:pos="4252" w:leader="none"/>
          <w:tab w:val="clear" w:pos="8504" w:leader="none"/>
        </w:tabs>
        <w:ind w:hanging="709" w:left="709"/>
        <w:jc w:val="both"/>
        <w:rPr>
          <w:rFonts w:ascii="Courier New" w:hAnsi="Courier New"/>
          <w:lang w:val="es-MX"/>
        </w:rPr>
      </w:pPr>
    </w:p>
    <w:p>
      <w:pPr>
        <w:pStyle w:val="P7"/>
        <w:numPr>
          <w:ilvl w:val="0"/>
          <w:numId w:val="41"/>
        </w:numPr>
        <w:tabs>
          <w:tab w:val="left" w:pos="1134" w:leader="none"/>
          <w:tab w:val="clear" w:pos="4252" w:leader="none"/>
          <w:tab w:val="clear" w:pos="8504" w:leader="none"/>
        </w:tabs>
        <w:ind w:hanging="425" w:left="1134"/>
        <w:jc w:val="both"/>
        <w:rPr>
          <w:rFonts w:ascii="Courier New" w:hAnsi="Courier New"/>
          <w:lang w:val="es-MX"/>
        </w:rPr>
      </w:pPr>
      <w:r>
        <w:rPr>
          <w:rFonts w:ascii="Courier New" w:hAnsi="Courier New"/>
          <w:lang w:val="es-MX"/>
        </w:rPr>
        <w:t>Por traslado por unidad ciclomotores/motocicletas....................$5,00.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traslado por unidad cuatriciclos/automóviles....................$10,00.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traslado por unidad casillas rodantes/puestos............................$10,00.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traslado por unidad por ómnibus/camiones............................$15,00.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Los mismos serán para los procedimientos en la jurisdicción, fuera de ella se deberá incrementar en un veinte por ciento (20%).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estadía por unidad por día ciclomotores/motocicletas. . . . . . . . . . $2,00.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estadía por unidad por día cuatriciclos/ automóviles. . . . . . . . . . . . . . . . . $5,00.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estadía por unidad por día casillas rodantes/puestos . . . . . . . . . . . . . . $5,00.</w:t>
      </w:r>
    </w:p>
    <w:p>
      <w:pPr>
        <w:pStyle w:val="P7"/>
        <w:numPr>
          <w:ilvl w:val="0"/>
          <w:numId w:val="41"/>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estadía por unidad por día ómnibus/camiones.............................$7,00.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Las mismas se abonarán mediante planilla de resumen semanal de cobro a los infractores por el retiro de las unidades de los lugares indicados por el municipio.</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1</w:t>
      </w:r>
      <w:r>
        <w:rPr>
          <w:rFonts w:ascii="Courier New" w:hAnsi="Courier New"/>
          <w:b w:val="1"/>
          <w:bCs w:val="1"/>
          <w:u w:val="single"/>
          <w:lang w:val="es-MX"/>
        </w:rPr>
        <w:t>8</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ODONTOLOGÍA</w:t>
      </w:r>
    </w:p>
    <w:p>
      <w:pPr>
        <w:pStyle w:val="P7"/>
        <w:tabs>
          <w:tab w:val="clear" w:pos="4252" w:leader="none"/>
          <w:tab w:val="clear" w:pos="8504" w:leader="none"/>
        </w:tabs>
        <w:jc w:val="both"/>
        <w:rPr>
          <w:rFonts w:ascii="Courier New" w:hAnsi="Courier New"/>
          <w:lang w:val="es-MX"/>
        </w:rPr>
      </w:pPr>
    </w:p>
    <w:p>
      <w:pPr>
        <w:pStyle w:val="P7"/>
        <w:numPr>
          <w:ilvl w:val="0"/>
          <w:numId w:val="8"/>
        </w:numPr>
        <w:tabs>
          <w:tab w:val="left" w:pos="1134" w:leader="none"/>
          <w:tab w:val="clear" w:pos="4252" w:leader="none"/>
          <w:tab w:val="clear" w:pos="8504" w:leader="none"/>
        </w:tabs>
        <w:ind w:hanging="284" w:left="993"/>
        <w:jc w:val="both"/>
        <w:rPr>
          <w:rFonts w:ascii="Courier New" w:hAnsi="Courier New"/>
          <w:lang w:val="es-MX"/>
        </w:rPr>
      </w:pPr>
      <w:r>
        <w:rPr>
          <w:rFonts w:ascii="Courier New" w:hAnsi="Courier New"/>
          <w:lang w:val="es-MX"/>
        </w:rPr>
        <w:t>Por certificado bucodental y consulta odontológica..................................$1,00.</w:t>
      </w:r>
    </w:p>
    <w:p>
      <w:pPr>
        <w:pStyle w:val="P7"/>
        <w:numPr>
          <w:ilvl w:val="0"/>
          <w:numId w:val="8"/>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extracción de muela . . . . . . . . . . .$1,50.</w:t>
      </w:r>
    </w:p>
    <w:p>
      <w:pPr>
        <w:pStyle w:val="P7"/>
        <w:numPr>
          <w:ilvl w:val="0"/>
          <w:numId w:val="8"/>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arreglo de caries simples . . . . . . . .$3,00.</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...///46.-</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LABORATORIO DE ANÁLISIS CLÍNICOS</w:t>
      </w:r>
    </w:p>
    <w:p>
      <w:pPr>
        <w:pStyle w:val="P7"/>
        <w:tabs>
          <w:tab w:val="clear" w:pos="4252" w:leader="none"/>
          <w:tab w:val="clear" w:pos="8504" w:leader="none"/>
        </w:tabs>
        <w:jc w:val="both"/>
        <w:rPr>
          <w:rFonts w:ascii="Courier New" w:hAnsi="Courier New"/>
          <w:b w:val="1"/>
          <w:bCs w:val="1"/>
          <w:lang w:val="es-MX"/>
        </w:rPr>
      </w:pPr>
    </w:p>
    <w:p>
      <w:pPr>
        <w:pStyle w:val="P7"/>
        <w:numPr>
          <w:ilvl w:val="0"/>
          <w:numId w:val="8"/>
        </w:numPr>
        <w:tabs>
          <w:tab w:val="clear" w:pos="4252" w:leader="none"/>
          <w:tab w:val="clear" w:pos="8504" w:leader="none"/>
        </w:tabs>
        <w:ind w:firstLine="349"/>
        <w:jc w:val="both"/>
        <w:rPr>
          <w:rFonts w:ascii="Courier New" w:hAnsi="Courier New"/>
          <w:lang w:val="es-MX"/>
        </w:rPr>
      </w:pPr>
      <w:r>
        <w:rPr>
          <w:rFonts w:ascii="Courier New" w:hAnsi="Courier New"/>
          <w:lang w:val="es-MX"/>
        </w:rPr>
        <w:t>Por análisis de glucemia. . . . . . . . . . .$1,00.</w:t>
      </w:r>
    </w:p>
    <w:p>
      <w:pPr>
        <w:pStyle w:val="P7"/>
        <w:numPr>
          <w:ilvl w:val="0"/>
          <w:numId w:val="8"/>
        </w:numPr>
        <w:tabs>
          <w:tab w:val="clear" w:pos="4252" w:leader="none"/>
          <w:tab w:val="clear" w:pos="8504" w:leader="none"/>
        </w:tabs>
        <w:ind w:firstLine="349"/>
        <w:jc w:val="both"/>
        <w:rPr>
          <w:rFonts w:ascii="Courier New" w:hAnsi="Courier New"/>
          <w:lang w:val="es-MX"/>
        </w:rPr>
      </w:pPr>
      <w:r>
        <w:rPr>
          <w:rFonts w:ascii="Courier New" w:hAnsi="Courier New"/>
          <w:lang w:val="es-MX"/>
        </w:rPr>
        <w:t>Por análisis de uremia . . . . . . . . . . . $1,00.</w:t>
      </w:r>
    </w:p>
    <w:p>
      <w:pPr>
        <w:pStyle w:val="P7"/>
        <w:numPr>
          <w:ilvl w:val="0"/>
          <w:numId w:val="8"/>
        </w:numPr>
        <w:tabs>
          <w:tab w:val="clear" w:pos="4252" w:leader="none"/>
          <w:tab w:val="clear" w:pos="8504" w:leader="none"/>
        </w:tabs>
        <w:ind w:firstLine="349"/>
        <w:jc w:val="both"/>
        <w:rPr>
          <w:rFonts w:ascii="Courier New" w:hAnsi="Courier New"/>
          <w:lang w:val="es-MX"/>
        </w:rPr>
      </w:pPr>
      <w:r>
        <w:rPr>
          <w:rFonts w:ascii="Courier New" w:hAnsi="Courier New"/>
          <w:lang w:val="es-MX"/>
        </w:rPr>
        <w:t>Por análisis de grupo o factor . . . . . . . $1,50.</w:t>
      </w:r>
    </w:p>
    <w:p>
      <w:pPr>
        <w:pStyle w:val="P7"/>
        <w:numPr>
          <w:ilvl w:val="0"/>
          <w:numId w:val="8"/>
        </w:numPr>
        <w:tabs>
          <w:tab w:val="clear" w:pos="4252" w:leader="none"/>
          <w:tab w:val="clear" w:pos="8504" w:leader="none"/>
        </w:tabs>
        <w:ind w:firstLine="349"/>
        <w:jc w:val="both"/>
        <w:rPr>
          <w:rFonts w:ascii="Courier New" w:hAnsi="Courier New"/>
          <w:lang w:val="es-MX"/>
        </w:rPr>
      </w:pPr>
      <w:r>
        <w:rPr>
          <w:rFonts w:ascii="Courier New" w:hAnsi="Courier New"/>
          <w:lang w:val="es-MX"/>
        </w:rPr>
        <w:t>Por análisis citológico . . . . . . . . . . .$1,50.</w:t>
      </w:r>
    </w:p>
    <w:p>
      <w:pPr>
        <w:pStyle w:val="P7"/>
        <w:numPr>
          <w:ilvl w:val="0"/>
          <w:numId w:val="8"/>
        </w:numPr>
        <w:tabs>
          <w:tab w:val="clear" w:pos="4252" w:leader="none"/>
          <w:tab w:val="clear" w:pos="8504" w:leader="none"/>
        </w:tabs>
        <w:ind w:firstLine="349"/>
        <w:jc w:val="both"/>
        <w:rPr>
          <w:rFonts w:ascii="Courier New" w:hAnsi="Courier New"/>
          <w:lang w:val="es-MX"/>
        </w:rPr>
      </w:pPr>
      <w:r>
        <w:rPr>
          <w:rFonts w:ascii="Courier New" w:hAnsi="Courier New"/>
          <w:lang w:val="es-MX"/>
        </w:rPr>
        <w:t>Por análisis eritrosedimentación . . . . . . $1,00.</w:t>
      </w:r>
    </w:p>
    <w:p>
      <w:pPr>
        <w:pStyle w:val="P7"/>
        <w:numPr>
          <w:ilvl w:val="0"/>
          <w:numId w:val="8"/>
        </w:numPr>
        <w:tabs>
          <w:tab w:val="clear" w:pos="4252" w:leader="none"/>
          <w:tab w:val="clear" w:pos="8504" w:leader="none"/>
        </w:tabs>
        <w:ind w:firstLine="349"/>
        <w:jc w:val="both"/>
        <w:rPr>
          <w:rFonts w:ascii="Courier New" w:hAnsi="Courier New"/>
          <w:lang w:val="es-MX"/>
        </w:rPr>
      </w:pPr>
      <w:r>
        <w:rPr>
          <w:rFonts w:ascii="Courier New" w:hAnsi="Courier New"/>
          <w:lang w:val="es-MX"/>
        </w:rPr>
        <w:t>Por análisis de orina completa . . . . . . . $1,50.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j) Por análisis fosfatasa ácida . . . . . . . . $2,00.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k) Por análisis fosfatasa alcalina . . . . . . .$2,00.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l) Por análisis tiempo de sangría y coagulación.$1,00.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m) Por análisis colesterol . . . . . . . . . . .$1,50.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 xml:space="preserve">n) Por análisis ácido úrico  . . . . . . . . . .$1,50.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ñ) Por análisis Huddlesson. . . . . . . . . . . $1,50.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o) Por análisis de rutina . . . . . . . . . . . $4,00.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p) Por análisis VDRL y examen vaginal . . . . . $5,00.</w:t>
      </w:r>
    </w:p>
    <w:p>
      <w:pPr>
        <w:pStyle w:val="P7"/>
        <w:numPr>
          <w:ilvl w:val="0"/>
          <w:numId w:val="66"/>
        </w:numPr>
        <w:tabs>
          <w:tab w:val="left" w:pos="1134" w:leader="none"/>
          <w:tab w:val="left" w:pos="1418" w:leader="none"/>
          <w:tab w:val="clear" w:pos="4252" w:leader="none"/>
          <w:tab w:val="clear" w:pos="8504" w:leader="none"/>
        </w:tabs>
        <w:jc w:val="both"/>
        <w:rPr>
          <w:rFonts w:ascii="Courier New" w:hAnsi="Courier New"/>
          <w:lang w:val="es-MX"/>
        </w:rPr>
      </w:pPr>
      <w:r>
        <w:rPr>
          <w:rFonts w:ascii="Courier New" w:hAnsi="Courier New"/>
          <w:lang w:val="es-MX"/>
        </w:rPr>
        <w:t>Por insumo descartable para análisis coproparasitológico y escobillado anal . . . $0,50.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KINESIOLOGÍA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 xml:space="preserve">r) Por diez (10) sesiones de fisioterapia . . . $5,00. </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s) Por Gimnasia correctora (por sesión) . . . . $1,00.</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CARDIOLOGÍA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t) Por electrocardiograma . . . . . . . . . . . $4,00.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NEUROLOGÍA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b w:val="1"/>
          <w:bCs w:val="1"/>
          <w:lang w:val="es-MX"/>
        </w:rPr>
      </w:pPr>
      <w:r>
        <w:rPr>
          <w:rFonts w:ascii="Courier New" w:hAnsi="Courier New"/>
          <w:lang w:val="es-MX"/>
        </w:rPr>
        <w:t xml:space="preserve">u) Por electroencefalograma.  </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GINECOLOGÍA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v) Por Papanicolau . . . . . . . . . . . . . . .$2,00.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w) Por Biopsia ginecológica . . . . . . . . . . $5,00.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x) Anticonceptivos orales . . . . . . . . . . . $1,00.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y) DIU . . . . . . . . . . . . . . . . . . . . .$5,00.</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ÁREA PSICOLOGÍA, PSICOPEDAGOGÍA, FONOAUDIOLOGÍA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z) Por cada sesión . . . . . . . . . . . . . . .$0,50.</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...///47.-</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BROMATOLOGÍA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a) Por cada libro de Inspección Bromatológica..$15,00.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b) Por análisis de agua fisicoquímico . . . . .$40,00.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c) Por análisis de agua bacteriológico . . . . $20,00.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d) Por extracción de muestra de agua (local). .$10,00.</w:t>
      </w:r>
    </w:p>
    <w:p>
      <w:pPr>
        <w:pStyle w:val="P7"/>
        <w:tabs>
          <w:tab w:val="clear" w:pos="4252" w:leader="none"/>
          <w:tab w:val="clear" w:pos="8504" w:leader="none"/>
        </w:tabs>
        <w:ind w:hanging="425" w:left="1134"/>
        <w:jc w:val="both"/>
        <w:rPr>
          <w:rFonts w:ascii="Courier New" w:hAnsi="Courier New"/>
          <w:lang w:val="es-MX"/>
        </w:rPr>
      </w:pPr>
      <w:r>
        <w:rPr>
          <w:rFonts w:ascii="Courier New" w:hAnsi="Courier New"/>
          <w:lang w:val="es-MX"/>
        </w:rPr>
        <w:t>e) Por extracción de muestra de agua fuera de la ciudad p/Km. . . . . . . . . . . . . . . . . $1,00.</w:t>
      </w:r>
    </w:p>
    <w:p>
      <w:pPr>
        <w:pStyle w:val="P7"/>
        <w:tabs>
          <w:tab w:val="clear" w:pos="4252" w:leader="none"/>
          <w:tab w:val="clear" w:pos="8504" w:leader="none"/>
        </w:tabs>
        <w:ind w:firstLine="709" w:left="425"/>
        <w:jc w:val="both"/>
        <w:rPr>
          <w:rFonts w:ascii="Courier New" w:hAnsi="Courier New"/>
          <w:lang w:val="es-MX"/>
        </w:rPr>
      </w:pPr>
      <w:r>
        <w:rPr>
          <w:rFonts w:ascii="Courier New" w:hAnsi="Courier New"/>
          <w:lang w:val="es-MX"/>
        </w:rPr>
        <w:t>Mínimo de. . . . . . . . . . . . . . . . . .$10,00.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AUDIOMETRÍA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h) Estudio . . . . . . . . . . . . . . . . . . .$4,00.</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 xml:space="preserve">i) Audiometría y supraliminares . . . . . . . . $5,00.        </w:t>
      </w: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VI</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CONTRIBUCIONES QUE INCIDEN SOBRE LOS CEMENTERIOS</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Art.19</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CONCESIÓN DE USO</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concesión de uso abonarán los siguientes importes:</w:t>
      </w:r>
    </w:p>
    <w:p>
      <w:pPr>
        <w:pStyle w:val="P7"/>
        <w:numPr>
          <w:ilvl w:val="0"/>
          <w:numId w:val="9"/>
        </w:numPr>
        <w:tabs>
          <w:tab w:val="clear" w:pos="4252" w:leader="none"/>
          <w:tab w:val="clear" w:pos="8504" w:leader="none"/>
        </w:tabs>
        <w:ind w:hanging="284" w:left="993"/>
        <w:jc w:val="both"/>
        <w:rPr>
          <w:rFonts w:ascii="Courier New" w:hAnsi="Courier New"/>
          <w:lang w:val="es-MX"/>
        </w:rPr>
      </w:pPr>
      <w:r>
        <w:rPr>
          <w:rFonts w:ascii="Courier New" w:hAnsi="Courier New"/>
          <w:lang w:val="es-MX"/>
        </w:rPr>
        <w:t>Terreno para la construcción de panteones, nicheras, mausoleos, por metro cuadrado.....$160,00.</w:t>
      </w:r>
    </w:p>
    <w:p>
      <w:pPr>
        <w:pStyle w:val="P7"/>
        <w:numPr>
          <w:ilvl w:val="0"/>
          <w:numId w:val="9"/>
        </w:numPr>
        <w:tabs>
          <w:tab w:val="clear" w:pos="4252" w:leader="none"/>
          <w:tab w:val="clear" w:pos="8504" w:leader="none"/>
        </w:tabs>
        <w:ind w:firstLine="709" w:left="0"/>
        <w:jc w:val="both"/>
        <w:rPr>
          <w:rFonts w:ascii="Courier New" w:hAnsi="Courier New"/>
          <w:lang w:val="es-MX"/>
        </w:rPr>
      </w:pPr>
      <w:r>
        <w:rPr>
          <w:rFonts w:ascii="Courier New" w:hAnsi="Courier New"/>
          <w:lang w:val="es-MX"/>
        </w:rPr>
        <w:t>Nicho en módulo enfrentado en galería cubierta:</w:t>
      </w:r>
    </w:p>
    <w:p>
      <w:pPr>
        <w:pStyle w:val="P7"/>
        <w:numPr>
          <w:ilvl w:val="0"/>
          <w:numId w:val="10"/>
        </w:numPr>
        <w:tabs>
          <w:tab w:val="left" w:pos="1418" w:leader="none"/>
          <w:tab w:val="clear" w:pos="4252" w:leader="none"/>
          <w:tab w:val="clear" w:pos="8504" w:leader="none"/>
        </w:tabs>
        <w:ind w:firstLine="0" w:left="1134"/>
        <w:jc w:val="both"/>
        <w:rPr>
          <w:rFonts w:ascii="Courier New" w:hAnsi="Courier New"/>
          <w:lang w:val="es-MX"/>
        </w:rPr>
      </w:pPr>
      <w:r>
        <w:rPr>
          <w:rFonts w:ascii="Courier New" w:hAnsi="Courier New"/>
          <w:lang w:val="es-MX"/>
        </w:rPr>
        <w:t>Primera y cuarta fila . . . . . . . . $190,00.</w:t>
      </w:r>
    </w:p>
    <w:p>
      <w:pPr>
        <w:pStyle w:val="P7"/>
        <w:numPr>
          <w:ilvl w:val="0"/>
          <w:numId w:val="10"/>
        </w:numPr>
        <w:tabs>
          <w:tab w:val="left" w:pos="1560" w:leader="none"/>
          <w:tab w:val="clear" w:pos="4252" w:leader="none"/>
          <w:tab w:val="clear" w:pos="8504" w:leader="none"/>
        </w:tabs>
        <w:ind w:firstLine="0" w:left="1134"/>
        <w:jc w:val="both"/>
        <w:rPr>
          <w:rFonts w:ascii="Courier New" w:hAnsi="Courier New"/>
          <w:lang w:val="es-MX"/>
        </w:rPr>
      </w:pPr>
      <w:r>
        <w:rPr>
          <w:rFonts w:ascii="Courier New" w:hAnsi="Courier New"/>
          <w:lang w:val="es-MX"/>
        </w:rPr>
        <w:t>Segunda y tercera fila . . . . . . . .$220,00.</w:t>
      </w:r>
    </w:p>
    <w:p>
      <w:pPr>
        <w:pStyle w:val="P7"/>
        <w:numPr>
          <w:ilvl w:val="0"/>
          <w:numId w:val="9"/>
        </w:numPr>
        <w:tabs>
          <w:tab w:val="clear" w:pos="4252" w:leader="none"/>
          <w:tab w:val="clear" w:pos="8504" w:leader="none"/>
        </w:tabs>
        <w:ind w:firstLine="709" w:left="0"/>
        <w:jc w:val="both"/>
        <w:rPr>
          <w:rFonts w:ascii="Courier New" w:hAnsi="Courier New"/>
          <w:lang w:val="es-MX"/>
        </w:rPr>
      </w:pPr>
      <w:r>
        <w:rPr>
          <w:rFonts w:ascii="Courier New" w:hAnsi="Courier New"/>
          <w:lang w:val="es-MX"/>
        </w:rPr>
        <w:t>Nicho</w:t>
      </w: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secciones A y B:</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Primera y cuarta fila. . . . . . . . . . . .$80,00.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y tercera fila . . . . . . . . . . .$90,00.</w:t>
      </w:r>
    </w:p>
    <w:p>
      <w:pPr>
        <w:pStyle w:val="P7"/>
        <w:tabs>
          <w:tab w:val="clear" w:pos="4252" w:leader="none"/>
          <w:tab w:val="clear" w:pos="8504" w:leader="none"/>
        </w:tabs>
        <w:ind w:left="1134"/>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p>
    <w:p>
      <w:pPr>
        <w:pStyle w:val="P7"/>
        <w:tabs>
          <w:tab w:val="clear" w:pos="4252" w:leader="none"/>
          <w:tab w:val="clear" w:pos="8504" w:leader="none"/>
        </w:tabs>
        <w:ind w:hanging="1134" w:left="1134"/>
        <w:jc w:val="both"/>
        <w:rPr>
          <w:rFonts w:ascii="Courier New" w:hAnsi="Courier New"/>
          <w:lang w:val="es-MX"/>
        </w:rPr>
      </w:pPr>
      <w:r>
        <w:rPr>
          <w:rFonts w:ascii="Courier New" w:hAnsi="Courier New"/>
          <w:lang w:val="es-MX"/>
        </w:rPr>
        <w:t>...///48.-</w:t>
      </w:r>
    </w:p>
    <w:p>
      <w:pPr>
        <w:pStyle w:val="P7"/>
        <w:tabs>
          <w:tab w:val="clear" w:pos="4252" w:leader="none"/>
          <w:tab w:val="clear" w:pos="8504" w:leader="none"/>
        </w:tabs>
        <w:ind w:left="1134"/>
        <w:jc w:val="both"/>
        <w:rPr>
          <w:rFonts w:ascii="Courier New" w:hAnsi="Courier New"/>
          <w:lang w:val="es-MX"/>
        </w:rPr>
      </w:pP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secciones C a G inclusive:</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Primera y cuarta fila . . . . . . . . . . . $90,00.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y tercera fila . . . . . . . . . . $105,00.</w:t>
      </w: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secciones D y F para adolescente:</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Primera y cuarta fila . . . . . . . . . . . $90,00.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y tercera fila . . . . . . . . . . .$95,00.</w:t>
      </w: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sección G para menor de tres años:</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Primera y cuarta fila . . . . . . . . . . . $65,00.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y tercera fila . . . . . . . . . . .$75,00.</w:t>
      </w: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secciones H y R inclusive</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Primera y cuarta fila . . . . . . . . . . .$175,00.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y tercera fila . . . . . . . . . . $195,00.</w:t>
      </w: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sección O para menor de tres años:</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Primera y quinta fila . . . . . . . . . . . $80,00.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 tercera y cuarta fila . . . . . . $85,00.</w:t>
      </w:r>
    </w:p>
    <w:p>
      <w:pPr>
        <w:pStyle w:val="P7"/>
        <w:numPr>
          <w:ilvl w:val="0"/>
          <w:numId w:val="12"/>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Nicho urnario para adolescente:</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 xml:space="preserve">Primera y sexta fila . . . . . . . . . . . .$95,00.        </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Segunda, tercera, cuarta y quinta fila . . $110,00.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Nicho en medida especial . . . . . . . . . $240,00.</w:t>
      </w:r>
    </w:p>
    <w:p>
      <w:pPr>
        <w:pStyle w:val="P7"/>
        <w:tabs>
          <w:tab w:val="clear" w:pos="4252" w:leader="none"/>
          <w:tab w:val="clear" w:pos="8504" w:leader="none"/>
        </w:tabs>
        <w:ind w:hanging="425" w:left="1134"/>
        <w:jc w:val="both"/>
        <w:rPr>
          <w:rFonts w:ascii="Courier New" w:hAnsi="Courier New"/>
          <w:lang w:val="es-MX"/>
        </w:rPr>
      </w:pPr>
      <w:r>
        <w:rPr>
          <w:rFonts w:ascii="Courier New" w:hAnsi="Courier New"/>
          <w:lang w:val="es-MX"/>
        </w:rPr>
        <w:t>d- Sepultura</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1) Sepultura para menores de tres años. . . $45,00.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2) Sepultura para mayor de tres años. . . . $90,00.</w:t>
      </w:r>
    </w:p>
    <w:p>
      <w:pPr>
        <w:pStyle w:val="P7"/>
        <w:tabs>
          <w:tab w:val="clear" w:pos="4252" w:leader="none"/>
          <w:tab w:val="clear" w:pos="8504" w:leader="none"/>
        </w:tabs>
        <w:ind w:left="360"/>
        <w:jc w:val="both"/>
        <w:rPr>
          <w:rFonts w:ascii="Courier New" w:hAnsi="Courier New"/>
          <w:b w:val="1"/>
          <w:bCs w:val="1"/>
          <w:lang w:val="es-MX"/>
        </w:rPr>
      </w:pPr>
    </w:p>
    <w:p>
      <w:pPr>
        <w:pStyle w:val="P7"/>
        <w:tabs>
          <w:tab w:val="clear" w:pos="4252" w:leader="none"/>
          <w:tab w:val="clear" w:pos="8504" w:leader="none"/>
        </w:tabs>
        <w:ind w:hanging="360" w:left="360"/>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2</w:t>
      </w:r>
      <w:r>
        <w:rPr>
          <w:rFonts w:ascii="Courier New" w:hAnsi="Courier New"/>
          <w:b w:val="1"/>
          <w:bCs w:val="1"/>
          <w:u w:val="single"/>
          <w:lang w:val="es-MX"/>
        </w:rPr>
        <w:t>0</w:t>
      </w:r>
      <w:r>
        <w:rPr>
          <w:rFonts w:ascii="Courier New" w:hAnsi="Courier New"/>
          <w:b w:val="1"/>
          <w:bCs w:val="1"/>
          <w:lang w:val="es-MX"/>
        </w:rPr>
        <w:t>:</w:t>
      </w:r>
    </w:p>
    <w:p>
      <w:pPr>
        <w:pStyle w:val="P7"/>
        <w:tabs>
          <w:tab w:val="clear" w:pos="4252" w:leader="none"/>
          <w:tab w:val="clear" w:pos="8504" w:leader="none"/>
        </w:tabs>
        <w:ind w:hanging="360" w:left="360"/>
        <w:jc w:val="both"/>
        <w:rPr>
          <w:rFonts w:ascii="Courier New" w:hAnsi="Courier New"/>
          <w:b w:val="1"/>
          <w:bCs w:val="1"/>
          <w:lang w:val="es-MX"/>
        </w:rPr>
      </w:pPr>
    </w:p>
    <w:p>
      <w:pPr>
        <w:pStyle w:val="P7"/>
        <w:tabs>
          <w:tab w:val="clear" w:pos="4252" w:leader="none"/>
          <w:tab w:val="clear" w:pos="8504" w:leader="none"/>
        </w:tabs>
        <w:ind w:hanging="360" w:left="360"/>
        <w:jc w:val="both"/>
        <w:rPr>
          <w:rFonts w:ascii="Courier New" w:hAnsi="Courier New"/>
          <w:b w:val="1"/>
          <w:bCs w:val="1"/>
          <w:lang w:val="es-MX"/>
        </w:rPr>
      </w:pPr>
      <w:r>
        <w:rPr>
          <w:rFonts w:ascii="Courier New" w:hAnsi="Courier New"/>
          <w:b w:val="1"/>
          <w:bCs w:val="1"/>
          <w:lang w:val="es-MX"/>
        </w:rPr>
        <w:t>TASA POR SERVICIOS DE CEMENTERIOS</w:t>
      </w:r>
    </w:p>
    <w:p>
      <w:pPr>
        <w:pStyle w:val="P7"/>
        <w:tabs>
          <w:tab w:val="clear" w:pos="4252" w:leader="none"/>
          <w:tab w:val="clear" w:pos="8504" w:leader="none"/>
        </w:tabs>
        <w:ind w:hanging="360" w:left="360"/>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la prestación de los servicios de cementerios que a continuación se detallan se abonarán los aranceles que en cada caso se indican:</w:t>
      </w:r>
    </w:p>
    <w:p>
      <w:pPr>
        <w:pStyle w:val="P7"/>
        <w:tabs>
          <w:tab w:val="clear" w:pos="4252" w:leader="none"/>
          <w:tab w:val="clear" w:pos="8504" w:leader="none"/>
        </w:tabs>
        <w:ind w:firstLine="709"/>
        <w:jc w:val="both"/>
        <w:rPr>
          <w:rFonts w:ascii="Courier New" w:hAnsi="Courier New"/>
          <w:lang w:val="es-MX"/>
        </w:rPr>
      </w:pPr>
      <w:r>
        <w:rPr>
          <w:rFonts w:ascii="Courier New" w:hAnsi="Courier New"/>
          <w:lang w:val="es-MX"/>
        </w:rPr>
        <w:t>A) Inhumación y acceso a:</w:t>
      </w:r>
    </w:p>
    <w:p>
      <w:pPr>
        <w:pStyle w:val="P7"/>
        <w:numPr>
          <w:ilvl w:val="0"/>
          <w:numId w:val="13"/>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Panteón . . . . . . . . . . . . . . . .$65,00.</w:t>
      </w:r>
    </w:p>
    <w:p>
      <w:pPr>
        <w:pStyle w:val="P7"/>
        <w:numPr>
          <w:ilvl w:val="0"/>
          <w:numId w:val="13"/>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Parcela en cementerio parque privado...$45,00.</w:t>
      </w:r>
    </w:p>
    <w:p>
      <w:pPr>
        <w:pStyle w:val="P7"/>
        <w:numPr>
          <w:ilvl w:val="0"/>
          <w:numId w:val="13"/>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Parcela en cementerio parque municipal:</w:t>
      </w:r>
    </w:p>
    <w:p>
      <w:pPr>
        <w:pStyle w:val="P7"/>
        <w:tabs>
          <w:tab w:val="clear" w:pos="4252" w:leader="none"/>
          <w:tab w:val="clear" w:pos="8504" w:leader="none"/>
        </w:tabs>
        <w:ind w:left="1843"/>
        <w:jc w:val="both"/>
        <w:rPr>
          <w:rFonts w:ascii="Courier New" w:hAnsi="Courier New"/>
          <w:lang w:val="es-MX"/>
        </w:rPr>
      </w:pPr>
      <w:r>
        <w:rPr>
          <w:rFonts w:ascii="Courier New" w:hAnsi="Courier New"/>
          <w:lang w:val="es-MX"/>
        </w:rPr>
        <w:t xml:space="preserve">Primer nivel . . . . . . . . . . . . . $65,00.  </w:t>
      </w:r>
    </w:p>
    <w:p>
      <w:pPr>
        <w:pStyle w:val="P7"/>
        <w:tabs>
          <w:tab w:val="clear" w:pos="4252" w:leader="none"/>
          <w:tab w:val="clear" w:pos="8504" w:leader="none"/>
        </w:tabs>
        <w:ind w:left="1843"/>
        <w:jc w:val="both"/>
        <w:rPr>
          <w:rFonts w:ascii="Courier New" w:hAnsi="Courier New"/>
          <w:lang w:val="es-MX"/>
        </w:rPr>
      </w:pPr>
      <w:r>
        <w:rPr>
          <w:rFonts w:ascii="Courier New" w:hAnsi="Courier New"/>
          <w:lang w:val="es-MX"/>
        </w:rPr>
        <w:t>Segundo nivel . . . . . . . . . . . . .$50,00.</w:t>
      </w:r>
    </w:p>
    <w:p>
      <w:pPr>
        <w:pStyle w:val="P7"/>
        <w:tabs>
          <w:tab w:val="clear" w:pos="4252" w:leader="none"/>
          <w:tab w:val="clear" w:pos="8504" w:leader="none"/>
        </w:tabs>
        <w:ind w:left="1843"/>
        <w:jc w:val="both"/>
        <w:rPr>
          <w:rFonts w:ascii="Courier New" w:hAnsi="Courier New"/>
          <w:lang w:val="es-MX"/>
        </w:rPr>
      </w:pPr>
      <w:r>
        <w:rPr>
          <w:rFonts w:ascii="Courier New" w:hAnsi="Courier New"/>
          <w:lang w:val="es-MX"/>
        </w:rPr>
        <w:t>Tercer nivel . . . . . . . . . . . . . $30,00.</w:t>
      </w:r>
    </w:p>
    <w:p>
      <w:pPr>
        <w:pStyle w:val="P7"/>
        <w:tabs>
          <w:tab w:val="clear" w:pos="4252" w:leader="none"/>
          <w:tab w:val="clear" w:pos="8504" w:leader="none"/>
        </w:tabs>
        <w:ind w:left="1843"/>
        <w:jc w:val="both"/>
        <w:rPr>
          <w:rFonts w:ascii="Courier New" w:hAnsi="Courier New"/>
          <w:lang w:val="es-MX"/>
        </w:rPr>
      </w:pPr>
      <w:r>
        <w:rPr>
          <w:rFonts w:ascii="Courier New" w:hAnsi="Courier New"/>
          <w:lang w:val="es-MX"/>
        </w:rPr>
        <w:t>Nicho y sepulturas (cuando no corresponda concesión de uso) . . . . . . . . . . .$35,00.</w:t>
      </w:r>
    </w:p>
    <w:p>
      <w:pPr>
        <w:pStyle w:val="P7"/>
        <w:tabs>
          <w:tab w:val="clear" w:pos="4252" w:leader="none"/>
          <w:tab w:val="clear" w:pos="8504" w:leader="none"/>
        </w:tabs>
        <w:ind w:hanging="284" w:left="993"/>
        <w:jc w:val="both"/>
        <w:rPr>
          <w:rFonts w:ascii="Courier New" w:hAnsi="Courier New"/>
          <w:lang w:val="es-MX"/>
        </w:rPr>
      </w:pPr>
      <w:r>
        <w:rPr>
          <w:rFonts w:ascii="Courier New" w:hAnsi="Courier New"/>
          <w:lang w:val="es-MX"/>
        </w:rPr>
        <w:t>B) Traslado de ataúdes o urnas (excluidas las cenizas):</w:t>
      </w:r>
    </w:p>
    <w:p>
      <w:pPr>
        <w:pStyle w:val="P7"/>
        <w:tabs>
          <w:tab w:val="clear" w:pos="4252" w:leader="none"/>
          <w:tab w:val="clear" w:pos="8504" w:leader="none"/>
        </w:tabs>
        <w:ind w:hanging="284" w:left="993"/>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284" w:left="993"/>
        <w:jc w:val="both"/>
        <w:rPr>
          <w:rFonts w:ascii="Courier New" w:hAnsi="Courier New"/>
          <w:lang w:val="es-MX"/>
        </w:rPr>
      </w:pPr>
    </w:p>
    <w:p>
      <w:pPr>
        <w:pStyle w:val="P7"/>
        <w:tabs>
          <w:tab w:val="clear" w:pos="4252" w:leader="none"/>
          <w:tab w:val="clear" w:pos="8504" w:leader="none"/>
        </w:tabs>
        <w:ind w:hanging="993" w:left="993"/>
        <w:jc w:val="both"/>
        <w:rPr>
          <w:rFonts w:ascii="Courier New" w:hAnsi="Courier New"/>
          <w:lang w:val="es-MX"/>
        </w:rPr>
      </w:pPr>
    </w:p>
    <w:p>
      <w:pPr>
        <w:pStyle w:val="P7"/>
        <w:tabs>
          <w:tab w:val="clear" w:pos="4252" w:leader="none"/>
          <w:tab w:val="clear" w:pos="8504" w:leader="none"/>
        </w:tabs>
        <w:ind w:hanging="993" w:left="993"/>
        <w:jc w:val="both"/>
        <w:rPr>
          <w:rFonts w:ascii="Courier New" w:hAnsi="Courier New"/>
          <w:lang w:val="es-MX"/>
        </w:rPr>
      </w:pPr>
    </w:p>
    <w:p>
      <w:pPr>
        <w:pStyle w:val="P7"/>
        <w:tabs>
          <w:tab w:val="clear" w:pos="4252" w:leader="none"/>
          <w:tab w:val="clear" w:pos="8504" w:leader="none"/>
        </w:tabs>
        <w:ind w:hanging="993" w:left="993"/>
        <w:jc w:val="both"/>
        <w:rPr>
          <w:rFonts w:ascii="Courier New" w:hAnsi="Courier New"/>
          <w:lang w:val="es-MX"/>
        </w:rPr>
      </w:pPr>
    </w:p>
    <w:p>
      <w:pPr>
        <w:pStyle w:val="P7"/>
        <w:tabs>
          <w:tab w:val="clear" w:pos="4252" w:leader="none"/>
          <w:tab w:val="clear" w:pos="8504" w:leader="none"/>
        </w:tabs>
        <w:ind w:hanging="993" w:left="993"/>
        <w:jc w:val="both"/>
        <w:rPr>
          <w:rFonts w:ascii="Courier New" w:hAnsi="Courier New"/>
          <w:lang w:val="es-MX"/>
        </w:rPr>
      </w:pPr>
      <w:r>
        <w:rPr>
          <w:rFonts w:ascii="Courier New" w:hAnsi="Courier New"/>
          <w:lang w:val="es-MX"/>
        </w:rPr>
        <w:t>...///49.-</w:t>
      </w:r>
    </w:p>
    <w:p>
      <w:pPr>
        <w:pStyle w:val="P7"/>
        <w:tabs>
          <w:tab w:val="clear" w:pos="4252" w:leader="none"/>
          <w:tab w:val="clear" w:pos="8504" w:leader="none"/>
        </w:tabs>
        <w:ind w:hanging="993" w:left="993"/>
        <w:jc w:val="both"/>
        <w:rPr>
          <w:rFonts w:ascii="Courier New" w:hAnsi="Courier New"/>
          <w:lang w:val="es-MX"/>
        </w:rPr>
      </w:pP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Dentro del cementerio:</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Procedentes de panteones:</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 xml:space="preserve">  Destinados a nichos. . . . . . . . . . . .$30,00.</w:t>
      </w:r>
    </w:p>
    <w:p>
      <w:pPr>
        <w:pStyle w:val="P7"/>
        <w:tabs>
          <w:tab w:val="clear" w:pos="4252" w:leader="none"/>
          <w:tab w:val="clear" w:pos="8504" w:leader="none"/>
        </w:tabs>
        <w:ind w:firstLine="284" w:left="1134"/>
        <w:jc w:val="both"/>
        <w:rPr>
          <w:rFonts w:ascii="Courier New" w:hAnsi="Courier New"/>
          <w:lang w:val="es-MX"/>
        </w:rPr>
      </w:pPr>
      <w:r>
        <w:rPr>
          <w:rFonts w:ascii="Courier New" w:hAnsi="Courier New"/>
          <w:lang w:val="es-MX"/>
        </w:rPr>
        <w:t>Destinados a sepulturas . . . . . . . . . $25,00.</w:t>
      </w:r>
    </w:p>
    <w:p>
      <w:pPr>
        <w:pStyle w:val="P7"/>
        <w:tabs>
          <w:tab w:val="clear" w:pos="4252" w:leader="none"/>
          <w:tab w:val="clear" w:pos="8504" w:leader="none"/>
        </w:tabs>
        <w:ind w:firstLine="2" w:left="1416"/>
        <w:jc w:val="both"/>
        <w:rPr>
          <w:rFonts w:ascii="Courier New" w:hAnsi="Courier New"/>
          <w:lang w:val="es-MX"/>
        </w:rPr>
      </w:pPr>
      <w:r>
        <w:rPr>
          <w:rFonts w:ascii="Courier New" w:hAnsi="Courier New"/>
          <w:lang w:val="es-MX"/>
        </w:rPr>
        <w:t>Destinados a parcelas en cementerio parque....................................$10,00.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Procedentes de nichos:</w:t>
      </w:r>
    </w:p>
    <w:p>
      <w:pPr>
        <w:pStyle w:val="P7"/>
        <w:tabs>
          <w:tab w:val="clear" w:pos="4252" w:leader="none"/>
          <w:tab w:val="clear" w:pos="8504" w:leader="none"/>
        </w:tabs>
        <w:ind w:firstLine="284" w:left="1134"/>
        <w:jc w:val="both"/>
        <w:rPr>
          <w:rFonts w:ascii="Courier New" w:hAnsi="Courier New"/>
          <w:lang w:val="es-MX"/>
        </w:rPr>
      </w:pPr>
      <w:r>
        <w:rPr>
          <w:rFonts w:ascii="Courier New" w:hAnsi="Courier New"/>
          <w:lang w:val="es-MX"/>
        </w:rPr>
        <w:t>Destinados a panteones . . . . . . . . . .$10,00.</w:t>
      </w:r>
    </w:p>
    <w:p>
      <w:pPr>
        <w:pStyle w:val="P7"/>
        <w:tabs>
          <w:tab w:val="clear" w:pos="4252" w:leader="none"/>
          <w:tab w:val="clear" w:pos="8504" w:leader="none"/>
        </w:tabs>
        <w:ind w:firstLine="284" w:left="1134"/>
        <w:jc w:val="both"/>
        <w:rPr>
          <w:rFonts w:ascii="Courier New" w:hAnsi="Courier New"/>
          <w:lang w:val="es-MX"/>
        </w:rPr>
      </w:pPr>
      <w:r>
        <w:rPr>
          <w:rFonts w:ascii="Courier New" w:hAnsi="Courier New"/>
          <w:lang w:val="es-MX"/>
        </w:rPr>
        <w:t>Destinados a nichos y sepulturas . . . . .$15,00.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Procedentes de o destinados a otros cementerio..................................$20,00.</w:t>
      </w:r>
    </w:p>
    <w:p>
      <w:pPr>
        <w:pStyle w:val="P7"/>
        <w:numPr>
          <w:ilvl w:val="0"/>
          <w:numId w:val="14"/>
        </w:numPr>
        <w:tabs>
          <w:tab w:val="clear" w:pos="4252" w:leader="none"/>
          <w:tab w:val="clear" w:pos="8504" w:leader="none"/>
        </w:tabs>
        <w:ind w:firstLine="709" w:left="0"/>
        <w:jc w:val="both"/>
        <w:rPr>
          <w:rFonts w:ascii="Courier New" w:hAnsi="Courier New"/>
          <w:lang w:val="es-MX"/>
        </w:rPr>
      </w:pPr>
      <w:r>
        <w:rPr>
          <w:rFonts w:ascii="Courier New" w:hAnsi="Courier New"/>
          <w:lang w:val="es-MX"/>
        </w:rPr>
        <w:t>Reducción de ataúd y por exhumación:</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 xml:space="preserve">Cuando motiven la  desocupación de nichos....$3,00.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Cuando motiven la desocupación de sepulturas...................................$5,00.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El resto . . . . . . . . . . . . . . . . . .$25,00.</w:t>
      </w:r>
    </w:p>
    <w:p>
      <w:pPr>
        <w:pStyle w:val="P7"/>
        <w:numPr>
          <w:ilvl w:val="0"/>
          <w:numId w:val="14"/>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Depósito de ataúd o urna por cada cinco días o fracción . . . . . . . . . . . . . . . . . .$12,00.</w:t>
      </w:r>
    </w:p>
    <w:p>
      <w:pPr>
        <w:pStyle w:val="P7"/>
        <w:numPr>
          <w:ilvl w:val="0"/>
          <w:numId w:val="14"/>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Por inspección de ataúdes:</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En sepultura . . . . . . . . . . . . . . . .$10,00.</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En nichos . . . . . . . . . . . . . . . . . .$5,00.</w:t>
      </w:r>
    </w:p>
    <w:p>
      <w:pPr>
        <w:pStyle w:val="P7"/>
        <w:numPr>
          <w:ilvl w:val="0"/>
          <w:numId w:val="14"/>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Cuando motiven la desocupación de nichos y sepulturas. . . . . . . . . . . . . . . . . .$1,00.</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u w:val="single"/>
          <w:lang w:val="es-MX"/>
        </w:rPr>
        <w:t>1</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TASA POR SERVICIOS DE ADMINISTRACIÓN Y MANTENIMIENTO DE LOS CEMENTERIOS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servicios de administración y mantenimiento de los Cementerios se abonará anualmente:</w:t>
      </w:r>
    </w:p>
    <w:p>
      <w:pPr>
        <w:pStyle w:val="P7"/>
        <w:numPr>
          <w:ilvl w:val="0"/>
          <w:numId w:val="15"/>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Panteón, monumento, terreno baldío:</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Hasta una superficie de tres metros cuadrados 3m².........................................$90,00.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Con una superficie mayor a tres metros cuadrados y hasta quince metros cuadrados . . . . . . .$165,00.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Con una superficie mayor a quince metros cuadrados..................................$270,00.</w:t>
      </w:r>
    </w:p>
    <w:p>
      <w:pPr>
        <w:pStyle w:val="P7"/>
        <w:numPr>
          <w:ilvl w:val="0"/>
          <w:numId w:val="15"/>
        </w:numPr>
        <w:tabs>
          <w:tab w:val="clear" w:pos="4252" w:leader="none"/>
          <w:tab w:val="clear" w:pos="8504" w:leader="none"/>
        </w:tabs>
        <w:ind w:firstLine="709" w:left="0"/>
        <w:jc w:val="both"/>
        <w:rPr>
          <w:rFonts w:ascii="Courier New" w:hAnsi="Courier New"/>
          <w:lang w:val="es-MX"/>
        </w:rPr>
      </w:pPr>
      <w:r>
        <w:rPr>
          <w:rFonts w:ascii="Courier New" w:hAnsi="Courier New"/>
          <w:lang w:val="es-MX"/>
        </w:rPr>
        <w:t>Nicho o módulo enfrentado en galería cubierta:</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Primera y cuarta fila . . . . . . . . . . . $65,00.</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Segunda y tercera fila . . . . . . . . . . .$75,00.</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...///50.-</w:t>
      </w:r>
    </w:p>
    <w:p>
      <w:pPr>
        <w:pStyle w:val="P7"/>
        <w:tabs>
          <w:tab w:val="clear" w:pos="4252" w:leader="none"/>
          <w:tab w:val="clear" w:pos="8504" w:leader="none"/>
        </w:tabs>
        <w:jc w:val="both"/>
        <w:rPr>
          <w:rFonts w:ascii="Courier New" w:hAnsi="Courier New"/>
          <w:lang w:val="es-MX"/>
        </w:rPr>
      </w:pPr>
    </w:p>
    <w:p>
      <w:pPr>
        <w:pStyle w:val="P7"/>
        <w:numPr>
          <w:ilvl w:val="0"/>
          <w:numId w:val="15"/>
        </w:numPr>
        <w:tabs>
          <w:tab w:val="clear" w:pos="4252" w:leader="none"/>
          <w:tab w:val="clear" w:pos="8504" w:leader="none"/>
        </w:tabs>
        <w:ind w:firstLine="709" w:left="0"/>
        <w:jc w:val="both"/>
        <w:rPr>
          <w:rFonts w:ascii="Courier New" w:hAnsi="Courier New"/>
          <w:lang w:val="es-MX"/>
        </w:rPr>
      </w:pPr>
      <w:r>
        <w:rPr>
          <w:rFonts w:ascii="Courier New" w:hAnsi="Courier New"/>
          <w:lang w:val="es-MX"/>
        </w:rPr>
        <w:t xml:space="preserve">Nicho </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Nicho Sección A:</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Primera y cuarta fila . . . . . . . . . . $45,00.</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Segunda y Tercera fila . . . . . . . . . .$55,00.</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Nicho Sección B:</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Primera y quinta fila . . . . . . . . . . $30,00.</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Segunda, tercera y cuarta fila . . . . . .$50,00.</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Nichos Secciones C a G inclusive:</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Primera y cuarta fila . . . . . . . . . . $55,00.</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Segunda y tercera fila . . . . . . . . . .$60,00.</w:t>
      </w:r>
    </w:p>
    <w:p>
      <w:pPr>
        <w:pStyle w:val="P7"/>
        <w:tabs>
          <w:tab w:val="clear" w:pos="4252" w:leader="none"/>
          <w:tab w:val="clear" w:pos="8504" w:leader="none"/>
        </w:tabs>
        <w:ind w:firstLine="1134"/>
        <w:jc w:val="both"/>
        <w:rPr>
          <w:rFonts w:ascii="Courier New" w:hAnsi="Courier New"/>
          <w:lang w:val="es-MX"/>
        </w:rPr>
      </w:pPr>
      <w:r>
        <w:rPr>
          <w:rFonts w:ascii="Courier New" w:hAnsi="Courier New"/>
          <w:lang w:val="es-MX"/>
        </w:rPr>
        <w:t>Nichos secciones H a R inclusive:</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Primera, cuarta, quinta y sexta fila . . .$60,00.</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Segunda y tercera fila . . . . . . . . . .$65,00.</w:t>
      </w:r>
    </w:p>
    <w:p>
      <w:pPr>
        <w:pStyle w:val="P7"/>
        <w:numPr>
          <w:ilvl w:val="0"/>
          <w:numId w:val="15"/>
        </w:numPr>
        <w:tabs>
          <w:tab w:val="clear" w:pos="4252" w:leader="none"/>
          <w:tab w:val="clear" w:pos="8504" w:leader="none"/>
        </w:tabs>
        <w:ind w:firstLine="709" w:left="0"/>
        <w:jc w:val="both"/>
        <w:rPr>
          <w:rFonts w:ascii="Courier New" w:hAnsi="Courier New"/>
          <w:lang w:val="es-MX"/>
        </w:rPr>
      </w:pPr>
      <w:r>
        <w:rPr>
          <w:rFonts w:ascii="Courier New" w:hAnsi="Courier New"/>
          <w:lang w:val="es-MX"/>
        </w:rPr>
        <w:t>Sepultura . . . . . . . . . . . . . . . . . $30,00.</w:t>
      </w:r>
    </w:p>
    <w:p>
      <w:pPr>
        <w:pStyle w:val="P7"/>
        <w:numPr>
          <w:ilvl w:val="0"/>
          <w:numId w:val="15"/>
        </w:numPr>
        <w:tabs>
          <w:tab w:val="clear" w:pos="4252" w:leader="none"/>
          <w:tab w:val="clear" w:pos="8504" w:leader="none"/>
        </w:tabs>
        <w:ind w:firstLine="709" w:left="0"/>
        <w:jc w:val="both"/>
        <w:rPr>
          <w:rFonts w:ascii="Courier New" w:hAnsi="Courier New"/>
          <w:lang w:val="es-MX"/>
        </w:rPr>
      </w:pPr>
      <w:r>
        <w:rPr>
          <w:rFonts w:ascii="Courier New" w:hAnsi="Courier New"/>
          <w:lang w:val="es-MX"/>
        </w:rPr>
        <w:t>Parcela en cementerio parque . . . . . . . .$30,00.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CAPITULO VII</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lang w:val="es-MX"/>
        </w:rPr>
      </w:pPr>
      <w:r>
        <w:rPr>
          <w:rFonts w:ascii="Courier New" w:hAnsi="Courier New"/>
          <w:b w:val="1"/>
          <w:bCs w:val="1"/>
          <w:u w:val="single"/>
          <w:lang w:val="es-MX"/>
        </w:rPr>
        <w:t>CONTRIBUCIONES QUE INCIDEN SOBRE LA CONSTRUCCION DE OBRAS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u w:val="single"/>
          <w:lang w:val="es-MX"/>
        </w:rPr>
        <w:t>2</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ESTUDIO DE PLANOS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FÍJANSE</w:t>
      </w:r>
      <w:r>
        <w:rPr>
          <w:rFonts w:ascii="Courier New" w:hAnsi="Courier New"/>
          <w:lang w:val="es-MX"/>
        </w:rPr>
        <w:t xml:space="preserve"> los derechos por estudio de planos y documentos, verificación de cálculos e inspección, de acuerdo con el siguiente detalle:</w:t>
      </w:r>
    </w:p>
    <w:p>
      <w:pPr>
        <w:pStyle w:val="P7"/>
        <w:tabs>
          <w:tab w:val="clear" w:pos="4252" w:leader="none"/>
          <w:tab w:val="clear" w:pos="8504" w:leader="none"/>
        </w:tabs>
        <w:ind w:hanging="709" w:left="709"/>
        <w:jc w:val="both"/>
        <w:rPr>
          <w:rFonts w:ascii="Courier New" w:hAnsi="Courier New"/>
          <w:lang w:val="es-MX"/>
        </w:rPr>
      </w:pPr>
    </w:p>
    <w:p>
      <w:pPr>
        <w:pStyle w:val="P7"/>
        <w:numPr>
          <w:ilvl w:val="0"/>
          <w:numId w:val="16"/>
        </w:numPr>
        <w:tabs>
          <w:tab w:val="clear" w:pos="4252" w:leader="none"/>
          <w:tab w:val="clear" w:pos="8504" w:leader="none"/>
        </w:tabs>
        <w:ind w:hanging="284" w:left="993"/>
        <w:jc w:val="both"/>
        <w:rPr>
          <w:rFonts w:ascii="Courier New" w:hAnsi="Courier New"/>
          <w:lang w:val="es-MX"/>
        </w:rPr>
      </w:pPr>
      <w:r>
        <w:rPr>
          <w:rFonts w:ascii="Courier New" w:hAnsi="Courier New"/>
          <w:lang w:val="es-MX"/>
        </w:rPr>
        <w:t xml:space="preserve">Por construcción de obra se abonará sobre el importe de tasación establecido por los Colegios de Ingenieros Civiles, de Arquitectos y de   Constructores Universitarios de la Provincia de Córdoba . . . . . . . . . . . . . . . . . . . . . 4‰</w:t>
      </w:r>
    </w:p>
    <w:p>
      <w:pPr>
        <w:pStyle w:val="P7"/>
        <w:numPr>
          <w:ilvl w:val="0"/>
          <w:numId w:val="16"/>
        </w:numPr>
        <w:tabs>
          <w:tab w:val="clear" w:pos="4252" w:leader="none"/>
          <w:tab w:val="clear" w:pos="8504" w:leader="none"/>
        </w:tabs>
        <w:ind w:hanging="284" w:left="993"/>
        <w:jc w:val="both"/>
        <w:rPr>
          <w:rFonts w:ascii="Courier New" w:hAnsi="Courier New"/>
          <w:lang w:val="es-MX"/>
        </w:rPr>
      </w:pPr>
      <w:r>
        <w:rPr>
          <w:rFonts w:ascii="Courier New" w:hAnsi="Courier New"/>
          <w:lang w:val="es-MX"/>
        </w:rP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 . . . . . . . . . . . . 4‰</w:t>
      </w:r>
    </w:p>
    <w:p>
      <w:pPr>
        <w:pStyle w:val="P7"/>
        <w:tabs>
          <w:tab w:val="clear" w:pos="4252" w:leader="none"/>
          <w:tab w:val="clear" w:pos="8504" w:leader="none"/>
        </w:tabs>
        <w:ind w:left="709"/>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lang w:val="es-MX"/>
        </w:rPr>
        <w:t>...///51.-</w:t>
      </w:r>
    </w:p>
    <w:p>
      <w:pPr>
        <w:pStyle w:val="P7"/>
        <w:tabs>
          <w:tab w:val="clear" w:pos="4252" w:leader="none"/>
          <w:tab w:val="clear" w:pos="8504" w:leader="none"/>
        </w:tabs>
        <w:ind w:left="709"/>
        <w:jc w:val="both"/>
        <w:rPr>
          <w:rFonts w:ascii="Courier New" w:hAnsi="Courier New"/>
          <w:lang w:val="es-MX"/>
        </w:rPr>
      </w:pPr>
    </w:p>
    <w:p>
      <w:pPr>
        <w:pStyle w:val="P7"/>
        <w:numPr>
          <w:ilvl w:val="0"/>
          <w:numId w:val="16"/>
        </w:numPr>
        <w:tabs>
          <w:tab w:val="clear" w:pos="4252" w:leader="none"/>
          <w:tab w:val="clear" w:pos="8504" w:leader="none"/>
        </w:tabs>
        <w:ind w:hanging="284" w:left="993"/>
        <w:jc w:val="both"/>
        <w:rPr>
          <w:rFonts w:ascii="Courier New" w:hAnsi="Courier New"/>
          <w:lang w:val="es-MX"/>
        </w:rPr>
      </w:pPr>
      <w:r>
        <w:rPr>
          <w:rFonts w:ascii="Courier New" w:hAnsi="Courier New"/>
          <w:lang w:val="es-MX"/>
        </w:rPr>
        <w:t xml:space="preserve">Por cada obra ejecutada antes del año 1956 sin planos aprobados: Se  abonará  sobre el importe de tasación establecido por los Colegios de Ingenieros Civiles, Arquitectos y de Constructores Universitarios de la Provincia de Córdoba. . . . .1‰</w:t>
      </w:r>
    </w:p>
    <w:p>
      <w:pPr>
        <w:pStyle w:val="P7"/>
        <w:numPr>
          <w:ilvl w:val="0"/>
          <w:numId w:val="16"/>
        </w:numPr>
        <w:tabs>
          <w:tab w:val="clear" w:pos="4252" w:leader="none"/>
          <w:tab w:val="clear" w:pos="8504" w:leader="none"/>
        </w:tabs>
        <w:ind w:hanging="425" w:left="1134"/>
        <w:jc w:val="both"/>
        <w:rPr>
          <w:rFonts w:ascii="Courier New" w:hAnsi="Courier New"/>
          <w:lang w:val="es-MX"/>
        </w:rPr>
      </w:pPr>
      <w:r>
        <w:rPr>
          <w:rFonts w:ascii="Courier New" w:hAnsi="Courier New"/>
          <w:lang w:val="es-MX"/>
        </w:rPr>
        <w:t>Por cada obra ejecutada con posteridad al año 1956 sin planos aprobados:</w:t>
      </w:r>
    </w:p>
    <w:p>
      <w:pPr>
        <w:pStyle w:val="P7"/>
        <w:numPr>
          <w:ilvl w:val="0"/>
          <w:numId w:val="17"/>
        </w:numPr>
        <w:tabs>
          <w:tab w:val="left" w:pos="1701" w:leader="none"/>
          <w:tab w:val="clear" w:pos="4252" w:leader="none"/>
          <w:tab w:val="clear" w:pos="8504" w:leader="none"/>
        </w:tabs>
        <w:ind w:hanging="284" w:left="1418"/>
        <w:jc w:val="both"/>
        <w:rPr>
          <w:rFonts w:ascii="Courier New" w:hAnsi="Courier New"/>
          <w:lang w:val="es-MX"/>
        </w:rPr>
      </w:pPr>
      <w:r>
        <w:rPr>
          <w:rFonts w:ascii="Courier New" w:hAnsi="Courier New"/>
          <w:lang w:val="es-MX"/>
        </w:rPr>
        <w:t>Si su ejecución se encuadra en las Ordenanzas vigentes en el momento de su construcción, se abonará sobre el importe de tasación establecido por los Colegios de Ingenieros Civiles, de Arquitectos y de Constructores Universitarios de la Provincia de Córdoba . . . . . . . . . . . 12‰</w:t>
      </w:r>
    </w:p>
    <w:p>
      <w:pPr>
        <w:pStyle w:val="P7"/>
        <w:numPr>
          <w:ilvl w:val="0"/>
          <w:numId w:val="17"/>
        </w:numPr>
        <w:tabs>
          <w:tab w:val="clear" w:pos="4252" w:leader="none"/>
          <w:tab w:val="clear" w:pos="8504" w:leader="none"/>
        </w:tabs>
        <w:ind w:hanging="284" w:left="1418"/>
        <w:jc w:val="both"/>
        <w:rPr>
          <w:rFonts w:ascii="Courier New" w:hAnsi="Courier New"/>
          <w:lang w:val="es-MX"/>
        </w:rPr>
      </w:pPr>
      <w:r>
        <w:rPr>
          <w:rFonts w:ascii="Courier New" w:hAnsi="Courier New"/>
          <w:lang w:val="es-MX"/>
        </w:rPr>
        <w:t>Si su ejecución no se encuadra en las Ordenanzas vigentes en el momento de su construcción, se abonará sobre el importe de tasación establecido por los colegios de Ingenieros, de Arquitectos y de Constructores Universitarios de la Provincia de Córdoba. . .40‰</w:t>
      </w:r>
    </w:p>
    <w:p>
      <w:pPr>
        <w:pStyle w:val="P7"/>
        <w:numPr>
          <w:ilvl w:val="0"/>
          <w:numId w:val="17"/>
        </w:numPr>
        <w:tabs>
          <w:tab w:val="clear" w:pos="4252" w:leader="none"/>
          <w:tab w:val="clear" w:pos="8504" w:leader="none"/>
        </w:tabs>
        <w:ind w:hanging="284" w:left="1418"/>
        <w:jc w:val="both"/>
        <w:rPr>
          <w:rFonts w:ascii="Courier New" w:hAnsi="Courier New"/>
          <w:lang w:val="es-MX"/>
        </w:rPr>
      </w:pPr>
      <w:r>
        <w:rPr>
          <w:rFonts w:ascii="Courier New" w:hAnsi="Courier New"/>
          <w:lang w:val="es-MX"/>
        </w:rPr>
        <w:t>Por subdivisión, mensura y unión de acuerdo con las zonas establecidas en la Ordenanza N° 1294:</w:t>
      </w:r>
    </w:p>
    <w:p>
      <w:pPr>
        <w:pStyle w:val="P7"/>
        <w:tabs>
          <w:tab w:val="clear" w:pos="4252" w:leader="none"/>
          <w:tab w:val="clear" w:pos="8504" w:leader="none"/>
        </w:tabs>
        <w:ind w:left="2127"/>
        <w:jc w:val="both"/>
        <w:rPr>
          <w:rFonts w:ascii="Courier New" w:hAnsi="Courier New"/>
          <w:lang w:val="es-MX"/>
        </w:rPr>
      </w:pPr>
      <w:r>
        <w:rPr>
          <w:rFonts w:ascii="Courier New" w:hAnsi="Courier New"/>
          <w:lang w:val="es-MX"/>
        </w:rPr>
        <w:t>-Inmuebles ubicados en zona industrial...........................$20,00.</w:t>
      </w:r>
    </w:p>
    <w:p>
      <w:pPr>
        <w:pStyle w:val="P7"/>
        <w:tabs>
          <w:tab w:val="clear" w:pos="4252" w:leader="none"/>
          <w:tab w:val="clear" w:pos="8504" w:leader="none"/>
        </w:tabs>
        <w:ind w:left="2127"/>
        <w:jc w:val="both"/>
        <w:rPr>
          <w:rFonts w:ascii="Courier New" w:hAnsi="Courier New"/>
          <w:lang w:val="es-MX"/>
        </w:rPr>
      </w:pPr>
      <w:r>
        <w:rPr>
          <w:rFonts w:ascii="Courier New" w:hAnsi="Courier New"/>
          <w:lang w:val="es-MX"/>
        </w:rPr>
        <w:t>-Inmuebles ubicados en el resto de la ciudad...............................$70,00.</w:t>
      </w:r>
    </w:p>
    <w:p>
      <w:pPr>
        <w:pStyle w:val="P7"/>
        <w:numPr>
          <w:ilvl w:val="0"/>
          <w:numId w:val="17"/>
        </w:numPr>
        <w:tabs>
          <w:tab w:val="clear" w:pos="4252" w:leader="none"/>
          <w:tab w:val="clear" w:pos="8504" w:leader="none"/>
        </w:tabs>
        <w:ind w:hanging="284" w:left="1418"/>
        <w:jc w:val="both"/>
        <w:rPr>
          <w:rFonts w:ascii="Courier New" w:hAnsi="Courier New"/>
          <w:lang w:val="es-MX"/>
        </w:rPr>
      </w:pPr>
      <w:r>
        <w:rPr>
          <w:rFonts w:ascii="Courier New" w:hAnsi="Courier New"/>
          <w:lang w:val="es-MX"/>
        </w:rPr>
        <w:t>Los trámites de construcción y/o relevamiento de edificaciones mayores de 60 m², deberán presentar conjuntamente con la solicitud, un libre deuda inmobiliario municipal.</w:t>
      </w:r>
    </w:p>
    <w:p>
      <w:pPr>
        <w:pStyle w:val="P7"/>
        <w:numPr>
          <w:ilvl w:val="0"/>
          <w:numId w:val="17"/>
        </w:numPr>
        <w:tabs>
          <w:tab w:val="clear" w:pos="4252" w:leader="none"/>
          <w:tab w:val="clear" w:pos="8504" w:leader="none"/>
        </w:tabs>
        <w:ind w:hanging="426" w:left="1560"/>
        <w:jc w:val="both"/>
        <w:rPr>
          <w:rFonts w:ascii="Courier New" w:hAnsi="Courier New"/>
          <w:lang w:val="es-MX"/>
        </w:rPr>
      </w:pPr>
      <w:r>
        <w:rPr>
          <w:rFonts w:ascii="Courier New" w:hAnsi="Courier New"/>
          <w:lang w:val="es-MX"/>
        </w:rPr>
        <w:t xml:space="preserve">Los trámites de mensura, subdivisión y/o unión, deberán presentar un libre deuda inmobiliario municipal.     </w:t>
      </w:r>
    </w:p>
    <w:p>
      <w:pPr>
        <w:pStyle w:val="P7"/>
        <w:tabs>
          <w:tab w:val="clear" w:pos="4252" w:leader="none"/>
          <w:tab w:val="clear" w:pos="8504" w:leader="none"/>
        </w:tabs>
        <w:ind w:firstLine="709"/>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CAPITULO VIII</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 xml:space="preserve">CONTRIBUCIONES QUE INCIDEN SOBRE LA INSPECCION ELECTRICA Y </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CONSUMO DE ENERGIA</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...///52.-</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u w:val="single"/>
          <w:lang w:val="es-MX"/>
        </w:rPr>
        <w:t>3</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CONTRIBUCIÓN</w:t>
      </w:r>
      <w:r>
        <w:rPr>
          <w:rFonts w:ascii="Courier New" w:hAnsi="Courier New"/>
          <w:b w:val="1"/>
          <w:bCs w:val="1"/>
          <w:lang w:val="es-MX"/>
        </w:rPr>
        <w:t xml:space="preserve"> GENERAL</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Apl</w:t>
      </w:r>
      <w:r>
        <w:rPr>
          <w:rFonts w:ascii="Courier New" w:hAnsi="Courier New"/>
          <w:b w:val="1"/>
          <w:bCs w:val="1"/>
          <w:caps w:val="1"/>
          <w:lang w:val="es-MX"/>
        </w:rPr>
        <w:t>í</w:t>
      </w:r>
      <w:r>
        <w:rPr>
          <w:rFonts w:ascii="Courier New" w:hAnsi="Courier New"/>
          <w:b w:val="1"/>
          <w:bCs w:val="1"/>
          <w:caps w:val="1"/>
          <w:lang w:val="es-MX"/>
        </w:rPr>
        <w:t>ca</w:t>
      </w:r>
      <w:r>
        <w:rPr>
          <w:rFonts w:ascii="Courier New" w:hAnsi="Courier New"/>
          <w:b w:val="1"/>
          <w:bCs w:val="1"/>
          <w:caps w:val="1"/>
          <w:lang w:val="es-MX"/>
        </w:rPr>
        <w:t>N</w:t>
      </w:r>
      <w:r>
        <w:rPr>
          <w:rFonts w:ascii="Courier New" w:hAnsi="Courier New"/>
          <w:b w:val="1"/>
          <w:bCs w:val="1"/>
          <w:caps w:val="1"/>
          <w:lang w:val="es-MX"/>
        </w:rPr>
        <w:t>se</w:t>
      </w:r>
      <w:r>
        <w:rPr>
          <w:rFonts w:ascii="Courier New" w:hAnsi="Courier New"/>
          <w:lang w:val="es-MX"/>
        </w:rPr>
        <w:t xml:space="preserve"> los siguientes porcentajes sobre la facturación neta de la Empresa Provincial de Energía de Córdoba en concepto de suministro de energía y cargo por demanda en vigencia:</w:t>
      </w:r>
    </w:p>
    <w:p>
      <w:pPr>
        <w:pStyle w:val="P7"/>
        <w:numPr>
          <w:ilvl w:val="0"/>
          <w:numId w:val="18"/>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Para los usuarios clasificados en las categorías RESIDENCIAL Y GENERAL . . . . . . . . . . . . . 20%.</w:t>
      </w:r>
    </w:p>
    <w:p>
      <w:pPr>
        <w:pStyle w:val="P7"/>
        <w:numPr>
          <w:ilvl w:val="0"/>
          <w:numId w:val="18"/>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Para los usuarios clasificados en las categorías GRANDES CONSUMIDORES E INDUSTRIAL . . . . . . . 10%.</w:t>
      </w:r>
    </w:p>
    <w:p>
      <w:pPr>
        <w:pStyle w:val="P7"/>
        <w:tabs>
          <w:tab w:val="clear" w:pos="4252" w:leader="none"/>
          <w:tab w:val="clear" w:pos="8504" w:leader="none"/>
        </w:tabs>
        <w:ind w:left="993"/>
        <w:jc w:val="both"/>
        <w:rPr>
          <w:rFonts w:ascii="Courier New" w:hAnsi="Courier New"/>
          <w:lang w:val="es-MX"/>
        </w:rPr>
      </w:pPr>
      <w:r>
        <w:rPr>
          <w:rFonts w:ascii="Courier New" w:hAnsi="Courier New"/>
          <w:lang w:val="es-MX"/>
        </w:rPr>
        <w:t>No estará alcanzado por este porcentaje, el caso a que se refiere el inciso siguiente.-</w:t>
      </w:r>
    </w:p>
    <w:p>
      <w:pPr>
        <w:pStyle w:val="P7"/>
        <w:numPr>
          <w:ilvl w:val="0"/>
          <w:numId w:val="18"/>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Para las industrias clasificadas en la categoría GRANDES CONSUMIDORES . . . . . . . . . . . . . . 0%.</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2</w:t>
      </w:r>
      <w:r>
        <w:rPr>
          <w:rFonts w:ascii="Courier New" w:hAnsi="Courier New"/>
          <w:b w:val="1"/>
          <w:bCs w:val="1"/>
          <w:u w:val="single"/>
          <w:lang w:val="es-MX"/>
        </w:rPr>
        <w:t>4</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CONTRIBUCIONES ESPECIALES</w:t>
      </w:r>
    </w:p>
    <w:p>
      <w:pPr>
        <w:pStyle w:val="P7"/>
        <w:tabs>
          <w:tab w:val="clear" w:pos="4252" w:leader="none"/>
          <w:tab w:val="clear" w:pos="8504" w:leader="none"/>
        </w:tabs>
        <w:ind w:hanging="709" w:left="709"/>
        <w:jc w:val="both"/>
        <w:rPr>
          <w:rFonts w:ascii="Courier New" w:hAnsi="Courier New"/>
          <w:b w:val="1"/>
          <w:bCs w:val="1"/>
          <w:cap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Para</w:t>
      </w:r>
      <w:r>
        <w:rPr>
          <w:rFonts w:ascii="Courier New" w:hAnsi="Courier New"/>
          <w:lang w:val="es-MX"/>
        </w:rPr>
        <w:t xml:space="preserve"> toda conexión de luz se deberá abonar. . . . . $20,00.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Quedando excluidas las solicitudes de reconexión de luz para viviendas de uso familiar.</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CAPITULO IX</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DERECHOS DE OFICINA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2</w:t>
      </w:r>
      <w:r>
        <w:rPr>
          <w:rFonts w:ascii="Courier New" w:hAnsi="Courier New"/>
          <w:b w:val="1"/>
          <w:bCs w:val="1"/>
          <w:u w:val="single"/>
          <w:lang w:val="es-MX"/>
        </w:rPr>
        <w:t>5</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SOLICITUD</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 xml:space="preserve">Por </w:t>
      </w:r>
      <w:r>
        <w:rPr>
          <w:rFonts w:ascii="Courier New" w:hAnsi="Courier New"/>
          <w:lang w:val="es-MX"/>
        </w:rPr>
        <w:t>cada solicitud se pagará . . . . . . . . . . . .$11,00.</w:t>
      </w:r>
    </w:p>
    <w:p>
      <w:pPr>
        <w:pStyle w:val="P7"/>
        <w:tabs>
          <w:tab w:val="clear" w:pos="4252" w:leader="none"/>
          <w:tab w:val="clear" w:pos="8504" w:leader="none"/>
        </w:tabs>
        <w:ind w:left="567"/>
        <w:jc w:val="both"/>
        <w:rPr>
          <w:rFonts w:ascii="Courier New" w:hAnsi="Courier New"/>
          <w:lang w:val="es-MX"/>
        </w:rPr>
      </w:pPr>
      <w:r>
        <w:rPr>
          <w:rFonts w:ascii="Courier New" w:hAnsi="Courier New"/>
          <w:lang w:val="es-MX"/>
        </w:rPr>
        <w:t>No estarán alcanzados por este derecho, los casos a que se refieren los siguientes artículos, por los cuales se abonarán los derechos en ellos establecidos.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u w:val="single"/>
          <w:lang w:val="es-MX"/>
        </w:rPr>
        <w:t>6</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SOLICITUD DE ALTA O BAJA</w:t>
      </w: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...///53.-</w:t>
      </w:r>
    </w:p>
    <w:p>
      <w:pPr>
        <w:pStyle w:val="P7"/>
        <w:tabs>
          <w:tab w:val="clear" w:pos="4252" w:leader="none"/>
          <w:tab w:val="clear" w:pos="8504" w:leader="none"/>
        </w:tabs>
        <w:jc w:val="both"/>
        <w:rPr>
          <w:rFonts w:ascii="Courier New" w:hAnsi="Courier New"/>
          <w:b w:val="1"/>
          <w:bCs w:val="1"/>
          <w:lang w:val="es-MX"/>
        </w:rPr>
      </w:pPr>
    </w:p>
    <w:p>
      <w:pPr>
        <w:pStyle w:val="P7"/>
        <w:numPr>
          <w:ilvl w:val="0"/>
          <w:numId w:val="19"/>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Por cada solicitud de los contribuyentes de la Tasa por Servicios de Inspección General e Higiene, se abonará:</w:t>
      </w:r>
    </w:p>
    <w:p>
      <w:pPr>
        <w:pStyle w:val="P7"/>
        <w:numPr>
          <w:ilvl w:val="0"/>
          <w:numId w:val="20"/>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 xml:space="preserve">Por alta, el  importe  mínimo  de  la  actividad </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establecido en el art. 5, 6, y 7 del Capitulo II de la presente Ordenanza.</w:t>
      </w:r>
    </w:p>
    <w:p>
      <w:pPr>
        <w:pStyle w:val="P7"/>
        <w:numPr>
          <w:ilvl w:val="0"/>
          <w:numId w:val="20"/>
        </w:numPr>
        <w:tabs>
          <w:tab w:val="clear" w:pos="4252" w:leader="none"/>
          <w:tab w:val="clear" w:pos="8504" w:leader="none"/>
        </w:tabs>
        <w:ind w:firstLine="0" w:left="1134"/>
        <w:jc w:val="both"/>
        <w:rPr>
          <w:rFonts w:ascii="Courier New" w:hAnsi="Courier New"/>
          <w:lang w:val="es-MX"/>
        </w:rPr>
      </w:pPr>
      <w:r>
        <w:rPr>
          <w:rFonts w:ascii="Courier New" w:hAnsi="Courier New"/>
          <w:lang w:val="es-MX"/>
        </w:rPr>
        <w:t>Por baja . . . . . . . . . . . . . . . . $20,00.</w:t>
      </w:r>
    </w:p>
    <w:p>
      <w:pPr>
        <w:pStyle w:val="P7"/>
        <w:tabs>
          <w:tab w:val="clear" w:pos="4252" w:leader="none"/>
          <w:tab w:val="clear" w:pos="8504" w:leader="none"/>
        </w:tabs>
        <w:ind w:left="1134"/>
        <w:jc w:val="both"/>
        <w:rPr>
          <w:rFonts w:ascii="Courier New" w:hAnsi="Courier New"/>
          <w:lang w:val="es-MX"/>
        </w:rPr>
      </w:pPr>
      <w:r>
        <w:rPr>
          <w:rFonts w:ascii="Courier New" w:hAnsi="Courier New"/>
          <w:lang w:val="es-MX"/>
        </w:rPr>
        <w:t xml:space="preserve">(Previa aplicación de lo normado en el art. 113 Cap IV Título II del Libro Segundo de la Ordenanza 3873 y modificatorias).  </w:t>
      </w:r>
    </w:p>
    <w:p>
      <w:pPr>
        <w:pStyle w:val="P7"/>
        <w:numPr>
          <w:ilvl w:val="0"/>
          <w:numId w:val="19"/>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Por cada solicitud de alta, baja o modificación de la Contribución que incide sobre los Automotores se abonará......................................$15,00.</w:t>
      </w:r>
    </w:p>
    <w:p>
      <w:pPr>
        <w:pStyle w:val="P7"/>
        <w:tabs>
          <w:tab w:val="clear" w:pos="4252" w:leader="none"/>
          <w:tab w:val="clear" w:pos="8504" w:leader="none"/>
        </w:tabs>
        <w:ind w:left="993"/>
        <w:jc w:val="both"/>
        <w:rPr>
          <w:rFonts w:ascii="Courier New" w:hAnsi="Courier New"/>
          <w:lang w:val="es-MX"/>
        </w:rPr>
      </w:pPr>
      <w:r>
        <w:rPr>
          <w:rFonts w:ascii="Courier New" w:hAnsi="Courier New"/>
          <w:lang w:val="es-MX"/>
        </w:rPr>
        <w:t>(Se exceptúa del pago de la presente tasa toda solicitud de cambio de domicilio con acreditación fehaciente)</w:t>
      </w:r>
    </w:p>
    <w:p>
      <w:pPr>
        <w:pStyle w:val="P7"/>
        <w:numPr>
          <w:ilvl w:val="0"/>
          <w:numId w:val="19"/>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Por la solicitud de acogimiento a Planes de Facilidades de Pago por deudas de los contribuyentes de cualquiera de las tasas recaudadas por la Municipalidad de Alta Gracia. . . . . . . . .$10,00.</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u w:val="single"/>
          <w:lang w:val="es-MX"/>
        </w:rPr>
        <w:t>7</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REGISTRO CIVIL Y CAPACIDAD DE LAS PERSONAS</w:t>
      </w:r>
    </w:p>
    <w:p>
      <w:pPr>
        <w:pStyle w:val="P7"/>
        <w:tabs>
          <w:tab w:val="clear" w:pos="4252" w:leader="none"/>
          <w:tab w:val="clear" w:pos="8504" w:leader="none"/>
        </w:tabs>
        <w:jc w:val="both"/>
        <w:rPr>
          <w:rFonts w:ascii="Courier New" w:hAnsi="Courier New"/>
          <w:b w:val="1"/>
          <w:bCs w:val="1"/>
          <w:lang w:val="es-MX"/>
        </w:rPr>
      </w:pPr>
    </w:p>
    <w:p>
      <w:pPr>
        <w:pStyle w:val="P7"/>
        <w:tabs>
          <w:tab w:val="left" w:pos="1134" w:leader="none"/>
          <w:tab w:val="clear" w:pos="4252" w:leader="none"/>
          <w:tab w:val="clear" w:pos="8504" w:leader="none"/>
        </w:tabs>
        <w:ind w:hanging="284" w:left="993"/>
        <w:jc w:val="both"/>
        <w:rPr>
          <w:rFonts w:ascii="Courier New" w:hAnsi="Courier New"/>
          <w:lang w:val="es-MX"/>
        </w:rPr>
      </w:pPr>
      <w:r>
        <w:rPr>
          <w:rFonts w:ascii="Courier New" w:hAnsi="Courier New"/>
          <w:lang w:val="es-MX"/>
        </w:rPr>
        <w:t>a) Por cada solicitud de turno para Matrimonio...................................$11,00.</w:t>
      </w:r>
    </w:p>
    <w:p>
      <w:pPr>
        <w:pStyle w:val="P7"/>
        <w:tabs>
          <w:tab w:val="clear" w:pos="4252" w:leader="none"/>
          <w:tab w:val="clear" w:pos="8504" w:leader="none"/>
        </w:tabs>
        <w:ind w:hanging="284" w:left="993"/>
        <w:jc w:val="both"/>
        <w:rPr>
          <w:rFonts w:ascii="Courier New" w:hAnsi="Courier New"/>
          <w:lang w:val="es-MX"/>
        </w:rPr>
      </w:pPr>
      <w:r>
        <w:rPr>
          <w:rFonts w:ascii="Courier New" w:hAnsi="Courier New"/>
          <w:lang w:val="es-MX"/>
        </w:rPr>
        <w:t>b) Por expedir cada acta, constancia o certificado que lleve firma de Oficial Público y que no esté contemplado en la Ley Impositiva Provincial, que entiende para los Registros Civiles . . . . . $2,00.</w:t>
      </w: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 xml:space="preserve">    </w:t>
      </w: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Art.2</w:t>
      </w:r>
      <w:r>
        <w:rPr>
          <w:rFonts w:ascii="Courier New" w:hAnsi="Courier New"/>
          <w:b w:val="1"/>
          <w:bCs w:val="1"/>
          <w:u w:val="single"/>
          <w:lang w:val="es-MX"/>
        </w:rPr>
        <w:t>8</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SOLICITUD DE CERTIFICADO DE GUIA</w:t>
      </w:r>
    </w:p>
    <w:p>
      <w:pPr>
        <w:pStyle w:val="P7"/>
        <w:tabs>
          <w:tab w:val="clear" w:pos="4252" w:leader="none"/>
          <w:tab w:val="clear" w:pos="8504" w:leader="none"/>
        </w:tabs>
        <w:jc w:val="both"/>
        <w:rPr>
          <w:rFonts w:ascii="Courier New" w:hAnsi="Courier New"/>
          <w:b w:val="1"/>
          <w:bCs w:val="1"/>
          <w:lang w:val="es-MX"/>
        </w:rPr>
      </w:pPr>
    </w:p>
    <w:p>
      <w:pPr>
        <w:pStyle w:val="P7"/>
        <w:numPr>
          <w:ilvl w:val="0"/>
          <w:numId w:val="23"/>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Por cada cabeza de ganado mayor que conste en los certificados de transferencias . . . . . . . .$1,40.</w:t>
      </w:r>
    </w:p>
    <w:p>
      <w:pPr>
        <w:pStyle w:val="P7"/>
        <w:numPr>
          <w:ilvl w:val="0"/>
          <w:numId w:val="23"/>
        </w:numPr>
        <w:tabs>
          <w:tab w:val="clear" w:pos="4252" w:leader="none"/>
          <w:tab w:val="clear" w:pos="8504" w:leader="none"/>
        </w:tabs>
        <w:ind w:hanging="284" w:left="993"/>
        <w:jc w:val="both"/>
        <w:rPr>
          <w:rFonts w:ascii="Courier New" w:hAnsi="Courier New"/>
          <w:lang w:val="es-MX"/>
        </w:rPr>
      </w:pPr>
      <w:r>
        <w:rPr>
          <w:rFonts w:ascii="Courier New" w:hAnsi="Courier New"/>
          <w:lang w:val="es-MX"/>
        </w:rPr>
        <w:t>Por cada cabeza de ganado menor que conste en los certificados guías de transferencias y por cada animal que conste en los certificados guías de tránsito......................................$0,60.</w:t>
      </w:r>
    </w:p>
    <w:p>
      <w:pPr>
        <w:pStyle w:val="P7"/>
        <w:tabs>
          <w:tab w:val="left" w:pos="1134" w:leader="none"/>
          <w:tab w:val="clear" w:pos="4252" w:leader="none"/>
          <w:tab w:val="clear" w:pos="8504" w:leader="none"/>
        </w:tabs>
        <w:ind w:left="709"/>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p>
    <w:p>
      <w:pPr>
        <w:pStyle w:val="P7"/>
        <w:tabs>
          <w:tab w:val="left" w:pos="1134" w:leader="none"/>
          <w:tab w:val="clear" w:pos="4252" w:leader="none"/>
          <w:tab w:val="clear" w:pos="8504" w:leader="none"/>
        </w:tabs>
        <w:ind w:hanging="709" w:left="709"/>
        <w:jc w:val="both"/>
        <w:rPr>
          <w:rFonts w:ascii="Courier New" w:hAnsi="Courier New"/>
          <w:lang w:val="es-MX"/>
        </w:rPr>
      </w:pPr>
      <w:r>
        <w:rPr>
          <w:rFonts w:ascii="Courier New" w:hAnsi="Courier New"/>
          <w:lang w:val="es-MX"/>
        </w:rPr>
        <w:t>...///54.-</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u w:val="single"/>
          <w:lang w:val="es-MX"/>
        </w:rPr>
        <w:t>Art.29</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PUBLICIDAD</w:t>
      </w:r>
    </w:p>
    <w:p>
      <w:pPr>
        <w:pStyle w:val="P7"/>
        <w:tabs>
          <w:tab w:val="left" w:pos="1134" w:leader="none"/>
          <w:tab w:val="clear" w:pos="4252" w:leader="none"/>
          <w:tab w:val="clear" w:pos="8504" w:leader="none"/>
        </w:tabs>
        <w:ind w:left="709"/>
        <w:jc w:val="both"/>
        <w:rPr>
          <w:rFonts w:ascii="Courier New" w:hAnsi="Courier New"/>
          <w:lang w:val="es-MX"/>
        </w:rPr>
      </w:pPr>
    </w:p>
    <w:p>
      <w:pPr>
        <w:pStyle w:val="P7"/>
        <w:numPr>
          <w:ilvl w:val="0"/>
          <w:numId w:val="67"/>
        </w:numPr>
        <w:tabs>
          <w:tab w:val="clear" w:pos="720" w:leader="none"/>
          <w:tab w:val="left" w:pos="1134" w:leader="none"/>
          <w:tab w:val="clear" w:pos="4252" w:leader="none"/>
          <w:tab w:val="clear" w:pos="8504" w:leader="none"/>
        </w:tabs>
        <w:ind w:hanging="284" w:left="993"/>
        <w:jc w:val="both"/>
        <w:rPr>
          <w:rFonts w:ascii="Courier New" w:hAnsi="Courier New"/>
          <w:lang w:val="es-MX"/>
        </w:rPr>
      </w:pPr>
      <w:r>
        <w:rPr>
          <w:rFonts w:ascii="Courier New" w:hAnsi="Courier New"/>
          <w:lang w:val="es-MX"/>
        </w:rPr>
        <w:t>Publicidad oral y/o rodante de comercios de otras jurisdicciones por hora. . . . . . . . . . . $50,00.</w:t>
      </w:r>
    </w:p>
    <w:p>
      <w:pPr>
        <w:pStyle w:val="P7"/>
        <w:numPr>
          <w:ilvl w:val="0"/>
          <w:numId w:val="67"/>
        </w:numPr>
        <w:tabs>
          <w:tab w:val="clear" w:pos="720" w:leader="none"/>
          <w:tab w:val="left" w:pos="1134" w:leader="none"/>
          <w:tab w:val="clear" w:pos="4252" w:leader="none"/>
          <w:tab w:val="clear" w:pos="8504" w:leader="none"/>
        </w:tabs>
        <w:ind w:hanging="284" w:left="993"/>
        <w:jc w:val="both"/>
        <w:rPr>
          <w:rFonts w:ascii="Courier New" w:hAnsi="Courier New"/>
          <w:u w:val="single"/>
          <w:lang w:val="es-MX"/>
        </w:rPr>
      </w:pPr>
      <w:r>
        <w:rPr>
          <w:rFonts w:ascii="Courier New" w:hAnsi="Courier New"/>
          <w:lang w:val="es-MX"/>
        </w:rPr>
        <w:t>Publicidad a través de volantes, folletos y/o afiches de comerciantes de otras jurisdicciones, por cada mil....................................$100,00.</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u w:val="single"/>
          <w:lang w:val="es-MX"/>
        </w:rPr>
        <w:t>Art.30</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GESTIÓN</w:t>
      </w:r>
      <w:r>
        <w:rPr>
          <w:rFonts w:ascii="Courier New" w:hAnsi="Courier New"/>
          <w:b w:val="1"/>
          <w:bCs w:val="1"/>
          <w:lang w:val="es-MX"/>
        </w:rPr>
        <w:t xml:space="preserve"> DE COBRANZA EXTRAJUDICIAL</w:t>
      </w:r>
    </w:p>
    <w:p>
      <w:pPr>
        <w:pStyle w:val="P7"/>
        <w:tabs>
          <w:tab w:val="clear" w:pos="4252" w:leader="none"/>
          <w:tab w:val="clear" w:pos="8504" w:leader="none"/>
        </w:tabs>
        <w:ind w:hanging="709" w:left="709"/>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lang w:val="es-MX"/>
        </w:rPr>
        <w:t>POR</w:t>
      </w:r>
      <w:r>
        <w:rPr>
          <w:rFonts w:ascii="Courier New" w:hAnsi="Courier New"/>
          <w:lang w:val="es-MX"/>
        </w:rPr>
        <w:t xml:space="preserve"> la gestión de cobranza extrajudicial que realice la Municipalidad, por cualquiera de los tributos cobrará conforme el siguiente detalle:</w:t>
      </w:r>
    </w:p>
    <w:p>
      <w:pPr>
        <w:pStyle w:val="P7"/>
        <w:numPr>
          <w:ilvl w:val="0"/>
          <w:numId w:val="24"/>
        </w:numPr>
        <w:tabs>
          <w:tab w:val="clear" w:pos="4252" w:leader="none"/>
          <w:tab w:val="clear" w:pos="8504" w:leader="none"/>
        </w:tabs>
        <w:ind w:firstLine="349"/>
        <w:jc w:val="both"/>
        <w:rPr>
          <w:rFonts w:ascii="Courier New" w:hAnsi="Courier New"/>
          <w:lang w:val="es-MX"/>
        </w:rPr>
      </w:pPr>
      <w:r>
        <w:rPr>
          <w:rFonts w:ascii="Courier New" w:hAnsi="Courier New"/>
          <w:lang w:val="es-MX"/>
        </w:rPr>
        <w:t xml:space="preserve">Con carta Documento . . . . . . . . . .  . .$15,00.</w:t>
      </w:r>
    </w:p>
    <w:p>
      <w:pPr>
        <w:pStyle w:val="P7"/>
        <w:numPr>
          <w:ilvl w:val="0"/>
          <w:numId w:val="24"/>
        </w:numPr>
        <w:tabs>
          <w:tab w:val="clear" w:pos="4252" w:leader="none"/>
          <w:tab w:val="clear" w:pos="8504" w:leader="none"/>
        </w:tabs>
        <w:ind w:firstLine="349"/>
        <w:jc w:val="both"/>
        <w:rPr>
          <w:rFonts w:ascii="Courier New" w:hAnsi="Courier New"/>
          <w:lang w:val="es-MX"/>
        </w:rPr>
      </w:pPr>
      <w:r>
        <w:rPr>
          <w:rFonts w:ascii="Courier New" w:hAnsi="Courier New"/>
          <w:lang w:val="es-MX"/>
        </w:rPr>
        <w:t>Con notificación bajo firma . . . . . . . . .$5,00.</w:t>
      </w:r>
    </w:p>
    <w:p>
      <w:pPr>
        <w:pStyle w:val="P7"/>
        <w:numPr>
          <w:ilvl w:val="0"/>
          <w:numId w:val="24"/>
        </w:numPr>
        <w:tabs>
          <w:tab w:val="clear" w:pos="4252" w:leader="none"/>
          <w:tab w:val="clear" w:pos="8504" w:leader="none"/>
        </w:tabs>
        <w:ind w:firstLine="349"/>
        <w:jc w:val="both"/>
        <w:rPr>
          <w:rFonts w:ascii="Courier New" w:hAnsi="Courier New"/>
          <w:lang w:val="es-MX"/>
        </w:rPr>
      </w:pPr>
      <w:r>
        <w:rPr>
          <w:rFonts w:ascii="Courier New" w:hAnsi="Courier New"/>
          <w:lang w:val="es-MX"/>
        </w:rPr>
        <w:t>Con notificación simple . . . . . . . . . . .$2,00.</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X</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RENTAS DIVERSAS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3</w:t>
      </w:r>
      <w:r>
        <w:rPr>
          <w:rFonts w:ascii="Courier New" w:hAnsi="Courier New"/>
          <w:b w:val="1"/>
          <w:bCs w:val="1"/>
          <w:u w:val="single"/>
          <w:lang w:val="es-MX"/>
        </w:rPr>
        <w:t>1</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CHAPA IDENTIFICATORIA PARA TRANSPORTE DE PASAJEROS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juego de chapa identificatoria para transporte de pasajeros. . . . . . . . . . . . . . . . . . .$200,00.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Art.32</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COPIA</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r>
        <w:rPr>
          <w:rFonts w:ascii="Courier New" w:hAnsi="Courier New"/>
          <w:b w:val="1"/>
          <w:bCs w:val="1"/>
          <w:caps w:val="1"/>
          <w:lang w:val="es-MX"/>
        </w:rPr>
        <w:t>Se</w:t>
      </w:r>
      <w:r>
        <w:rPr>
          <w:rFonts w:ascii="Courier New" w:hAnsi="Courier New"/>
          <w:lang w:val="es-MX"/>
        </w:rPr>
        <w:t xml:space="preserve"> abonará por la copia de:</w:t>
      </w:r>
    </w:p>
    <w:p>
      <w:pPr>
        <w:pStyle w:val="P7"/>
        <w:numPr>
          <w:ilvl w:val="0"/>
          <w:numId w:val="54"/>
        </w:numPr>
        <w:tabs>
          <w:tab w:val="clear" w:pos="720" w:leader="none"/>
          <w:tab w:val="left" w:pos="1276" w:leader="none"/>
          <w:tab w:val="clear" w:pos="4252" w:leader="none"/>
          <w:tab w:val="clear" w:pos="8504" w:leader="none"/>
        </w:tabs>
        <w:ind w:hanging="284" w:left="993"/>
        <w:jc w:val="both"/>
        <w:rPr>
          <w:rFonts w:ascii="Courier New" w:hAnsi="Courier New"/>
          <w:lang w:val="es-MX"/>
        </w:rPr>
      </w:pPr>
      <w:r>
        <w:rPr>
          <w:rFonts w:ascii="Courier New" w:hAnsi="Courier New"/>
          <w:lang w:val="es-MX"/>
        </w:rPr>
        <w:t>Cada hoja de las Ordenanzas, Decretos y Resoluciones y documentación en general. . . .$0,25.</w:t>
      </w:r>
    </w:p>
    <w:p>
      <w:pPr>
        <w:pStyle w:val="P7"/>
        <w:numPr>
          <w:ilvl w:val="0"/>
          <w:numId w:val="54"/>
        </w:numPr>
        <w:tabs>
          <w:tab w:val="clear" w:pos="4252" w:leader="none"/>
          <w:tab w:val="clear" w:pos="8504" w:leader="none"/>
        </w:tabs>
        <w:ind w:hanging="11"/>
        <w:jc w:val="both"/>
        <w:rPr>
          <w:rFonts w:ascii="Courier New" w:hAnsi="Courier New"/>
          <w:lang w:val="es-MX"/>
        </w:rPr>
      </w:pPr>
      <w:r>
        <w:rPr>
          <w:rFonts w:ascii="Courier New" w:hAnsi="Courier New"/>
          <w:lang w:val="es-MX"/>
        </w:rPr>
        <w:t>Por parcelario catastral . . . . . . . . . $1,00.</w:t>
      </w:r>
    </w:p>
    <w:p>
      <w:pPr>
        <w:pStyle w:val="P7"/>
        <w:tabs>
          <w:tab w:val="clear" w:pos="4252" w:leader="none"/>
          <w:tab w:val="clear" w:pos="8504" w:leader="none"/>
        </w:tabs>
        <w:jc w:val="right"/>
        <w:rPr>
          <w:rFonts w:ascii="Courier New" w:hAnsi="Courier New"/>
          <w:caps w:val="1"/>
          <w:lang w:val="es-MX"/>
        </w:rPr>
      </w:pPr>
      <w:r>
        <w:rPr>
          <w:rFonts w:ascii="Courier New" w:hAnsi="Courier New"/>
          <w:cap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caps w:val="1"/>
          <w:lang w:val="es-MX"/>
        </w:rPr>
      </w:pPr>
    </w:p>
    <w:p>
      <w:pPr>
        <w:pStyle w:val="P7"/>
        <w:tabs>
          <w:tab w:val="clear" w:pos="4252" w:leader="none"/>
          <w:tab w:val="clear" w:pos="8504" w:leader="none"/>
        </w:tabs>
        <w:jc w:val="both"/>
        <w:rPr>
          <w:rFonts w:ascii="Courier New" w:hAnsi="Courier New"/>
          <w:caps w:val="1"/>
          <w:lang w:val="es-MX"/>
        </w:rPr>
      </w:pPr>
      <w:r>
        <w:rPr>
          <w:rFonts w:ascii="Courier New" w:hAnsi="Courier New"/>
          <w:caps w:val="1"/>
          <w:lang w:val="es-MX"/>
        </w:rPr>
        <w:t>...///55.-</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33</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TRASLADO POR SERVICIO DE ACARREO DE AGUA</w:t>
      </w:r>
    </w:p>
    <w:p>
      <w:pPr>
        <w:pStyle w:val="P7"/>
        <w:tabs>
          <w:tab w:val="clear" w:pos="4252" w:leader="none"/>
          <w:tab w:val="clear" w:pos="8504" w:leader="none"/>
        </w:tabs>
        <w:jc w:val="both"/>
        <w:rPr>
          <w:rFonts w:ascii="Courier New" w:hAnsi="Courier New"/>
          <w:b w:val="1"/>
          <w:bCs w:val="1"/>
          <w:caps w:val="1"/>
          <w:lang w:val="es-MX"/>
        </w:rPr>
      </w:pPr>
    </w:p>
    <w:p>
      <w:pPr>
        <w:pStyle w:val="P7"/>
        <w:tabs>
          <w:tab w:val="clear" w:pos="4252" w:leader="none"/>
          <w:tab w:val="clear" w:pos="8504" w:leader="none"/>
        </w:tabs>
        <w:jc w:val="both"/>
        <w:rPr>
          <w:rFonts w:ascii="Courier New" w:hAnsi="Courier New"/>
          <w:lang w:val="es-MX"/>
        </w:rPr>
      </w:pPr>
      <w:r>
        <w:rPr>
          <w:rFonts w:ascii="Courier New" w:hAnsi="Courier New"/>
          <w:b w:val="1"/>
          <w:bCs w:val="1"/>
          <w:caps w:val="1"/>
          <w:lang w:val="es-MX"/>
        </w:rPr>
        <w:t>Por</w:t>
      </w:r>
      <w:r>
        <w:rPr>
          <w:rFonts w:ascii="Courier New" w:hAnsi="Courier New"/>
          <w:lang w:val="es-MX"/>
        </w:rPr>
        <w:t xml:space="preserve"> acarreo de agua, por Km. de distancia se abonará.$5,00.</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34</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SOBRETASAS</w:t>
      </w:r>
    </w:p>
    <w:p>
      <w:pPr>
        <w:pStyle w:val="P7"/>
        <w:tabs>
          <w:tab w:val="clear" w:pos="4252" w:leader="none"/>
          <w:tab w:val="clear" w:pos="8504" w:leader="none"/>
        </w:tabs>
        <w:jc w:val="both"/>
        <w:rPr>
          <w:rFonts w:ascii="Courier New" w:hAnsi="Courier New"/>
          <w:b w:val="1"/>
          <w:bCs w:val="1"/>
          <w:lang w:val="es-MX"/>
        </w:rPr>
      </w:pPr>
    </w:p>
    <w:p>
      <w:pPr>
        <w:pStyle w:val="P7"/>
        <w:numPr>
          <w:ilvl w:val="0"/>
          <w:numId w:val="25"/>
        </w:numPr>
        <w:tabs>
          <w:tab w:val="clear" w:pos="4252" w:leader="none"/>
          <w:tab w:val="clear" w:pos="8504" w:leader="none"/>
        </w:tabs>
        <w:ind w:hanging="284" w:left="993"/>
        <w:jc w:val="both"/>
        <w:rPr>
          <w:rFonts w:ascii="Courier New" w:hAnsi="Courier New"/>
          <w:lang w:val="es-MX"/>
        </w:rPr>
      </w:pPr>
      <w:r>
        <w:rPr>
          <w:rFonts w:ascii="Courier New" w:hAnsi="Courier New"/>
          <w:lang w:val="es-MX"/>
        </w:rPr>
        <w:t>La tasa por la Obra Pública se calculará aplicando sobre la Tasa de Servicios de Inspección General e Higiene, el siguiente porcentaje. . . . . . .12,80%.</w:t>
      </w:r>
    </w:p>
    <w:p>
      <w:pPr>
        <w:pStyle w:val="P7"/>
        <w:numPr>
          <w:ilvl w:val="0"/>
          <w:numId w:val="25"/>
        </w:numPr>
        <w:tabs>
          <w:tab w:val="clear" w:pos="4252" w:leader="none"/>
          <w:tab w:val="clear" w:pos="8504" w:leader="none"/>
        </w:tabs>
        <w:ind w:hanging="284" w:left="993"/>
        <w:jc w:val="both"/>
        <w:rPr>
          <w:rFonts w:ascii="Courier New" w:hAnsi="Courier New"/>
          <w:lang w:val="es-MX"/>
        </w:rPr>
      </w:pPr>
      <w:r>
        <w:rPr>
          <w:rFonts w:ascii="Courier New" w:hAnsi="Courier New"/>
          <w:lang w:val="es-MX"/>
        </w:rPr>
        <w:t>La Tasa destinada a la Sociedad de Bomberos Voluntarios de Alta Gracia, se calculará aplicando a la Tasa de Servicios de Inspección General e Higiene el siguiente porcentaje . . . . . . . . . . . 3,70%.</w:t>
      </w:r>
    </w:p>
    <w:p>
      <w:pPr>
        <w:pStyle w:val="P7"/>
        <w:tabs>
          <w:tab w:val="clear" w:pos="4252" w:leader="none"/>
          <w:tab w:val="clear" w:pos="8504" w:leader="none"/>
        </w:tabs>
        <w:ind w:left="709"/>
        <w:jc w:val="both"/>
        <w:rPr>
          <w:rFonts w:ascii="Courier New" w:hAnsi="Courier New"/>
          <w:lang w:val="es-MX"/>
        </w:rPr>
      </w:pPr>
      <w:r>
        <w:rPr>
          <w:rFonts w:ascii="Courier New" w:hAnsi="Courier New"/>
          <w:lang w:val="es-MX"/>
        </w:rPr>
        <w:t>La suma recaudada por este concepto será depositada en cuenta bancaria especialmente habilitada al efecto.</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Art.35</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lang w:val="es-MX"/>
        </w:rPr>
      </w:pPr>
      <w:r>
        <w:rPr>
          <w:rFonts w:ascii="Courier New" w:hAnsi="Courier New"/>
          <w:b w:val="1"/>
          <w:bCs w:val="1"/>
          <w:lang w:val="es-MX"/>
        </w:rPr>
        <w:t>EXENCIONES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lang w:val="es-MX"/>
        </w:rPr>
        <w:t>QUEDA</w:t>
      </w:r>
      <w:r>
        <w:rPr>
          <w:rFonts w:ascii="Courier New" w:hAnsi="Courier New"/>
          <w:lang w:val="es-MX"/>
        </w:rPr>
        <w:t xml:space="preserve"> exento del pago de las presentes sobretasas, la actividad desarrollada bajo el rubro 84900, subrubro 42: “Servicios de esparcimiento relacionados con juegos de azar y apuestas denominados “slots” o similares”.</w:t>
      </w:r>
    </w:p>
    <w:p>
      <w:pPr>
        <w:pStyle w:val="P7"/>
        <w:tabs>
          <w:tab w:val="clear" w:pos="4252" w:leader="none"/>
          <w:tab w:val="clear" w:pos="8504" w:leader="none"/>
        </w:tabs>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XI</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MULTAS POR INFRACCIÓN A LOS DEBERES FORMALES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36</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Fíjanse</w:t>
      </w:r>
      <w:r>
        <w:rPr>
          <w:rFonts w:ascii="Courier New" w:hAnsi="Courier New"/>
          <w:lang w:val="es-MX"/>
        </w:rPr>
        <w:t xml:space="preserve"> en Pesos Quince ($15.-) a Pesos Diez Mil ($10.000.) los montos mínimos y máximos respectivamente a aplicar en caso de infracción de los deberes formales.</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...///56.-</w:t>
      </w:r>
    </w:p>
    <w:p>
      <w:pPr>
        <w:pStyle w:val="P7"/>
        <w:tabs>
          <w:tab w:val="clear" w:pos="4252" w:leader="none"/>
          <w:tab w:val="clear" w:pos="8504" w:leader="none"/>
        </w:tabs>
        <w:jc w:val="center"/>
        <w:rPr>
          <w:rFonts w:ascii="Courier New" w:hAnsi="Courier New"/>
          <w:b w:val="1"/>
          <w:bCs w:val="1"/>
          <w:u w:val="single"/>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CAPÍTULO XII</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CONTRIBUCIÓN QUE INCIDE SOBRE LOS AUTOMOTORES</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(Sujeto a modificaciones conforme a los tributos a establecerse para el año 2003 por el Código Tributario de la Provincia de Córdoba).</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w:t>
      </w:r>
      <w:r>
        <w:rPr>
          <w:rFonts w:ascii="Courier New" w:hAnsi="Courier New"/>
          <w:b w:val="1"/>
          <w:bCs w:val="1"/>
          <w:u w:val="single"/>
          <w:lang w:val="es-MX"/>
        </w:rPr>
        <w:t>37</w:t>
      </w:r>
      <w:r>
        <w:rPr>
          <w:rFonts w:ascii="Courier New" w:hAnsi="Courier New"/>
          <w:b w:val="1"/>
          <w:bCs w:val="1"/>
          <w:lang w:val="es-MX"/>
        </w:rPr>
        <w:t>:</w:t>
      </w:r>
    </w:p>
    <w:p>
      <w:pPr>
        <w:pStyle w:val="P7"/>
        <w:tabs>
          <w:tab w:val="clear" w:pos="4252" w:leader="none"/>
          <w:tab w:val="clear" w:pos="8504" w:leader="none"/>
        </w:tabs>
        <w:jc w:val="both"/>
        <w:rPr>
          <w:rFonts w:ascii="Courier New" w:hAnsi="Courier New"/>
          <w:b w:val="1"/>
          <w:bCs w:val="1"/>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La</w:t>
      </w:r>
      <w:r>
        <w:rPr>
          <w:rFonts w:ascii="Courier New" w:hAnsi="Courier New"/>
          <w:lang w:val="es-MX"/>
        </w:rPr>
        <w:t xml:space="preserve"> Contribución a los Automotores establecida en el Título XII de la Ordenanza Nº 3873, se determinará conforme con los valores, escalas y alícuotas que se expresan a continuación:</w:t>
      </w:r>
    </w:p>
    <w:p>
      <w:pPr>
        <w:pStyle w:val="P7"/>
        <w:numPr>
          <w:ilvl w:val="0"/>
          <w:numId w:val="26"/>
        </w:numPr>
        <w:tabs>
          <w:tab w:val="clear" w:pos="4252" w:leader="none"/>
          <w:tab w:val="clear" w:pos="8504" w:leader="none"/>
        </w:tabs>
        <w:ind w:hanging="425" w:left="1418"/>
        <w:jc w:val="both"/>
        <w:rPr>
          <w:rFonts w:ascii="Courier New" w:hAnsi="Courier New"/>
          <w:lang w:val="es-MX"/>
        </w:rPr>
      </w:pPr>
      <w:r>
        <w:rPr>
          <w:rFonts w:ascii="Courier New" w:hAnsi="Courier New"/>
          <w:lang w:val="es-MX"/>
        </w:rPr>
        <w:t>Para vehículos, automotores, excepto motocicletas, motocabinas, motofurgones y microcoupés y acoplados de carga, modelos 1991 y posteriores, aplicando la alícuota del uno coma cinco por ciento (1,5%) al valor del vehículo.</w:t>
      </w:r>
    </w:p>
    <w:p>
      <w:pPr>
        <w:pStyle w:val="P7"/>
        <w:tabs>
          <w:tab w:val="clear" w:pos="4252" w:leader="none"/>
          <w:tab w:val="clear" w:pos="8504" w:leader="none"/>
        </w:tabs>
        <w:ind w:left="709"/>
        <w:jc w:val="both"/>
        <w:rPr>
          <w:rFonts w:ascii="Courier New" w:hAnsi="Courier New"/>
          <w:lang w:val="es-MX"/>
        </w:rPr>
      </w:pPr>
    </w:p>
    <w:p>
      <w:pPr>
        <w:pStyle w:val="P7"/>
        <w:tabs>
          <w:tab w:val="clear" w:pos="4252" w:leader="none"/>
          <w:tab w:val="clear" w:pos="8504" w:leader="none"/>
        </w:tabs>
        <w:ind w:left="993"/>
        <w:jc w:val="both"/>
        <w:rPr>
          <w:rFonts w:ascii="Courier New" w:hAnsi="Courier New"/>
          <w:lang w:val="es-MX"/>
        </w:rPr>
      </w:pPr>
      <w:r>
        <w:rPr>
          <w:rFonts w:ascii="Courier New" w:hAnsi="Courier New"/>
          <w:lang w:val="es-MX"/>
        </w:rPr>
        <w:t>A los fines de la determinación del valor de los vehículos, se elaborarán las tablas respectivas en base a consultas a organismos oficiales o a fuentes de información sobre el mercado automotor que resulten disponibles.</w:t>
      </w:r>
    </w:p>
    <w:p>
      <w:pPr>
        <w:pStyle w:val="P7"/>
        <w:tabs>
          <w:tab w:val="clear" w:pos="4252" w:leader="none"/>
          <w:tab w:val="clear" w:pos="8504" w:leader="none"/>
        </w:tabs>
        <w:ind w:left="993"/>
        <w:jc w:val="both"/>
        <w:rPr>
          <w:rFonts w:ascii="Courier New" w:hAnsi="Courier New"/>
          <w:lang w:val="es-MX"/>
        </w:rPr>
      </w:pPr>
      <w:r>
        <w:rPr>
          <w:rFonts w:ascii="Courier New" w:hAnsi="Courier New"/>
          <w:lang w:val="es-MX"/>
        </w:rPr>
        <w:t>Cuando se tratare de vehículos nuevos que por haber sido producidos o importados con posterioridad al 1° de enero de 2004 no estuvieran comprendidos en las tablas respectivas y no se pudiere constatar su valor a los efectos del seguro, deberá considerarse, a los efectos de la liquidación de la Contribución para el año corriente, el consignado en la factura de compra de la unidad incluido impuestos y sin tener en cuenta bonificaciones, descuentos y otros conceptos similares. A tales fines el contribuyente deberá presentar el original de la documentación respectiva.</w:t>
      </w:r>
    </w:p>
    <w:p>
      <w:pPr>
        <w:pStyle w:val="P7"/>
        <w:numPr>
          <w:ilvl w:val="0"/>
          <w:numId w:val="26"/>
        </w:numPr>
        <w:tabs>
          <w:tab w:val="clear" w:pos="4252" w:leader="none"/>
          <w:tab w:val="clear" w:pos="8504" w:leader="none"/>
        </w:tabs>
        <w:ind w:hanging="425" w:left="1418"/>
        <w:jc w:val="both"/>
        <w:rPr>
          <w:rFonts w:ascii="Courier New" w:hAnsi="Courier New"/>
          <w:lang w:val="es-MX"/>
        </w:rPr>
      </w:pPr>
      <w:r>
        <w:rPr>
          <w:rFonts w:ascii="Courier New" w:hAnsi="Courier New"/>
          <w:lang w:val="es-MX"/>
        </w:rPr>
        <w:t>Para el resto de los vehículos, de acuerdo con los valores que se especifican en las escalas siguientes:</w:t>
      </w:r>
    </w:p>
    <w:p>
      <w:pPr>
        <w:pStyle w:val="P7"/>
        <w:tabs>
          <w:tab w:val="clear" w:pos="4252" w:leader="none"/>
          <w:tab w:val="clear" w:pos="8504" w:leader="none"/>
        </w:tabs>
        <w:ind w:hanging="143" w:left="1560"/>
        <w:jc w:val="both"/>
        <w:rPr>
          <w:rFonts w:ascii="Courier New" w:hAnsi="Courier New"/>
          <w:lang w:val="es-MX"/>
        </w:rPr>
      </w:pPr>
      <w:r>
        <w:rPr>
          <w:rFonts w:ascii="Courier New" w:hAnsi="Courier New"/>
          <w:lang w:val="es-MX"/>
        </w:rPr>
        <w:t>2-a- Acoplados de turismo, casas rodantes, Traillers y similares:</w:t>
      </w:r>
    </w:p>
    <w:p>
      <w:pPr>
        <w:pStyle w:val="P7"/>
        <w:tabs>
          <w:tab w:val="clear" w:pos="4252" w:leader="none"/>
          <w:tab w:val="clear" w:pos="8504" w:leader="none"/>
        </w:tabs>
        <w:ind w:hanging="143" w:left="1560"/>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ind w:hanging="143" w:left="1560"/>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...///57.-</w:t>
      </w:r>
    </w:p>
    <w:p>
      <w:pPr>
        <w:pStyle w:val="P7"/>
        <w:tabs>
          <w:tab w:val="clear" w:pos="4252" w:leader="none"/>
          <w:tab w:val="clear" w:pos="8504" w:leader="none"/>
        </w:tabs>
        <w:jc w:val="both"/>
        <w:rPr>
          <w:rFonts w:ascii="Courier New" w:hAnsi="Courier New"/>
          <w:lang w:val="es-MX"/>
        </w:rPr>
      </w:pPr>
    </w:p>
    <w:tbl>
      <w:tblPr>
        <w:tblStyle w:val="T2"/>
        <w:tblW w:w="8784" w:type="dxa"/>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771"/>
        <w:gridCol w:w="1157"/>
        <w:gridCol w:w="1464"/>
        <w:gridCol w:w="1464"/>
        <w:gridCol w:w="1464"/>
        <w:gridCol w:w="1464"/>
      </w:tblGrid>
      <w:tr>
        <w:trPr>
          <w:wAfter w:w="0" w:type="dxa"/>
          <w:trHeight w:hRule="atLeast" w:val="413"/>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MODELO</w:t>
            </w:r>
          </w:p>
          <w:p>
            <w:pPr>
              <w:pStyle w:val="P7"/>
              <w:tabs>
                <w:tab w:val="clear" w:pos="4252" w:leader="none"/>
                <w:tab w:val="clear" w:pos="8504" w:leader="none"/>
              </w:tabs>
              <w:jc w:val="center"/>
              <w:rPr>
                <w:rFonts w:ascii="Courier New" w:hAnsi="Courier New"/>
                <w:lang w:val="es-MX"/>
              </w:rPr>
            </w:pPr>
            <w:r>
              <w:rPr>
                <w:rFonts w:ascii="Courier New" w:hAnsi="Courier New"/>
                <w:lang w:val="es-MX"/>
              </w:rPr>
              <w:t>AÑO</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HASTA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150 KG.</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151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400 KG.</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401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800 KG.</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801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1800 KG.</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MAS DE</w:t>
            </w:r>
          </w:p>
          <w:p>
            <w:pPr>
              <w:pStyle w:val="P7"/>
              <w:tabs>
                <w:tab w:val="clear" w:pos="4252" w:leader="none"/>
                <w:tab w:val="clear" w:pos="8504" w:leader="none"/>
              </w:tabs>
              <w:jc w:val="center"/>
              <w:rPr>
                <w:rFonts w:ascii="Courier New" w:hAnsi="Courier New"/>
                <w:lang w:val="es-MX"/>
              </w:rPr>
            </w:pPr>
            <w:r>
              <w:rPr>
                <w:rFonts w:ascii="Courier New" w:hAnsi="Courier New"/>
                <w:lang w:val="es-MX"/>
              </w:rPr>
              <w:t>1800 KG.</w:t>
            </w:r>
          </w:p>
        </w:tc>
      </w:tr>
      <w:tr>
        <w:trPr>
          <w:wAfter w:w="0" w:type="dxa"/>
        </w:trPr>
        <w:tc>
          <w:tcPr>
            <w:tcW w:w="1771"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2004</w:t>
            </w:r>
          </w:p>
        </w:tc>
        <w:tc>
          <w:tcPr>
            <w:tcW w:w="1157"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48</w:t>
            </w:r>
          </w:p>
        </w:tc>
        <w:tc>
          <w:tcPr>
            <w:tcW w:w="1464"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84</w:t>
            </w:r>
          </w:p>
        </w:tc>
        <w:tc>
          <w:tcPr>
            <w:tcW w:w="1464"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150</w:t>
            </w:r>
          </w:p>
        </w:tc>
        <w:tc>
          <w:tcPr>
            <w:tcW w:w="1464"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372</w:t>
            </w:r>
          </w:p>
        </w:tc>
        <w:tc>
          <w:tcPr>
            <w:tcW w:w="1464"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780</w:t>
            </w:r>
          </w:p>
        </w:tc>
      </w:tr>
      <w:tr>
        <w:trPr>
          <w:wAfter w:w="0" w:type="dxa"/>
        </w:trPr>
        <w:tc>
          <w:tcPr>
            <w:tcW w:w="1771" w:type="dxa"/>
            <w:tcBorders>
              <w:top w:val="nil"/>
            </w:tcBorders>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2003</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76</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141</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343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725</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2002</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34</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61</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113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275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580</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 xml:space="preserve">2001    </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30</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100</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245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518</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2000</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27</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49</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90</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466</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1999</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44</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201</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425</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1998</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39</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73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176</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373</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1997</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64</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157</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331</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1996</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17</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58</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142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300</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1995</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16</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28</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52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127</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269</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1994</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14</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46</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113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238</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1993</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22</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40</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98</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207</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1992</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10</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34</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83</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176</w:t>
            </w:r>
          </w:p>
        </w:tc>
      </w:tr>
      <w:tr>
        <w:trPr>
          <w:wAfter w:w="0" w:type="dxa"/>
        </w:trPr>
        <w:tc>
          <w:tcPr>
            <w:tcW w:w="1771"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1991 y ant.</w:t>
            </w:r>
          </w:p>
        </w:tc>
        <w:tc>
          <w:tcPr>
            <w:tcW w:w="1157"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9</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17</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30</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75</w:t>
            </w:r>
          </w:p>
        </w:tc>
        <w:tc>
          <w:tcPr>
            <w:tcW w:w="1464" w:type="dxa"/>
          </w:tcPr>
          <w:p>
            <w:pPr>
              <w:pStyle w:val="P7"/>
              <w:tabs>
                <w:tab w:val="clear" w:pos="4252" w:leader="none"/>
                <w:tab w:val="clear" w:pos="8504" w:leader="none"/>
              </w:tabs>
              <w:jc w:val="center"/>
              <w:rPr>
                <w:rFonts w:ascii="Courier New" w:hAnsi="Courier New"/>
                <w:lang w:val="es-MX"/>
              </w:rPr>
            </w:pPr>
            <w:r>
              <w:rPr>
                <w:rFonts w:ascii="Courier New" w:hAnsi="Courier New"/>
                <w:lang w:val="es-MX"/>
              </w:rPr>
              <w:t>158</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Las denominadas Casas Rodantes Autopropulsadas abonarán el impuesto conforme lo que corresponda al vehículo sobre el que se encuentran montados con un adicional del veinticinco por ciento (25%). </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2)-b- Las motocabinas y los microcoupés abonarán.................................$18,00.</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2)-c- Motocicletas, triciclos, cuatriciclos, motonetas con o sin sidecar, motofurgones y ciclomotores:</w:t>
      </w:r>
    </w:p>
    <w:p>
      <w:pPr>
        <w:pStyle w:val="P7"/>
        <w:tabs>
          <w:tab w:val="clear" w:pos="4252" w:leader="none"/>
          <w:tab w:val="clear" w:pos="8504" w:leader="none"/>
        </w:tabs>
        <w:jc w:val="both"/>
        <w:rPr>
          <w:rFonts w:ascii="Courier New" w:hAnsi="Courier New"/>
          <w:lang w:val="es-MX"/>
        </w:rPr>
      </w:pPr>
    </w:p>
    <w:tbl>
      <w:tblPr>
        <w:tblStyle w:val="T2"/>
        <w:tblW w:w="9072" w:type="dxa"/>
        <w:tblInd w:w="70" w:type="dxa"/>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185"/>
        <w:gridCol w:w="1083"/>
        <w:gridCol w:w="1276"/>
        <w:gridCol w:w="1418"/>
        <w:gridCol w:w="1417"/>
        <w:gridCol w:w="1418"/>
        <w:gridCol w:w="1275"/>
      </w:tblGrid>
      <w:tr>
        <w:trPr>
          <w:wAfter w:w="0" w:type="dxa"/>
          <w:trHeight w:hRule="atLeast" w:val="650"/>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MODELO</w:t>
            </w:r>
          </w:p>
          <w:p>
            <w:pPr>
              <w:pStyle w:val="P7"/>
              <w:tabs>
                <w:tab w:val="clear" w:pos="4252" w:leader="none"/>
                <w:tab w:val="clear" w:pos="8504" w:leader="none"/>
              </w:tabs>
              <w:jc w:val="center"/>
              <w:rPr>
                <w:rFonts w:ascii="Courier New" w:hAnsi="Courier New"/>
                <w:lang w:val="es-MX"/>
              </w:rPr>
            </w:pPr>
            <w:r>
              <w:rPr>
                <w:rFonts w:ascii="Courier New" w:hAnsi="Courier New"/>
                <w:lang w:val="es-MX"/>
              </w:rPr>
              <w:t>AÑO</w:t>
            </w:r>
          </w:p>
        </w:tc>
        <w:tc>
          <w:tcPr>
            <w:tcW w:w="1083"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HASTA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50 CC.</w:t>
            </w: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51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150 CC.</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151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240 CC.</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241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500 CC.</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DE 501 A</w:t>
            </w:r>
          </w:p>
          <w:p>
            <w:pPr>
              <w:pStyle w:val="P7"/>
              <w:tabs>
                <w:tab w:val="clear" w:pos="4252" w:leader="none"/>
                <w:tab w:val="clear" w:pos="8504" w:leader="none"/>
              </w:tabs>
              <w:jc w:val="center"/>
              <w:rPr>
                <w:rFonts w:ascii="Courier New" w:hAnsi="Courier New"/>
                <w:lang w:val="es-MX"/>
              </w:rPr>
            </w:pPr>
            <w:r>
              <w:rPr>
                <w:rFonts w:ascii="Courier New" w:hAnsi="Courier New"/>
                <w:lang w:val="es-MX"/>
              </w:rPr>
              <w:t>750 CC.</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MAS DE</w:t>
            </w:r>
          </w:p>
          <w:p>
            <w:pPr>
              <w:pStyle w:val="P7"/>
              <w:tabs>
                <w:tab w:val="clear" w:pos="4252" w:leader="none"/>
                <w:tab w:val="clear" w:pos="8504" w:leader="none"/>
              </w:tabs>
              <w:jc w:val="center"/>
              <w:rPr>
                <w:rFonts w:ascii="Courier New" w:hAnsi="Courier New"/>
                <w:lang w:val="es-MX"/>
              </w:rPr>
            </w:pPr>
            <w:r>
              <w:rPr>
                <w:rFonts w:ascii="Courier New" w:hAnsi="Courier New"/>
                <w:lang w:val="es-MX"/>
              </w:rPr>
              <w:t>750 CC.</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2004</w:t>
            </w:r>
          </w:p>
        </w:tc>
        <w:tc>
          <w:tcPr>
            <w:tcW w:w="1083"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26</w:t>
            </w: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72</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120</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156</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234</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432</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2003</w:t>
            </w:r>
          </w:p>
        </w:tc>
        <w:tc>
          <w:tcPr>
            <w:tcW w:w="1083"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22</w:t>
            </w: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66</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108</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144</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240</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390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2002</w:t>
            </w:r>
          </w:p>
        </w:tc>
        <w:tc>
          <w:tcPr>
            <w:tcW w:w="1083"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18</w:t>
            </w: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55</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84</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120</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180</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300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2001</w:t>
            </w:r>
          </w:p>
        </w:tc>
        <w:tc>
          <w:tcPr>
            <w:tcW w:w="1083"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15</w:t>
            </w: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49</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78</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111</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168</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270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2000</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43</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72</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96</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144</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240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1999</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39</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60</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84</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120</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210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1998</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35</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54</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75</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108</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186</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1997</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29</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48</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66</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96</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168</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1996</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25</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42</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60</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87</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150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1995</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23</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36</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51</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78</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138</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1994</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21</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33</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42</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69</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120</w:t>
            </w:r>
          </w:p>
        </w:tc>
      </w:tr>
    </w:tbl>
    <w:p>
      <w:pPr>
        <w:pStyle w:val="P7"/>
        <w:tabs>
          <w:tab w:val="clear" w:pos="4252" w:leader="none"/>
          <w:tab w:val="clear" w:pos="8504" w:leader="none"/>
        </w:tabs>
        <w:jc w:val="right"/>
        <w:rPr>
          <w:rFonts w:ascii="Courier New" w:hAnsi="Courier New"/>
          <w:lang w:val="es-MX"/>
        </w:rPr>
      </w:pPr>
      <w:r>
        <w:rPr>
          <w:rFonts w:ascii="Courier New" w:hAnsi="Courier New"/>
          <w:lang w:val="es-MX"/>
        </w:rPr>
        <w:t>...///</w:t>
      </w: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jc w:val="right"/>
        <w:rPr>
          <w:rFonts w:ascii="Courier New" w:hAnsi="Courier New"/>
          <w:lang w:val="es-MX"/>
        </w:rPr>
      </w:pPr>
    </w:p>
    <w:p>
      <w:pPr>
        <w:pStyle w:val="P7"/>
        <w:tabs>
          <w:tab w:val="clear" w:pos="4252" w:leader="none"/>
          <w:tab w:val="clear" w:pos="8504" w:leader="none"/>
        </w:tabs>
        <w:rPr>
          <w:rFonts w:ascii="Courier New" w:hAnsi="Courier New"/>
          <w:lang w:val="es-MX"/>
        </w:rPr>
      </w:pPr>
      <w:r>
        <w:rPr>
          <w:rFonts w:ascii="Courier New" w:hAnsi="Courier New"/>
          <w:lang w:val="es-MX"/>
        </w:rPr>
        <w:t>...///58.-</w:t>
      </w:r>
    </w:p>
    <w:p>
      <w:pPr>
        <w:pStyle w:val="P7"/>
        <w:tabs>
          <w:tab w:val="clear" w:pos="4252" w:leader="none"/>
          <w:tab w:val="clear" w:pos="8504" w:leader="none"/>
        </w:tabs>
        <w:rPr>
          <w:rFonts w:ascii="Courier New" w:hAnsi="Courier New"/>
          <w:lang w:val="es-MX"/>
        </w:rPr>
      </w:pPr>
    </w:p>
    <w:tbl>
      <w:tblPr>
        <w:tblStyle w:val="T2"/>
        <w:tblW w:w="9072" w:type="dxa"/>
        <w:tblInd w:w="70" w:type="dxa"/>
        <w:tblBorders>
          <w:top w:val="single" w:sz="6" w:space="0" w:shadow="0" w:frame="0" w:color="auto"/>
          <w:left w:val="single" w:sz="6" w:space="0" w:shadow="0" w:frame="0" w:color="auto"/>
          <w:bottom w:val="single" w:sz="6" w:space="0" w:shadow="0" w:frame="0" w:color="auto"/>
          <w:right w:val="single" w:sz="6" w:space="0" w:shadow="0" w:frame="0" w:color="auto"/>
          <w:insideH w:val="single" w:sz="6" w:space="0" w:shadow="0" w:frame="0" w:color="auto"/>
          <w:insideV w:val="single" w:sz="6" w:space="0" w:shadow="0" w:frame="0" w:color="auto"/>
        </w:tblBorders>
        <w:tblLayout w:type="fixed"/>
        <w:tblCellMar>
          <w:top w:w="0" w:type="dxa"/>
          <w:left w:w="70" w:type="dxa"/>
          <w:bottom w:w="0" w:type="dxa"/>
          <w:right w:w="70" w:type="dxa"/>
        </w:tblCellMar>
      </w:tblPr>
      <w:tblGrid>
        <w:gridCol w:w="1185"/>
        <w:gridCol w:w="1083"/>
        <w:gridCol w:w="1276"/>
        <w:gridCol w:w="1418"/>
        <w:gridCol w:w="1417"/>
        <w:gridCol w:w="1418"/>
        <w:gridCol w:w="1275"/>
      </w:tblGrid>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1993</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18</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27</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37</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60</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102</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1992</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14</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24</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33</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51</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90</w:t>
            </w:r>
          </w:p>
        </w:tc>
      </w:tr>
      <w:tr>
        <w:trPr>
          <w:wAfter w:w="0" w:type="dxa"/>
        </w:trPr>
        <w:tc>
          <w:tcPr>
            <w:tcW w:w="118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1991 y ant.</w:t>
            </w:r>
          </w:p>
        </w:tc>
        <w:tc>
          <w:tcPr>
            <w:tcW w:w="1083" w:type="dxa"/>
            <w:vAlign w:val="center"/>
          </w:tcPr>
          <w:p>
            <w:pPr>
              <w:pStyle w:val="P7"/>
              <w:tabs>
                <w:tab w:val="clear" w:pos="4252" w:leader="none"/>
                <w:tab w:val="clear" w:pos="8504" w:leader="none"/>
              </w:tabs>
              <w:jc w:val="center"/>
              <w:rPr>
                <w:rFonts w:ascii="Courier New" w:hAnsi="Courier New"/>
                <w:lang w:val="es-MX"/>
              </w:rPr>
            </w:pPr>
          </w:p>
        </w:tc>
        <w:tc>
          <w:tcPr>
            <w:tcW w:w="1276"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12</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21</w:t>
            </w:r>
          </w:p>
        </w:tc>
        <w:tc>
          <w:tcPr>
            <w:tcW w:w="1417"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28</w:t>
            </w:r>
          </w:p>
        </w:tc>
        <w:tc>
          <w:tcPr>
            <w:tcW w:w="1418"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42</w:t>
            </w:r>
          </w:p>
        </w:tc>
        <w:tc>
          <w:tcPr>
            <w:tcW w:w="1275" w:type="dxa"/>
            <w:vAlign w:val="center"/>
          </w:tcPr>
          <w:p>
            <w:pPr>
              <w:pStyle w:val="P7"/>
              <w:tabs>
                <w:tab w:val="clear" w:pos="4252" w:leader="none"/>
                <w:tab w:val="clear" w:pos="8504" w:leader="none"/>
              </w:tabs>
              <w:jc w:val="center"/>
              <w:rPr>
                <w:rFonts w:ascii="Courier New" w:hAnsi="Courier New"/>
                <w:lang w:val="es-MX"/>
              </w:rPr>
            </w:pPr>
            <w:r>
              <w:rPr>
                <w:rFonts w:ascii="Courier New" w:hAnsi="Courier New"/>
                <w:lang w:val="es-MX"/>
              </w:rPr>
              <w:t>78</w:t>
            </w:r>
          </w:p>
        </w:tc>
      </w:tr>
    </w:tbl>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jc w:val="both"/>
        <w:rPr>
          <w:rFonts w:ascii="Courier New" w:hAnsi="Courier New"/>
          <w:lang w:val="es-MX"/>
        </w:rPr>
      </w:pPr>
      <w:r>
        <w:rPr>
          <w:rFonts w:ascii="Courier New" w:hAnsi="Courier New"/>
          <w:lang w:val="es-MX"/>
        </w:rPr>
        <w:t xml:space="preserve">Las unidades de fabricación nacional abonarán la Contribución sobre los valores establecidos en la escala precedente con un descuento del veinte por ciento (20%). </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2)-d- Por juego de chapa para ensayo de:</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Camiones, camionetas y automóviles. . . . $90,00.</w:t>
      </w:r>
    </w:p>
    <w:p>
      <w:pPr>
        <w:pStyle w:val="P7"/>
        <w:tabs>
          <w:tab w:val="clear" w:pos="4252" w:leader="none"/>
          <w:tab w:val="clear" w:pos="8504" w:leader="none"/>
        </w:tabs>
        <w:ind w:firstLine="1418"/>
        <w:jc w:val="both"/>
        <w:rPr>
          <w:rFonts w:ascii="Courier New" w:hAnsi="Courier New"/>
          <w:lang w:val="es-MX"/>
        </w:rPr>
      </w:pPr>
      <w:r>
        <w:rPr>
          <w:rFonts w:ascii="Courier New" w:hAnsi="Courier New"/>
          <w:lang w:val="es-MX"/>
        </w:rPr>
        <w:t>Motocicletas. . . . . . . . . . . . . . . $18,00.</w:t>
      </w:r>
    </w:p>
    <w:p>
      <w:pPr>
        <w:pStyle w:val="P7"/>
        <w:tabs>
          <w:tab w:val="clear" w:pos="4252" w:leader="none"/>
          <w:tab w:val="clear" w:pos="8504" w:leader="none"/>
        </w:tabs>
        <w:jc w:val="both"/>
        <w:rPr>
          <w:rFonts w:ascii="Courier New" w:hAnsi="Courier New"/>
          <w:lang w:val="es-MX"/>
        </w:rPr>
      </w:pPr>
      <w:r>
        <w:rPr>
          <w:rFonts w:ascii="Courier New" w:hAnsi="Courier New"/>
          <w:lang w:val="es-MX"/>
        </w:rPr>
        <w:t>Se expedirán únicamente para fábricas por vehículos en experimentación.</w:t>
      </w:r>
    </w:p>
    <w:p>
      <w:pPr>
        <w:pStyle w:val="P7"/>
        <w:tabs>
          <w:tab w:val="clear" w:pos="4252" w:leader="none"/>
          <w:tab w:val="clear" w:pos="8504" w:leader="none"/>
        </w:tabs>
        <w:jc w:val="both"/>
        <w:rPr>
          <w:rFonts w:ascii="Courier New" w:hAnsi="Courier New"/>
          <w:b w:val="1"/>
          <w:bCs w:val="1"/>
          <w:u w:val="single"/>
          <w:lang w:val="es-MX"/>
        </w:rPr>
      </w:pPr>
    </w:p>
    <w:p>
      <w:pPr>
        <w:pStyle w:val="P7"/>
        <w:tabs>
          <w:tab w:val="clear" w:pos="4252" w:leader="none"/>
          <w:tab w:val="clear" w:pos="8504" w:leader="none"/>
        </w:tabs>
        <w:jc w:val="both"/>
        <w:rPr>
          <w:rFonts w:ascii="Courier New" w:hAnsi="Courier New"/>
          <w:b w:val="1"/>
          <w:bCs w:val="1"/>
          <w:u w:val="single"/>
          <w:lang w:val="es-MX"/>
        </w:rPr>
      </w:pPr>
      <w:r>
        <w:rPr>
          <w:rFonts w:ascii="Courier New" w:hAnsi="Courier New"/>
          <w:b w:val="1"/>
          <w:bCs w:val="1"/>
          <w:u w:val="single"/>
          <w:lang w:val="es-MX"/>
        </w:rPr>
        <w:t>Art.38</w:t>
      </w:r>
      <w:r>
        <w:rPr>
          <w:rFonts w:ascii="Courier New" w:hAnsi="Courier New"/>
          <w:b w:val="1"/>
          <w:bCs w:val="1"/>
          <w:lang w:val="es-MX"/>
        </w:rPr>
        <w:t>:</w:t>
      </w:r>
    </w:p>
    <w:p>
      <w:pPr>
        <w:pStyle w:val="P7"/>
        <w:tabs>
          <w:tab w:val="clear" w:pos="4252" w:leader="none"/>
          <w:tab w:val="clear" w:pos="8504" w:leader="none"/>
        </w:tabs>
        <w:jc w:val="both"/>
        <w:rPr>
          <w:rFonts w:ascii="Courier New" w:hAnsi="Courier New"/>
          <w:lang w:val="es-MX"/>
        </w:rPr>
      </w:pPr>
    </w:p>
    <w:p>
      <w:pPr>
        <w:pStyle w:val="P7"/>
        <w:tabs>
          <w:tab w:val="clear" w:pos="4252" w:leader="none"/>
          <w:tab w:val="clear" w:pos="8504" w:leader="none"/>
        </w:tabs>
        <w:ind w:hanging="709" w:left="709"/>
        <w:jc w:val="both"/>
        <w:rPr>
          <w:rFonts w:ascii="Courier New" w:hAnsi="Courier New"/>
          <w:lang w:val="es-MX"/>
        </w:rPr>
      </w:pPr>
      <w:r>
        <w:rPr>
          <w:rFonts w:ascii="Courier New" w:hAnsi="Courier New"/>
          <w:b w:val="1"/>
          <w:bCs w:val="1"/>
          <w:caps w:val="1"/>
          <w:lang w:val="es-MX"/>
        </w:rPr>
        <w:t>Fíjase</w:t>
      </w:r>
      <w:r>
        <w:rPr>
          <w:rFonts w:ascii="Courier New" w:hAnsi="Courier New"/>
          <w:lang w:val="es-MX"/>
        </w:rPr>
        <w:t xml:space="preserve"> en los siguientes importes la Contribución mínima correspondiente a cada tipo de automotor y/o acoplado, el que a su vez resultará aplicable para los modelos 1990 y anteriores:</w:t>
      </w:r>
    </w:p>
    <w:p>
      <w:pPr>
        <w:pStyle w:val="P7"/>
        <w:numPr>
          <w:ilvl w:val="0"/>
          <w:numId w:val="27"/>
        </w:numPr>
        <w:tabs>
          <w:tab w:val="clear" w:pos="4252" w:leader="none"/>
          <w:tab w:val="clear" w:pos="8504" w:leader="none"/>
        </w:tabs>
        <w:ind w:hanging="425" w:left="1418"/>
        <w:jc w:val="both"/>
        <w:rPr>
          <w:rFonts w:ascii="Courier New" w:hAnsi="Courier New"/>
          <w:lang w:val="es-MX"/>
        </w:rPr>
      </w:pPr>
      <w:r>
        <w:rPr>
          <w:rFonts w:ascii="Courier New" w:hAnsi="Courier New"/>
          <w:lang w:val="es-MX"/>
        </w:rPr>
        <w:t>Automóviles rurales, ambulancias, autos fúnebres..................................$60,00.</w:t>
      </w:r>
    </w:p>
    <w:p>
      <w:pPr>
        <w:pStyle w:val="P7"/>
        <w:numPr>
          <w:ilvl w:val="0"/>
          <w:numId w:val="27"/>
        </w:numPr>
        <w:tabs>
          <w:tab w:val="clear" w:pos="4252" w:leader="none"/>
          <w:tab w:val="clear" w:pos="8504" w:leader="none"/>
        </w:tabs>
        <w:ind w:hanging="425" w:left="1418"/>
        <w:jc w:val="both"/>
        <w:rPr>
          <w:rFonts w:ascii="Courier New" w:hAnsi="Courier New"/>
          <w:lang w:val="es-MX"/>
        </w:rPr>
      </w:pPr>
      <w:r>
        <w:rPr>
          <w:rFonts w:ascii="Courier New" w:hAnsi="Courier New"/>
          <w:lang w:val="es-MX"/>
        </w:rPr>
        <w:t>Camionetas, jeeps y furgones . . . . . . .$96,00.</w:t>
      </w:r>
    </w:p>
    <w:p>
      <w:pPr>
        <w:pStyle w:val="P7"/>
        <w:numPr>
          <w:ilvl w:val="0"/>
          <w:numId w:val="27"/>
        </w:numPr>
        <w:tabs>
          <w:tab w:val="clear" w:pos="4252" w:leader="none"/>
          <w:tab w:val="clear" w:pos="8504" w:leader="none"/>
        </w:tabs>
        <w:ind w:hanging="425" w:left="1418"/>
        <w:jc w:val="both"/>
        <w:rPr>
          <w:rFonts w:ascii="Courier New" w:hAnsi="Courier New"/>
          <w:lang w:val="es-MX"/>
        </w:rPr>
      </w:pPr>
      <w:r>
        <w:rPr>
          <w:rFonts w:ascii="Courier New" w:hAnsi="Courier New"/>
          <w:lang w:val="es-MX"/>
        </w:rPr>
        <w:t>Camiones:</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3-a- Hasta 15.000 Kg. . . . . . . . . . .$120,00.</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3-b- De más de 15000 kg.. . . . . . . . .$156,00.</w:t>
      </w:r>
    </w:p>
    <w:p>
      <w:pPr>
        <w:pStyle w:val="P7"/>
        <w:numPr>
          <w:ilvl w:val="0"/>
          <w:numId w:val="27"/>
        </w:numPr>
        <w:tabs>
          <w:tab w:val="clear" w:pos="4252" w:leader="none"/>
          <w:tab w:val="clear" w:pos="8504" w:leader="none"/>
        </w:tabs>
        <w:ind w:hanging="425" w:left="1418"/>
        <w:jc w:val="both"/>
        <w:rPr>
          <w:rFonts w:ascii="Courier New" w:hAnsi="Courier New"/>
          <w:lang w:val="es-MX"/>
        </w:rPr>
      </w:pPr>
      <w:r>
        <w:rPr>
          <w:rFonts w:ascii="Courier New" w:hAnsi="Courier New"/>
          <w:lang w:val="es-MX"/>
        </w:rPr>
        <w:t>Colectivos. . . . . . . . . . . . . . . .$120,00.</w:t>
      </w:r>
    </w:p>
    <w:p>
      <w:pPr>
        <w:pStyle w:val="P7"/>
        <w:tabs>
          <w:tab w:val="left" w:pos="0" w:leader="none"/>
          <w:tab w:val="clear" w:pos="4252" w:leader="none"/>
          <w:tab w:val="clear" w:pos="8504" w:leader="none"/>
        </w:tabs>
        <w:ind w:firstLine="993"/>
        <w:jc w:val="both"/>
        <w:rPr>
          <w:rFonts w:ascii="Courier New" w:hAnsi="Courier New"/>
          <w:lang w:val="es-MX"/>
        </w:rPr>
      </w:pPr>
      <w:r>
        <w:rPr>
          <w:rFonts w:ascii="Courier New" w:hAnsi="Courier New"/>
          <w:lang w:val="es-MX"/>
        </w:rPr>
        <w:t>Acoplados de Carga:</w:t>
      </w:r>
    </w:p>
    <w:p>
      <w:pPr>
        <w:pStyle w:val="P7"/>
        <w:tabs>
          <w:tab w:val="clear" w:pos="4252" w:leader="none"/>
          <w:tab w:val="clear" w:pos="8504" w:leader="none"/>
        </w:tabs>
        <w:ind w:hanging="142" w:left="1560"/>
        <w:jc w:val="both"/>
        <w:rPr>
          <w:rFonts w:ascii="Courier New" w:hAnsi="Courier New"/>
          <w:lang w:val="es-MX"/>
        </w:rPr>
      </w:pPr>
      <w:r>
        <w:rPr>
          <w:rFonts w:ascii="Courier New" w:hAnsi="Courier New"/>
          <w:lang w:val="es-MX"/>
        </w:rPr>
        <w:t>4-a- Hasta 5000 Kg.. . . . . . . . . . . .$60,00.</w:t>
      </w:r>
    </w:p>
    <w:p>
      <w:pPr>
        <w:pStyle w:val="P7"/>
        <w:tabs>
          <w:tab w:val="left" w:pos="0" w:leader="none"/>
          <w:tab w:val="clear" w:pos="4252" w:leader="none"/>
          <w:tab w:val="clear" w:pos="8504" w:leader="none"/>
        </w:tabs>
        <w:ind w:firstLine="1134"/>
        <w:jc w:val="both"/>
        <w:rPr>
          <w:rFonts w:ascii="Courier New" w:hAnsi="Courier New"/>
          <w:lang w:val="es-MX"/>
        </w:rPr>
      </w:pPr>
      <w:r>
        <w:rPr>
          <w:rFonts w:ascii="Courier New" w:hAnsi="Courier New"/>
          <w:lang w:val="es-MX"/>
        </w:rPr>
        <w:t>4-b- De 5001 a 15000 kg. . . . . . . . . . .$90,00.</w:t>
      </w:r>
    </w:p>
    <w:p>
      <w:pPr>
        <w:pStyle w:val="P7"/>
        <w:tabs>
          <w:tab w:val="left" w:pos="0" w:leader="none"/>
          <w:tab w:val="clear" w:pos="4252" w:leader="none"/>
          <w:tab w:val="clear" w:pos="8504" w:leader="none"/>
        </w:tabs>
        <w:ind w:firstLine="1134"/>
        <w:jc w:val="both"/>
        <w:rPr>
          <w:rFonts w:ascii="Courier New" w:hAnsi="Courier New"/>
          <w:lang w:val="es-MX"/>
        </w:rPr>
      </w:pPr>
      <w:r>
        <w:rPr>
          <w:rFonts w:ascii="Courier New" w:hAnsi="Courier New"/>
          <w:lang w:val="es-MX"/>
        </w:rPr>
        <w:t>4-c- De más de 15000 kg. . . . . . . . . . $120,00.</w:t>
      </w:r>
    </w:p>
    <w:p>
      <w:pPr>
        <w:pStyle w:val="P7"/>
        <w:tabs>
          <w:tab w:val="left" w:pos="0" w:leader="none"/>
          <w:tab w:val="clear" w:pos="4252" w:leader="none"/>
          <w:tab w:val="clear" w:pos="8504" w:leader="none"/>
        </w:tabs>
        <w:jc w:val="both"/>
        <w:rPr>
          <w:rFonts w:ascii="Courier New" w:hAnsi="Courier New"/>
          <w:b w:val="1"/>
          <w:bCs w:val="1"/>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r>
        <w:rPr>
          <w:rFonts w:ascii="Courier New" w:hAnsi="Courier New"/>
          <w:b w:val="1"/>
          <w:bCs w:val="1"/>
          <w:u w:val="single"/>
          <w:lang w:val="es-MX"/>
        </w:rPr>
        <w:t>Art.39</w:t>
      </w:r>
      <w:r>
        <w:rPr>
          <w:rFonts w:ascii="Courier New" w:hAnsi="Courier New"/>
          <w:b w:val="1"/>
          <w:bCs w:val="1"/>
          <w:lang w:val="es-MX"/>
        </w:rPr>
        <w:t>:</w:t>
      </w:r>
      <w:r>
        <w:rPr>
          <w:rFonts w:ascii="Courier New" w:hAnsi="Courier New"/>
          <w:b w:val="1"/>
          <w:bCs w:val="1"/>
          <w:lang w:val="es-MX"/>
        </w:rPr>
        <w:t xml:space="preserve"> </w:t>
      </w:r>
      <w:r>
        <w:rPr>
          <w:rFonts w:ascii="Courier New" w:hAnsi="Courier New"/>
          <w:b w:val="1"/>
          <w:bCs w:val="1"/>
          <w:caps w:val="1"/>
          <w:lang w:val="es-MX"/>
        </w:rPr>
        <w:t>Fíjase</w:t>
      </w:r>
      <w:r>
        <w:rPr>
          <w:rFonts w:ascii="Courier New" w:hAnsi="Courier New"/>
          <w:lang w:val="es-MX"/>
        </w:rPr>
        <w:t xml:space="preserve"> en Pesos Noventa mil ($90.000) el importe a que se refiere el inciso 2 del artículo 195 Capítulo V Título XII de la Ordenanza Impositiva 3873 y modificatorias.</w:t>
      </w:r>
    </w:p>
    <w:p>
      <w:pPr>
        <w:pStyle w:val="P7"/>
        <w:tabs>
          <w:tab w:val="left" w:pos="0" w:leader="none"/>
          <w:tab w:val="clear" w:pos="4252" w:leader="none"/>
          <w:tab w:val="clear" w:pos="8504" w:leader="none"/>
        </w:tabs>
        <w:jc w:val="both"/>
        <w:rPr>
          <w:rFonts w:ascii="Courier New" w:hAnsi="Courier New"/>
          <w:b w:val="1"/>
          <w:bCs w:val="1"/>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r>
        <w:rPr>
          <w:rFonts w:ascii="Courier New" w:hAnsi="Courier New"/>
          <w:b w:val="1"/>
          <w:bCs w:val="1"/>
          <w:u w:val="single"/>
          <w:lang w:val="es-MX"/>
        </w:rPr>
        <w:t>Art.</w:t>
      </w:r>
      <w:r>
        <w:rPr>
          <w:rFonts w:ascii="Courier New" w:hAnsi="Courier New"/>
          <w:b w:val="1"/>
          <w:bCs w:val="1"/>
          <w:u w:val="single"/>
          <w:lang w:val="es-MX"/>
        </w:rPr>
        <w:t>40</w:t>
      </w:r>
      <w:r>
        <w:rPr>
          <w:rFonts w:ascii="Courier New" w:hAnsi="Courier New"/>
          <w:b w:val="1"/>
          <w:bCs w:val="1"/>
          <w:lang w:val="es-MX"/>
        </w:rPr>
        <w:t>:</w:t>
      </w:r>
      <w:r>
        <w:rPr>
          <w:rFonts w:ascii="Courier New" w:hAnsi="Courier New"/>
          <w:b w:val="1"/>
          <w:bCs w:val="1"/>
          <w:lang w:val="es-MX"/>
        </w:rPr>
        <w:t xml:space="preserve"> </w:t>
      </w:r>
      <w:r>
        <w:rPr>
          <w:rFonts w:ascii="Courier New" w:hAnsi="Courier New"/>
          <w:b w:val="1"/>
          <w:bCs w:val="1"/>
          <w:caps w:val="1"/>
          <w:lang w:val="es-MX"/>
        </w:rPr>
        <w:t>Fijase</w:t>
      </w:r>
      <w:r>
        <w:rPr>
          <w:rFonts w:ascii="Courier New" w:hAnsi="Courier New"/>
          <w:lang w:val="es-MX"/>
        </w:rPr>
        <w:t xml:space="preserve"> el límite establecido en el inciso 2) art. 196 Capítulo V Título XII de la Ordenanza Impositiva 3873 y modif., a los modelos 1983 y anteriores para automotores en general, y modelos 2000 y anteriores en el caso de ciclomotores hasta 50 cc. de cilindrada.</w:t>
      </w:r>
    </w:p>
    <w:p>
      <w:pPr>
        <w:pStyle w:val="P7"/>
        <w:tabs>
          <w:tab w:val="left" w:pos="0" w:leader="none"/>
          <w:tab w:val="clear" w:pos="4252" w:leader="none"/>
          <w:tab w:val="clear" w:pos="8504" w:leader="none"/>
        </w:tabs>
        <w:ind w:hanging="709" w:left="709"/>
        <w:jc w:val="right"/>
        <w:rPr>
          <w:rFonts w:ascii="Courier New" w:hAnsi="Courier New"/>
          <w:lang w:val="es-MX"/>
        </w:rPr>
      </w:pPr>
      <w:r>
        <w:rPr>
          <w:rFonts w:ascii="Courier New" w:hAnsi="Courier New"/>
          <w:lang w:val="es-MX"/>
        </w:rPr>
        <w:t>...///</w:t>
      </w: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r>
        <w:rPr>
          <w:rFonts w:ascii="Courier New" w:hAnsi="Courier New"/>
          <w:lang w:val="es-MX"/>
        </w:rPr>
        <w:t>...///59.-</w:t>
      </w:r>
    </w:p>
    <w:p>
      <w:pPr>
        <w:pStyle w:val="P7"/>
        <w:tabs>
          <w:tab w:val="left" w:pos="0" w:leader="none"/>
          <w:tab w:val="clear" w:pos="4252" w:leader="none"/>
          <w:tab w:val="clear" w:pos="8504" w:leader="none"/>
        </w:tabs>
        <w:jc w:val="center"/>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u w:val="single"/>
          <w:lang w:val="es-MX"/>
        </w:rPr>
      </w:pPr>
      <w:r>
        <w:rPr>
          <w:rFonts w:ascii="Courier New" w:hAnsi="Courier New"/>
          <w:b w:val="1"/>
          <w:bCs w:val="1"/>
          <w:u w:val="single"/>
          <w:lang w:val="es-MX"/>
        </w:rPr>
        <w:t>CAPITULO XIII</w:t>
      </w:r>
    </w:p>
    <w:p>
      <w:pPr>
        <w:pStyle w:val="P7"/>
        <w:tabs>
          <w:tab w:val="left" w:pos="0" w:leader="none"/>
          <w:tab w:val="clear" w:pos="4252" w:leader="none"/>
          <w:tab w:val="clear" w:pos="8504" w:leader="none"/>
        </w:tabs>
        <w:jc w:val="both"/>
        <w:rPr>
          <w:rFonts w:ascii="Courier New" w:hAnsi="Courier New"/>
          <w:b w:val="1"/>
          <w:bCs w:val="1"/>
          <w:u w:val="single"/>
          <w:lang w:val="es-MX"/>
        </w:rPr>
      </w:pPr>
    </w:p>
    <w:p>
      <w:pPr>
        <w:pStyle w:val="P7"/>
        <w:tabs>
          <w:tab w:val="left" w:pos="0" w:leader="none"/>
          <w:tab w:val="clear" w:pos="4252" w:leader="none"/>
          <w:tab w:val="clear" w:pos="8504" w:leader="none"/>
        </w:tabs>
        <w:jc w:val="center"/>
        <w:rPr>
          <w:rFonts w:ascii="Courier New" w:hAnsi="Courier New"/>
          <w:b w:val="1"/>
          <w:bCs w:val="1"/>
          <w:lang w:val="es-MX"/>
        </w:rPr>
      </w:pPr>
      <w:r>
        <w:rPr>
          <w:rFonts w:ascii="Courier New" w:hAnsi="Courier New"/>
          <w:b w:val="1"/>
          <w:bCs w:val="1"/>
          <w:u w:val="single"/>
          <w:lang w:val="es-MX"/>
        </w:rPr>
        <w:t>DISPOSICIONES GENERALES</w:t>
      </w:r>
    </w:p>
    <w:p>
      <w:pPr>
        <w:pStyle w:val="P7"/>
        <w:tabs>
          <w:tab w:val="left" w:pos="0" w:leader="none"/>
          <w:tab w:val="clear" w:pos="4252" w:leader="none"/>
          <w:tab w:val="clear" w:pos="8504" w:leader="none"/>
        </w:tabs>
        <w:jc w:val="both"/>
        <w:rPr>
          <w:rFonts w:ascii="Courier New" w:hAnsi="Courier New"/>
          <w:b w:val="1"/>
          <w:bCs w:val="1"/>
          <w:u w:val="single"/>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r>
        <w:rPr>
          <w:rFonts w:ascii="Courier New" w:hAnsi="Courier New"/>
          <w:b w:val="1"/>
          <w:bCs w:val="1"/>
          <w:u w:val="single"/>
          <w:lang w:val="es-MX"/>
        </w:rPr>
        <w:t>Art.</w:t>
      </w:r>
      <w:r>
        <w:rPr>
          <w:rFonts w:ascii="Courier New" w:hAnsi="Courier New"/>
          <w:b w:val="1"/>
          <w:bCs w:val="1"/>
          <w:u w:val="single"/>
          <w:lang w:val="es-MX"/>
        </w:rPr>
        <w:t>41</w:t>
      </w:r>
      <w:r>
        <w:rPr>
          <w:rFonts w:ascii="Courier New" w:hAnsi="Courier New"/>
          <w:b w:val="1"/>
          <w:bCs w:val="1"/>
          <w:lang w:val="es-MX"/>
        </w:rPr>
        <w:t>:</w:t>
      </w:r>
      <w:r>
        <w:rPr>
          <w:rFonts w:ascii="Courier New" w:hAnsi="Courier New"/>
          <w:b w:val="1"/>
          <w:bCs w:val="1"/>
          <w:lang w:val="es-MX"/>
        </w:rPr>
        <w:t xml:space="preserve"> </w:t>
      </w:r>
      <w:r>
        <w:rPr>
          <w:rFonts w:ascii="Courier New" w:hAnsi="Courier New"/>
          <w:b w:val="1"/>
          <w:bCs w:val="1"/>
          <w:caps w:val="1"/>
          <w:lang w:val="es-MX"/>
        </w:rPr>
        <w:t>La</w:t>
      </w:r>
      <w:r>
        <w:rPr>
          <w:rFonts w:ascii="Courier New" w:hAnsi="Courier New"/>
          <w:lang w:val="es-MX"/>
        </w:rPr>
        <w:t xml:space="preserve"> suma de Pesos Seis Mil ($6000.-) del producido anual de la Tasa por Servicios de Inspección General e Higiene y el cien por cien (100%) del producido de las contribuciones que inciden sobre los Servicios de Protección Sanitaria, se destinarán a la Dirección de Salud Pública con excepción del producido del art. 16 </w:t>
      </w:r>
    </w:p>
    <w:p>
      <w:pPr>
        <w:pStyle w:val="P7"/>
        <w:tabs>
          <w:tab w:val="left" w:pos="0" w:leader="none"/>
          <w:tab w:val="clear" w:pos="4252" w:leader="none"/>
          <w:tab w:val="clear" w:pos="8504" w:leader="none"/>
        </w:tabs>
        <w:ind w:left="709"/>
        <w:jc w:val="both"/>
        <w:rPr>
          <w:rFonts w:ascii="Courier New" w:hAnsi="Courier New"/>
          <w:lang w:val="es-MX"/>
        </w:rPr>
      </w:pPr>
      <w:r>
        <w:rPr>
          <w:rFonts w:ascii="Courier New" w:hAnsi="Courier New"/>
          <w:lang w:val="es-MX"/>
        </w:rPr>
        <w:t>incisos “j” a “m” que se destinará al Laboratorio Municipal de Aguas y Afluentes.</w:t>
      </w:r>
    </w:p>
    <w:p>
      <w:pPr>
        <w:pStyle w:val="P7"/>
        <w:tabs>
          <w:tab w:val="left" w:pos="0" w:leader="none"/>
          <w:tab w:val="clear" w:pos="4252" w:leader="none"/>
          <w:tab w:val="clear" w:pos="8504" w:leader="none"/>
        </w:tabs>
        <w:jc w:val="both"/>
        <w:rPr>
          <w:rFonts w:ascii="Courier New" w:hAnsi="Courier New"/>
          <w:b w:val="1"/>
          <w:bCs w:val="1"/>
          <w:u w:val="single"/>
          <w:lang w:val="es-MX"/>
        </w:rPr>
      </w:pPr>
    </w:p>
    <w:p>
      <w:pPr>
        <w:pStyle w:val="P7"/>
        <w:tabs>
          <w:tab w:val="left" w:pos="0" w:leader="none"/>
          <w:tab w:val="clear" w:pos="4252" w:leader="none"/>
          <w:tab w:val="clear" w:pos="8504" w:leader="none"/>
        </w:tabs>
        <w:ind w:hanging="709" w:left="709"/>
        <w:jc w:val="both"/>
        <w:rPr>
          <w:rFonts w:ascii="Courier New" w:hAnsi="Courier New"/>
          <w:lang w:val="es-MX"/>
        </w:rPr>
      </w:pPr>
      <w:r>
        <w:rPr>
          <w:rFonts w:ascii="Courier New" w:hAnsi="Courier New"/>
          <w:b w:val="1"/>
          <w:bCs w:val="1"/>
          <w:u w:val="single"/>
          <w:lang w:val="es-MX"/>
        </w:rPr>
        <w:t>Art.42</w:t>
      </w:r>
      <w:r>
        <w:rPr>
          <w:rFonts w:ascii="Courier New" w:hAnsi="Courier New"/>
          <w:b w:val="1"/>
          <w:bCs w:val="1"/>
          <w:lang w:val="es-MX"/>
        </w:rPr>
        <w:t>:</w:t>
      </w:r>
      <w:r>
        <w:rPr>
          <w:rFonts w:ascii="Courier New" w:hAnsi="Courier New"/>
          <w:b w:val="1"/>
          <w:bCs w:val="1"/>
          <w:lang w:val="es-MX"/>
        </w:rPr>
        <w:t xml:space="preserve"> </w:t>
      </w:r>
      <w:r>
        <w:rPr>
          <w:rFonts w:ascii="Courier New" w:hAnsi="Courier New"/>
          <w:b w:val="1"/>
          <w:bCs w:val="1"/>
          <w:caps w:val="1"/>
          <w:lang w:val="es-MX"/>
        </w:rPr>
        <w:t>Deróguese</w:t>
      </w:r>
      <w:r>
        <w:rPr>
          <w:rFonts w:ascii="Courier New" w:hAnsi="Courier New"/>
          <w:lang w:val="es-MX"/>
        </w:rPr>
        <w:t xml:space="preserve"> la Ordenanza N° 6888 y sus modificatorias.</w:t>
      </w:r>
    </w:p>
    <w:p>
      <w:pPr>
        <w:pStyle w:val="P7"/>
        <w:tabs>
          <w:tab w:val="left" w:pos="0" w:leader="none"/>
          <w:tab w:val="clear" w:pos="4252" w:leader="none"/>
          <w:tab w:val="clear" w:pos="8504" w:leader="none"/>
        </w:tabs>
        <w:jc w:val="both"/>
        <w:rPr>
          <w:rFonts w:ascii="Courier New" w:hAnsi="Courier New"/>
          <w:b w:val="1"/>
          <w:bCs w:val="1"/>
          <w:lang w:val="es-MX"/>
        </w:rPr>
      </w:pPr>
    </w:p>
    <w:p>
      <w:pPr>
        <w:ind w:hanging="709" w:left="709"/>
        <w:jc w:val="both"/>
        <w:rPr>
          <w:rFonts w:ascii="Courier New" w:hAnsi="Courier New"/>
        </w:rPr>
      </w:pPr>
      <w:r>
        <w:rPr>
          <w:rFonts w:ascii="Courier New" w:hAnsi="Courier New"/>
          <w:b w:val="1"/>
          <w:bCs w:val="1"/>
          <w:u w:val="single"/>
          <w:lang w:val="es-MX"/>
        </w:rPr>
        <w:t>Art.</w:t>
      </w:r>
      <w:r>
        <w:rPr>
          <w:rFonts w:ascii="Courier New" w:hAnsi="Courier New"/>
          <w:b w:val="1"/>
          <w:bCs w:val="1"/>
          <w:u w:val="single"/>
          <w:lang w:val="es-MX"/>
        </w:rPr>
        <w:t>43</w:t>
      </w:r>
      <w:r>
        <w:rPr>
          <w:rFonts w:ascii="Courier New" w:hAnsi="Courier New"/>
          <w:b w:val="1"/>
          <w:bCs w:val="1"/>
          <w:lang w:val="es-MX"/>
        </w:rPr>
        <w:t>:</w:t>
      </w:r>
      <w:r>
        <w:rPr>
          <w:rFonts w:ascii="Courier New" w:hAnsi="Courier New"/>
          <w:b w:val="1"/>
          <w:bCs w:val="1"/>
          <w:lang w:val="es-MX"/>
        </w:rPr>
        <w:t xml:space="preserve"> </w:t>
      </w:r>
      <w:r>
        <w:rPr>
          <w:rFonts w:ascii="Courier New" w:hAnsi="Courier New" w:cs="Courier New"/>
          <w:b w:val="1"/>
          <w:bCs w:val="1"/>
          <w:lang w:val="es-MX"/>
        </w:rPr>
        <w:t>PROTOCOLÍCESE</w:t>
      </w:r>
      <w:r>
        <w:rPr>
          <w:rFonts w:ascii="Courier New" w:hAnsi="Courier New" w:cs="Courier New"/>
        </w:rPr>
        <w:t>, comuníquese, publíquese en el Boletín Oficial de la ciudad de Alta Gracia, incorpórese al Libro de Ordenanzas y archívese.</w:t>
      </w:r>
    </w:p>
    <w:p>
      <w:pPr>
        <w:pStyle w:val="P6"/>
        <w:rPr>
          <w:rFonts w:ascii="Courier New" w:hAnsi="Courier New"/>
        </w:rPr>
      </w:pPr>
    </w:p>
    <w:p>
      <w:pPr>
        <w:pStyle w:val="P6"/>
        <w:rPr>
          <w:rFonts w:ascii="Courier New" w:hAnsi="Courier New"/>
        </w:rPr>
      </w:pPr>
    </w:p>
    <w:p>
      <w:pPr>
        <w:pStyle w:val="P6"/>
        <w:rPr>
          <w:rFonts w:ascii="Courier New" w:hAnsi="Courier New"/>
        </w:rPr>
      </w:pPr>
    </w:p>
    <w:p>
      <w:pPr>
        <w:pStyle w:val="P2"/>
        <w:jc w:val="both"/>
        <w:rPr>
          <w:sz w:val="24"/>
          <w:szCs w:val="24"/>
          <w:u w:val="none"/>
        </w:rPr>
      </w:pPr>
      <w:r>
        <w:rPr>
          <w:rFonts w:ascii="Courier New" w:hAnsi="Courier New"/>
          <w:sz w:val="24"/>
          <w:szCs w:val="24"/>
          <w:u w:val="none"/>
        </w:rPr>
        <w:t>DADA EN LA SALA DE SESIONES DEL HONORABLE CONCEJO DELIBERANTE A DOS DÍAS DEL MES DE DICIEMBRE DEL AÑO DOS MIL CUATRO.</w:t>
      </w:r>
    </w:p>
    <w:p>
      <w:pPr>
        <w:pStyle w:val="P7"/>
        <w:tabs>
          <w:tab w:val="clear" w:pos="4252" w:leader="none"/>
          <w:tab w:val="clear" w:pos="8504" w:leader="none"/>
        </w:tabs>
        <w:ind w:hanging="1560" w:left="1560"/>
        <w:jc w:val="both"/>
        <w:rPr>
          <w:lang w:val="es-MX"/>
        </w:rPr>
      </w:pPr>
    </w:p>
    <w:p>
      <w:pPr>
        <w:pStyle w:val="P7"/>
        <w:tabs>
          <w:tab w:val="clear" w:pos="4252" w:leader="none"/>
          <w:tab w:val="clear" w:pos="8504" w:leader="none"/>
        </w:tabs>
        <w:ind w:hanging="1560" w:left="1560"/>
        <w:jc w:val="both"/>
        <w:rPr>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r>
        <w:rPr>
          <w:rFonts w:ascii="Courier New" w:hAnsi="Courier New" w:cs="Courier New"/>
          <w:lang w:val="es-MX"/>
        </w:rPr>
        <w:t>...///</w:t>
      </w: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jc w:val="right"/>
        <w:rPr>
          <w:rFonts w:ascii="Courier New" w:hAnsi="Courier New" w:cs="Courier New"/>
          <w:lang w:val="es-MX"/>
        </w:rPr>
      </w:pPr>
    </w:p>
    <w:p>
      <w:pPr>
        <w:rPr>
          <w:rFonts w:ascii="Courier New" w:hAnsi="Courier New" w:cs="Courier New"/>
          <w:lang w:val="es-MX"/>
        </w:rPr>
      </w:pPr>
    </w:p>
    <w:p>
      <w:pPr>
        <w:rPr>
          <w:rFonts w:ascii="Courier New" w:hAnsi="Courier New" w:cs="Courier New"/>
          <w:lang w:val="es-MX"/>
        </w:rPr>
      </w:pPr>
    </w:p>
    <w:p>
      <w:pPr>
        <w:rPr>
          <w:rFonts w:ascii="Courier New" w:hAnsi="Courier New" w:cs="Courier New"/>
          <w:lang w:val="es-MX"/>
        </w:rPr>
      </w:pPr>
      <w:r>
        <w:rPr>
          <w:rFonts w:ascii="Courier New" w:hAnsi="Courier New" w:cs="Courier New"/>
          <w:lang w:val="es-MX"/>
        </w:rPr>
        <w:t>...///61.-</w:t>
      </w:r>
    </w:p>
    <w:p>
      <w:pPr>
        <w:pStyle w:val="P7"/>
        <w:tabs>
          <w:tab w:val="clear" w:pos="4252" w:leader="none"/>
          <w:tab w:val="clear" w:pos="8504" w:leader="none"/>
        </w:tabs>
        <w:ind w:hanging="1560" w:left="1560"/>
        <w:jc w:val="both"/>
        <w:rPr>
          <w:lang w:val="es-MX"/>
        </w:rPr>
      </w:pPr>
    </w:p>
    <w:tbl>
      <w:tblPr>
        <w:tblStyle w:val="T2"/>
        <w:tblW w:w="0" w:type="auto"/>
        <w:tblInd w:w="-112" w:type="dxa"/>
        <w:tblLayout w:type="fixed"/>
        <w:tblCellMar>
          <w:top w:w="0" w:type="dxa"/>
          <w:left w:w="30" w:type="dxa"/>
          <w:bottom w:w="0" w:type="dxa"/>
          <w:right w:w="30" w:type="dxa"/>
        </w:tblCellMar>
      </w:tblPr>
      <w:tblGrid>
        <w:gridCol w:w="670"/>
        <w:gridCol w:w="1315"/>
        <w:gridCol w:w="1418"/>
        <w:gridCol w:w="1417"/>
        <w:gridCol w:w="1276"/>
        <w:gridCol w:w="1276"/>
        <w:gridCol w:w="1842"/>
      </w:tblGrid>
      <w:tr>
        <w:trPr>
          <w:wAfter w:w="0" w:type="dxa"/>
          <w:trHeight w:hRule="atLeast" w:val="396"/>
        </w:trPr>
        <w:tc>
          <w:tcPr>
            <w:tcW w:w="670" w:type="dxa"/>
          </w:tcPr>
          <w:p>
            <w:pPr>
              <w:jc w:val="right"/>
              <w:rPr>
                <w:rFonts w:ascii="Courier New" w:hAnsi="Courier New" w:cs="Courier New"/>
                <w:color w:val="000000"/>
                <w:snapToGrid w:val="0"/>
                <w:lang w:val="es-ES"/>
              </w:rPr>
            </w:pPr>
          </w:p>
        </w:tc>
        <w:tc>
          <w:tcPr>
            <w:tcW w:w="1315" w:type="dxa"/>
          </w:tcPr>
          <w:p>
            <w:pPr>
              <w:jc w:val="right"/>
              <w:rPr>
                <w:rFonts w:ascii="Courier New" w:hAnsi="Courier New" w:cs="Courier New"/>
                <w:color w:val="000000"/>
                <w:snapToGrid w:val="0"/>
                <w:lang w:val="es-ES"/>
              </w:rPr>
            </w:pPr>
          </w:p>
        </w:tc>
        <w:tc>
          <w:tcPr>
            <w:tcW w:w="1418" w:type="dxa"/>
          </w:tcPr>
          <w:p>
            <w:pPr>
              <w:jc w:val="right"/>
              <w:rPr>
                <w:rFonts w:ascii="Courier New" w:hAnsi="Courier New" w:cs="Courier New"/>
                <w:b w:val="1"/>
                <w:bCs w:val="1"/>
                <w:color w:val="000000"/>
                <w:snapToGrid w:val="0"/>
                <w:lang w:val="es-ES"/>
              </w:rPr>
            </w:pPr>
          </w:p>
        </w:tc>
        <w:tc>
          <w:tcPr>
            <w:tcW w:w="1417" w:type="dxa"/>
          </w:tcPr>
          <w:p>
            <w:pPr>
              <w:rPr>
                <w:rFonts w:ascii="Courier New" w:hAnsi="Courier New" w:cs="Courier New"/>
                <w:b w:val="1"/>
                <w:bCs w:val="1"/>
                <w:color w:val="000000"/>
                <w:snapToGrid w:val="0"/>
                <w:lang w:val="es-ES"/>
              </w:rPr>
            </w:pPr>
            <w:r>
              <w:rPr>
                <w:rFonts w:ascii="Courier New" w:hAnsi="Courier New" w:cs="Courier New"/>
                <w:b w:val="1"/>
                <w:bCs w:val="1"/>
                <w:color w:val="000000"/>
                <w:snapToGrid w:val="0"/>
                <w:lang w:val="es-ES"/>
              </w:rPr>
              <w:t>ANEXO II</w:t>
            </w:r>
          </w:p>
        </w:tc>
        <w:tc>
          <w:tcPr>
            <w:tcW w:w="1276" w:type="dxa"/>
          </w:tcPr>
          <w:p>
            <w:pPr>
              <w:jc w:val="right"/>
              <w:rPr>
                <w:rFonts w:ascii="Courier New" w:hAnsi="Courier New" w:cs="Courier New"/>
                <w:color w:val="000000"/>
                <w:snapToGrid w:val="0"/>
                <w:lang w:val="es-ES"/>
              </w:rPr>
            </w:pPr>
          </w:p>
        </w:tc>
        <w:tc>
          <w:tcPr>
            <w:tcW w:w="1276" w:type="dxa"/>
          </w:tcPr>
          <w:p>
            <w:pPr>
              <w:jc w:val="right"/>
              <w:rPr>
                <w:rFonts w:ascii="Courier New" w:hAnsi="Courier New" w:cs="Courier New"/>
                <w:color w:val="000000"/>
                <w:snapToGrid w:val="0"/>
                <w:lang w:val="es-ES"/>
              </w:rPr>
            </w:pPr>
          </w:p>
        </w:tc>
        <w:tc>
          <w:tcPr>
            <w:tcW w:w="1842" w:type="dxa"/>
          </w:tcPr>
          <w:p>
            <w:pPr>
              <w:jc w:val="right"/>
              <w:rPr>
                <w:rFonts w:ascii="Courier New" w:hAnsi="Courier New" w:cs="Courier New"/>
                <w:color w:val="000000"/>
                <w:snapToGrid w:val="0"/>
                <w:lang w:val="es-ES"/>
              </w:rPr>
            </w:pPr>
          </w:p>
        </w:tc>
      </w:tr>
      <w:tr>
        <w:trPr>
          <w:wAfter w:w="0" w:type="dxa"/>
          <w:trHeight w:hRule="atLeast" w:val="250"/>
        </w:trPr>
        <w:tc>
          <w:tcPr>
            <w:tcW w:w="9214" w:type="dxa"/>
            <w:gridSpan w:val="7"/>
          </w:tcPr>
          <w:p>
            <w:pPr>
              <w:jc w:val="center"/>
              <w:rPr>
                <w:rFonts w:ascii="Courier New" w:hAnsi="Courier New" w:cs="Courier New"/>
                <w:b w:val="1"/>
                <w:bCs w:val="1"/>
                <w:color w:val="000000"/>
                <w:snapToGrid w:val="0"/>
                <w:lang w:val="es-ES"/>
              </w:rPr>
            </w:pPr>
            <w:r>
              <w:rPr>
                <w:rFonts w:ascii="Courier New" w:hAnsi="Courier New" w:cs="Courier New"/>
                <w:b w:val="1"/>
                <w:bCs w:val="1"/>
                <w:color w:val="000000"/>
                <w:snapToGrid w:val="0"/>
                <w:lang w:val="es-ES"/>
              </w:rPr>
              <w:t>TABLA DE VALORES SEGÚN CATEGORÍA DE LA CONSTRUCCIÓN A PARTIR DEL AÑO 200</w:t>
            </w:r>
            <w:r>
              <w:rPr>
                <w:rFonts w:ascii="Courier New" w:hAnsi="Courier New" w:cs="Courier New"/>
                <w:b w:val="1"/>
                <w:bCs w:val="1"/>
                <w:color w:val="000000"/>
                <w:snapToGrid w:val="0"/>
                <w:lang w:val="es-ES"/>
              </w:rPr>
              <w:t>5</w:t>
            </w:r>
          </w:p>
        </w:tc>
      </w:tr>
      <w:tr>
        <w:trPr>
          <w:wAfter w:w="0" w:type="dxa"/>
          <w:trHeight w:hRule="atLeast" w:val="250"/>
        </w:trPr>
        <w:tc>
          <w:tcPr>
            <w:tcW w:w="670" w:type="dxa"/>
            <w:tcBorders>
              <w:bottom w:val="single" w:sz="6" w:space="0" w:shadow="0" w:frame="0"/>
            </w:tcBorders>
          </w:tcPr>
          <w:p>
            <w:pPr>
              <w:jc w:val="right"/>
              <w:rPr>
                <w:rFonts w:ascii="Courier New" w:hAnsi="Courier New" w:cs="Courier New"/>
                <w:color w:val="000000"/>
                <w:snapToGrid w:val="0"/>
                <w:lang w:val="es-ES"/>
              </w:rPr>
            </w:pPr>
          </w:p>
        </w:tc>
        <w:tc>
          <w:tcPr>
            <w:tcW w:w="1315" w:type="dxa"/>
            <w:tcBorders>
              <w:bottom w:val="single" w:sz="6" w:space="0" w:shadow="0" w:frame="0"/>
            </w:tcBorders>
          </w:tcPr>
          <w:p>
            <w:pPr>
              <w:jc w:val="right"/>
              <w:rPr>
                <w:rFonts w:ascii="Courier New" w:hAnsi="Courier New" w:cs="Courier New"/>
                <w:color w:val="000000"/>
                <w:snapToGrid w:val="0"/>
                <w:lang w:val="es-ES"/>
              </w:rPr>
            </w:pPr>
          </w:p>
        </w:tc>
        <w:tc>
          <w:tcPr>
            <w:tcW w:w="1418" w:type="dxa"/>
            <w:tcBorders>
              <w:bottom w:val="single" w:sz="6" w:space="0" w:shadow="0" w:frame="0"/>
            </w:tcBorders>
          </w:tcPr>
          <w:p>
            <w:pPr>
              <w:jc w:val="right"/>
              <w:rPr>
                <w:rFonts w:ascii="Courier New" w:hAnsi="Courier New" w:cs="Courier New"/>
                <w:color w:val="000000"/>
                <w:snapToGrid w:val="0"/>
                <w:lang w:val="es-ES"/>
              </w:rPr>
            </w:pPr>
          </w:p>
        </w:tc>
        <w:tc>
          <w:tcPr>
            <w:tcW w:w="1417" w:type="dxa"/>
            <w:tcBorders>
              <w:bottom w:val="single" w:sz="6" w:space="0" w:shadow="0" w:frame="0"/>
            </w:tcBorders>
          </w:tcPr>
          <w:p>
            <w:pPr>
              <w:jc w:val="right"/>
              <w:rPr>
                <w:rFonts w:ascii="Courier New" w:hAnsi="Courier New" w:cs="Courier New"/>
                <w:color w:val="000000"/>
                <w:snapToGrid w:val="0"/>
                <w:lang w:val="es-ES"/>
              </w:rPr>
            </w:pPr>
          </w:p>
        </w:tc>
        <w:tc>
          <w:tcPr>
            <w:tcW w:w="1276" w:type="dxa"/>
            <w:tcBorders>
              <w:bottom w:val="single" w:sz="6" w:space="0" w:shadow="0" w:frame="0"/>
            </w:tcBorders>
          </w:tcPr>
          <w:p>
            <w:pPr>
              <w:jc w:val="right"/>
              <w:rPr>
                <w:rFonts w:ascii="Courier New" w:hAnsi="Courier New" w:cs="Courier New"/>
                <w:color w:val="000000"/>
                <w:snapToGrid w:val="0"/>
                <w:lang w:val="es-ES"/>
              </w:rPr>
            </w:pPr>
          </w:p>
        </w:tc>
        <w:tc>
          <w:tcPr>
            <w:tcW w:w="1276" w:type="dxa"/>
            <w:tcBorders>
              <w:bottom w:val="single" w:sz="6" w:space="0" w:shadow="0" w:frame="0"/>
            </w:tcBorders>
          </w:tcPr>
          <w:p>
            <w:pPr>
              <w:jc w:val="right"/>
              <w:rPr>
                <w:rFonts w:ascii="Courier New" w:hAnsi="Courier New" w:cs="Courier New"/>
                <w:color w:val="000000"/>
                <w:snapToGrid w:val="0"/>
                <w:lang w:val="es-ES"/>
              </w:rPr>
            </w:pPr>
          </w:p>
        </w:tc>
        <w:tc>
          <w:tcPr>
            <w:tcW w:w="1842" w:type="dxa"/>
            <w:tcBorders>
              <w:bottom w:val="single" w:sz="6" w:space="0" w:shadow="0" w:frame="0"/>
            </w:tcBorders>
          </w:tcPr>
          <w:p>
            <w:pPr>
              <w:jc w:val="right"/>
              <w:rPr>
                <w:rFonts w:ascii="Courier New" w:hAnsi="Courier New" w:cs="Courier New"/>
                <w:color w:val="000000"/>
                <w:snapToGrid w:val="0"/>
                <w:lang w:val="es-ES"/>
              </w:rPr>
            </w:pP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s-ES"/>
              </w:rPr>
            </w:pPr>
            <w:r>
              <w:rPr>
                <w:rFonts w:ascii="Courier New" w:hAnsi="Courier New" w:cs="Courier New"/>
                <w:b w:val="1"/>
                <w:bCs w:val="1"/>
                <w:color w:val="000000"/>
                <w:snapToGrid w:val="0"/>
                <w:lang w:val="es-ES"/>
              </w:rPr>
              <w:t>AÑO</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s-ES"/>
              </w:rPr>
            </w:pPr>
            <w:r>
              <w:rPr>
                <w:rFonts w:ascii="Courier New" w:hAnsi="Courier New" w:cs="Courier New"/>
                <w:b w:val="1"/>
                <w:bCs w:val="1"/>
                <w:color w:val="000000"/>
                <w:snapToGrid w:val="0"/>
                <w:lang w:val="es-ES"/>
              </w:rPr>
              <w:t>CATEG.1°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n-GB"/>
              </w:rPr>
            </w:pPr>
            <w:r>
              <w:rPr>
                <w:rFonts w:ascii="Courier New" w:hAnsi="Courier New" w:cs="Courier New"/>
                <w:b w:val="1"/>
                <w:bCs w:val="1"/>
                <w:color w:val="000000"/>
                <w:snapToGrid w:val="0"/>
                <w:lang w:val="es-ES"/>
              </w:rPr>
              <w:t xml:space="preserve">CATEG. </w:t>
            </w:r>
            <w:r>
              <w:rPr>
                <w:rFonts w:ascii="Courier New" w:hAnsi="Courier New" w:cs="Courier New"/>
                <w:b w:val="1"/>
                <w:bCs w:val="1"/>
                <w:color w:val="000000"/>
                <w:snapToGrid w:val="0"/>
                <w:lang w:val="en-GB"/>
              </w:rPr>
              <w:t>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n-GB"/>
              </w:rPr>
            </w:pPr>
            <w:r>
              <w:rPr>
                <w:rFonts w:ascii="Courier New" w:hAnsi="Courier New" w:cs="Courier New"/>
                <w:b w:val="1"/>
                <w:bCs w:val="1"/>
                <w:color w:val="000000"/>
                <w:snapToGrid w:val="0"/>
                <w:lang w:val="en-GB"/>
              </w:rPr>
              <w:t>CATEG. 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n-GB"/>
              </w:rPr>
            </w:pPr>
            <w:r>
              <w:rPr>
                <w:rFonts w:ascii="Courier New" w:hAnsi="Courier New" w:cs="Courier New"/>
                <w:b w:val="1"/>
                <w:bCs w:val="1"/>
                <w:color w:val="000000"/>
                <w:snapToGrid w:val="0"/>
                <w:lang w:val="en-GB"/>
              </w:rPr>
              <w:t>CATEG.4°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s-ES"/>
              </w:rPr>
            </w:pPr>
            <w:r>
              <w:rPr>
                <w:rFonts w:ascii="Courier New" w:hAnsi="Courier New" w:cs="Courier New"/>
                <w:b w:val="1"/>
                <w:bCs w:val="1"/>
                <w:color w:val="000000"/>
                <w:snapToGrid w:val="0"/>
                <w:lang w:val="en-GB"/>
              </w:rPr>
              <w:t>CATEG.</w:t>
            </w:r>
            <w:r>
              <w:rPr>
                <w:rFonts w:ascii="Courier New" w:hAnsi="Courier New" w:cs="Courier New"/>
                <w:b w:val="1"/>
                <w:bCs w:val="1"/>
                <w:color w:val="000000"/>
                <w:snapToGrid w:val="0"/>
                <w:lang w:val="es-ES"/>
              </w:rPr>
              <w:t>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b w:val="1"/>
                <w:bCs w:val="1"/>
                <w:color w:val="000000"/>
                <w:snapToGrid w:val="0"/>
                <w:lang w:val="es-ES"/>
              </w:rPr>
            </w:pPr>
            <w:r>
              <w:rPr>
                <w:rFonts w:ascii="Courier New" w:hAnsi="Courier New" w:cs="Courier New"/>
                <w:b w:val="1"/>
                <w:bCs w:val="1"/>
                <w:color w:val="000000"/>
                <w:snapToGrid w:val="0"/>
                <w:lang w:val="es-ES"/>
              </w:rPr>
              <w:t>ANT.</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2004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669,61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502,21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334,81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167,40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83,70</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2003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665,62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499,22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332,81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166,41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83,20</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2002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661,65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496,24</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330,82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165,41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82,71</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2001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657,70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493,28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328,85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164,42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82,20</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2000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653,79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490,34</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326,89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163,44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81,71</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651,17</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487,87</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324,26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161,97</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80,89</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647,25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486,41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321,98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160,66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79,43</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645,28</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485,42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321,00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158,54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77,95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644,64</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482,98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319,36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156,08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76,00</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642,67</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479,06</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316,09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153,30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73,71</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639,42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475,63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313,15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150,20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71,58</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636,80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472,68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308,59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147,08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69,13</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632,89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468,26</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305,63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143,82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66,67</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628,99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464,83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300,74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140,39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64,06</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1990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624,41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458,95</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296,81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136,96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61,28</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619,85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455,02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291,25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133,37</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58,01</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615,29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450,11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291,27</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129,44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55,00</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610,73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444,74</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284,39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125,36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51,48</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606,18</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440,32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278,52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120,94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47,97</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600,95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434,93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272,94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116,86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44,12</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595,08</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429,53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263,14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112,28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40,03</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589,87</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423,65</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256,60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107,53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36,53</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584,00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418,74</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250,72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102,96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32,68</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578,13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411,88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244,18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97,90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29,41</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1980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572,31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406,00</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237,63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92,84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25,33</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565,80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399,62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230,12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88,08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22,87</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558,61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393,23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230,21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82,86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20,42</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552,11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387,36</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222,79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17,56</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544,29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380,00</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214,35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72,72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15,51</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539,08</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374,11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206,59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68,15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531,25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366,76</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199,16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63,08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524,74</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360,40</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190,72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58,66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w:t>
            </w:r>
          </w:p>
        </w:tc>
      </w:tr>
      <w:tr>
        <w:trPr>
          <w:wAfter w:w="0" w:type="dxa"/>
          <w:trHeight w:hRule="atLeast" w:val="281"/>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517,55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351,57</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182,30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54,42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510,40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344,21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174,85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50,67</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1970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503,21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335,87</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164,72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46,90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34</w:t>
            </w:r>
          </w:p>
        </w:tc>
      </w:tr>
    </w:tbl>
    <w:p>
      <w:pPr>
        <w:jc w:val="right"/>
        <w:rPr>
          <w:rFonts w:ascii="Courier New" w:hAnsi="Courier New" w:cs="Courier New"/>
          <w:color w:val="000000"/>
          <w:snapToGrid w:val="0"/>
          <w:lang w:val="es-ES"/>
        </w:rPr>
      </w:pPr>
      <w:r>
        <w:rPr>
          <w:rFonts w:ascii="Courier New" w:hAnsi="Courier New" w:cs="Courier New"/>
          <w:color w:val="000000"/>
          <w:snapToGrid w:val="0"/>
          <w:lang w:val="es-ES"/>
        </w:rPr>
        <w:t>...///</w:t>
      </w: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rPr>
          <w:rFonts w:ascii="Courier New" w:hAnsi="Courier New" w:cs="Courier New"/>
          <w:color w:val="000000"/>
          <w:snapToGrid w:val="0"/>
          <w:lang w:val="es-ES"/>
        </w:rPr>
      </w:pPr>
    </w:p>
    <w:p>
      <w:pPr>
        <w:rPr>
          <w:rFonts w:ascii="Courier New" w:hAnsi="Courier New" w:cs="Courier New"/>
          <w:color w:val="000000"/>
          <w:snapToGrid w:val="0"/>
          <w:lang w:val="es-ES"/>
        </w:rPr>
      </w:pPr>
    </w:p>
    <w:p>
      <w:pPr>
        <w:rPr>
          <w:rFonts w:ascii="Courier New" w:hAnsi="Courier New" w:cs="Courier New"/>
          <w:color w:val="000000"/>
          <w:snapToGrid w:val="0"/>
          <w:lang w:val="es-ES"/>
        </w:rPr>
      </w:pPr>
      <w:r>
        <w:rPr>
          <w:rFonts w:ascii="Courier New" w:hAnsi="Courier New" w:cs="Courier New"/>
          <w:color w:val="000000"/>
          <w:snapToGrid w:val="0"/>
          <w:lang w:val="es-ES"/>
        </w:rPr>
        <w:t>...///62.-</w:t>
      </w:r>
    </w:p>
    <w:p>
      <w:pPr>
        <w:rPr>
          <w:rFonts w:ascii="Courier New" w:hAnsi="Courier New" w:cs="Courier New"/>
          <w:color w:val="000000"/>
          <w:snapToGrid w:val="0"/>
          <w:lang w:val="es-ES"/>
        </w:rPr>
      </w:pPr>
    </w:p>
    <w:tbl>
      <w:tblPr>
        <w:tblStyle w:val="T2"/>
        <w:tblW w:w="9214" w:type="dxa"/>
        <w:tblInd w:w="-112" w:type="dxa"/>
        <w:tblLayout w:type="fixed"/>
        <w:tblCellMar>
          <w:top w:w="0" w:type="dxa"/>
          <w:left w:w="30" w:type="dxa"/>
          <w:bottom w:w="0" w:type="dxa"/>
          <w:right w:w="30" w:type="dxa"/>
        </w:tblCellMar>
      </w:tblPr>
      <w:tblGrid>
        <w:gridCol w:w="670"/>
        <w:gridCol w:w="1315"/>
        <w:gridCol w:w="1418"/>
        <w:gridCol w:w="1417"/>
        <w:gridCol w:w="1276"/>
        <w:gridCol w:w="1276"/>
        <w:gridCol w:w="1842"/>
      </w:tblGrid>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494,74</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328,52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161,69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43,14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486,92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319,70</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155,62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40,03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477,14</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311,36</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150,20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37,26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468,03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304,50</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145,15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34,32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461,50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297,63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140,08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32,03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449,77</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288,31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135,02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29,90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40</w:t>
            </w:r>
          </w:p>
        </w:tc>
      </w:tr>
      <w:tr>
        <w:trPr>
          <w:wAfter w:w="0" w:type="dxa"/>
          <w:trHeight w:hRule="atLeast" w:val="250"/>
        </w:trPr>
        <w:tc>
          <w:tcPr>
            <w:tcW w:w="670" w:type="dxa"/>
            <w:tcBorders>
              <w:top w:val="single" w:sz="6" w:space="0" w:shadow="0" w:frame="0"/>
              <w:left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1963</w:t>
            </w:r>
          </w:p>
        </w:tc>
        <w:tc>
          <w:tcPr>
            <w:tcW w:w="1315" w:type="dxa"/>
            <w:tcBorders>
              <w:top w:val="single" w:sz="6" w:space="0" w:shadow="0" w:frame="0"/>
              <w:left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441,30</w:t>
            </w:r>
          </w:p>
        </w:tc>
        <w:tc>
          <w:tcPr>
            <w:tcW w:w="1418" w:type="dxa"/>
            <w:tcBorders>
              <w:top w:val="single" w:sz="6" w:space="0" w:shadow="0" w:frame="0"/>
              <w:left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280,46</w:t>
            </w:r>
          </w:p>
        </w:tc>
        <w:tc>
          <w:tcPr>
            <w:tcW w:w="1417" w:type="dxa"/>
            <w:tcBorders>
              <w:top w:val="single" w:sz="6" w:space="0" w:shadow="0" w:frame="0"/>
              <w:left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130,29</w:t>
            </w:r>
          </w:p>
        </w:tc>
        <w:tc>
          <w:tcPr>
            <w:tcW w:w="1276" w:type="dxa"/>
            <w:tcBorders>
              <w:top w:val="single" w:sz="6" w:space="0" w:shadow="0" w:frame="0"/>
              <w:left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27,78</w:t>
            </w:r>
          </w:p>
        </w:tc>
        <w:tc>
          <w:tcPr>
            <w:tcW w:w="1276" w:type="dxa"/>
            <w:tcBorders>
              <w:top w:val="single" w:sz="6" w:space="0" w:shadow="0" w:frame="0"/>
              <w:left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41</w:t>
            </w:r>
          </w:p>
        </w:tc>
      </w:tr>
      <w:tr>
        <w:trPr>
          <w:wAfter w:w="0" w:type="dxa"/>
          <w:trHeight w:hRule="atLeast" w:val="250"/>
        </w:trPr>
        <w:tc>
          <w:tcPr>
            <w:tcW w:w="670" w:type="dxa"/>
            <w:tcBorders>
              <w:top w:val="single" w:sz="4" w:space="0" w:shadow="0" w:frame="0"/>
              <w:left w:val="single" w:sz="4" w:space="0" w:shadow="0" w:frame="0"/>
              <w:bottom w:val="single" w:sz="4" w:space="0" w:shadow="0" w:frame="0"/>
              <w:right w:val="single" w:sz="4"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1962</w:t>
            </w:r>
          </w:p>
        </w:tc>
        <w:tc>
          <w:tcPr>
            <w:tcW w:w="1315" w:type="dxa"/>
            <w:tcBorders>
              <w:top w:val="single" w:sz="4" w:space="0" w:shadow="0" w:frame="0"/>
              <w:left w:val="single" w:sz="4" w:space="0" w:shadow="0" w:frame="0"/>
              <w:bottom w:val="single" w:sz="4" w:space="0" w:shadow="0" w:frame="0"/>
              <w:right w:val="single" w:sz="4"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431,52</w:t>
            </w:r>
          </w:p>
        </w:tc>
        <w:tc>
          <w:tcPr>
            <w:tcW w:w="1418" w:type="dxa"/>
            <w:tcBorders>
              <w:top w:val="single" w:sz="4" w:space="0" w:shadow="0" w:frame="0"/>
              <w:left w:val="single" w:sz="4" w:space="0" w:shadow="0" w:frame="0"/>
              <w:bottom w:val="single" w:sz="4" w:space="0" w:shadow="0" w:frame="0"/>
              <w:right w:val="single" w:sz="4"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272,12</w:t>
            </w:r>
          </w:p>
        </w:tc>
        <w:tc>
          <w:tcPr>
            <w:tcW w:w="1417" w:type="dxa"/>
            <w:tcBorders>
              <w:top w:val="single" w:sz="4" w:space="0" w:shadow="0" w:frame="0"/>
              <w:left w:val="single" w:sz="4" w:space="0" w:shadow="0" w:frame="0"/>
              <w:bottom w:val="single" w:sz="4" w:space="0" w:shadow="0" w:frame="0"/>
              <w:right w:val="single" w:sz="4"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125,91</w:t>
            </w:r>
          </w:p>
        </w:tc>
        <w:tc>
          <w:tcPr>
            <w:tcW w:w="1276" w:type="dxa"/>
            <w:tcBorders>
              <w:top w:val="single" w:sz="4" w:space="0" w:shadow="0" w:frame="0"/>
              <w:left w:val="single" w:sz="4" w:space="0" w:shadow="0" w:frame="0"/>
              <w:bottom w:val="single" w:sz="4" w:space="0" w:shadow="0" w:frame="0"/>
              <w:right w:val="single" w:sz="4"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26,47</w:t>
            </w:r>
          </w:p>
        </w:tc>
        <w:tc>
          <w:tcPr>
            <w:tcW w:w="1276" w:type="dxa"/>
            <w:tcBorders>
              <w:top w:val="single" w:sz="4" w:space="0" w:shadow="0" w:frame="0"/>
              <w:left w:val="single" w:sz="4" w:space="0" w:shadow="0" w:frame="0"/>
              <w:bottom w:val="single" w:sz="4" w:space="0" w:shadow="0" w:frame="0"/>
              <w:right w:val="single" w:sz="4"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4" w:space="0" w:shadow="0" w:frame="0"/>
              <w:left w:val="single" w:sz="4" w:space="0" w:shadow="0" w:frame="0"/>
              <w:bottom w:val="single" w:sz="4" w:space="0" w:shadow="0" w:frame="0"/>
              <w:right w:val="single" w:sz="4"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42</w:t>
            </w:r>
          </w:p>
        </w:tc>
      </w:tr>
      <w:tr>
        <w:trPr>
          <w:wAfter w:w="0" w:type="dxa"/>
          <w:trHeight w:hRule="atLeast" w:val="250"/>
        </w:trPr>
        <w:tc>
          <w:tcPr>
            <w:tcW w:w="670" w:type="dxa"/>
            <w:tcBorders>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1961</w:t>
            </w:r>
          </w:p>
        </w:tc>
        <w:tc>
          <w:tcPr>
            <w:tcW w:w="1315" w:type="dxa"/>
            <w:tcBorders>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422,39</w:t>
            </w:r>
          </w:p>
        </w:tc>
        <w:tc>
          <w:tcPr>
            <w:tcW w:w="1418" w:type="dxa"/>
            <w:tcBorders>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265,76</w:t>
            </w:r>
          </w:p>
        </w:tc>
        <w:tc>
          <w:tcPr>
            <w:tcW w:w="1417" w:type="dxa"/>
            <w:tcBorders>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122,18</w:t>
            </w:r>
          </w:p>
        </w:tc>
        <w:tc>
          <w:tcPr>
            <w:tcW w:w="1276" w:type="dxa"/>
            <w:tcBorders>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25,33</w:t>
            </w:r>
          </w:p>
        </w:tc>
        <w:tc>
          <w:tcPr>
            <w:tcW w:w="1276" w:type="dxa"/>
            <w:tcBorders>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1960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412,62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258,88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117,12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402,84</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250,07</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113,41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45</w:t>
            </w:r>
          </w:p>
        </w:tc>
      </w:tr>
      <w:tr>
        <w:trPr>
          <w:wAfter w:w="0" w:type="dxa"/>
          <w:trHeight w:hRule="atLeast" w:val="278"/>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393,70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242,71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109,71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384,58</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233,87</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105,31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372,84</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225,55</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101,6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363,72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217,21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97,89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49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353,30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210,83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94,84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343,52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202,98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91,14</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332,43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196,13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88,11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322,66</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190,24</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84,38</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1950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312,88</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181,42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81,00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303,09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175,03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77,63</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293,31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169,16</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74,27</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283,53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162,78</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71,21</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275,06</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155,43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67,85</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265,93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150,03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64,47</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256,15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143,17</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61,42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248,32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137,29</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59,06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239,85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131,41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56,69</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231,37</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125,52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53,66</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1940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224,22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119,63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64</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215,09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114,72</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199,81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108,84</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192,89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103,95</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184,09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99,03</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178,43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98,29</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69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170,90</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94,69</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164,62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90,05</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1932</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157,07</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84,91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72</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1931</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150,79</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80,79</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73</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1930</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144,51</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74</w:t>
            </w:r>
          </w:p>
        </w:tc>
      </w:tr>
    </w:tbl>
    <w:p>
      <w:pPr>
        <w:jc w:val="right"/>
        <w:rPr>
          <w:rFonts w:ascii="Courier New" w:hAnsi="Courier New" w:cs="Courier New"/>
          <w:color w:val="000000"/>
          <w:snapToGrid w:val="0"/>
          <w:lang w:val="es-ES"/>
        </w:rPr>
      </w:pPr>
      <w:r>
        <w:rPr>
          <w:rFonts w:ascii="Courier New" w:hAnsi="Courier New" w:cs="Courier New"/>
          <w:color w:val="000000"/>
          <w:snapToGrid w:val="0"/>
          <w:lang w:val="es-ES"/>
        </w:rPr>
        <w:t>...///</w:t>
      </w: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jc w:val="right"/>
        <w:rPr>
          <w:rFonts w:ascii="Courier New" w:hAnsi="Courier New" w:cs="Courier New"/>
          <w:color w:val="000000"/>
          <w:snapToGrid w:val="0"/>
          <w:lang w:val="es-ES"/>
        </w:rPr>
      </w:pPr>
    </w:p>
    <w:p>
      <w:pPr>
        <w:rPr>
          <w:rFonts w:ascii="Courier New" w:hAnsi="Courier New" w:cs="Courier New"/>
          <w:color w:val="000000"/>
          <w:snapToGrid w:val="0"/>
          <w:lang w:val="es-ES"/>
        </w:rPr>
      </w:pPr>
      <w:r>
        <w:rPr>
          <w:rFonts w:ascii="Courier New" w:hAnsi="Courier New" w:cs="Courier New"/>
          <w:color w:val="000000"/>
          <w:snapToGrid w:val="0"/>
          <w:lang w:val="es-ES"/>
        </w:rPr>
        <w:t>...///63.-</w:t>
      </w:r>
    </w:p>
    <w:p>
      <w:pPr>
        <w:rPr>
          <w:rFonts w:ascii="Courier New" w:hAnsi="Courier New" w:cs="Courier New"/>
          <w:color w:val="000000"/>
          <w:snapToGrid w:val="0"/>
          <w:lang w:val="es-ES"/>
        </w:rPr>
      </w:pPr>
    </w:p>
    <w:tbl>
      <w:tblPr>
        <w:tblStyle w:val="T2"/>
        <w:tblW w:w="9214" w:type="dxa"/>
        <w:tblInd w:w="-112" w:type="dxa"/>
        <w:tblLayout w:type="fixed"/>
        <w:tblCellMar>
          <w:top w:w="0" w:type="dxa"/>
          <w:left w:w="30" w:type="dxa"/>
          <w:bottom w:w="0" w:type="dxa"/>
          <w:right w:w="30" w:type="dxa"/>
        </w:tblCellMar>
      </w:tblPr>
      <w:tblGrid>
        <w:gridCol w:w="670"/>
        <w:gridCol w:w="1315"/>
        <w:gridCol w:w="1418"/>
        <w:gridCol w:w="1417"/>
        <w:gridCol w:w="1276"/>
        <w:gridCol w:w="1276"/>
        <w:gridCol w:w="1842"/>
      </w:tblGrid>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1929</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138,22</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75</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1928</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133,83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76</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1927</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128,16</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1926</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121,25</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78</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1925</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116,23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79</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1924</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111,83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80</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tcPr>
          <w:p>
            <w:pPr>
              <w:jc w:val="right"/>
              <w:rPr>
                <w:rFonts w:ascii="Courier New" w:hAnsi="Courier New" w:cs="Courier New"/>
                <w:color w:val="000000"/>
                <w:snapToGrid w:val="0"/>
                <w:lang w:val="es-ES"/>
              </w:rPr>
            </w:pPr>
            <w:r>
              <w:rPr>
                <w:rFonts w:ascii="Courier New" w:hAnsi="Courier New" w:cs="Courier New"/>
                <w:color w:val="000000"/>
                <w:snapToGrid w:val="0"/>
                <w:lang w:val="es-ES"/>
              </w:rPr>
              <w:t>1923</w:t>
            </w:r>
          </w:p>
        </w:tc>
        <w:tc>
          <w:tcPr>
            <w:tcW w:w="1315"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107,43</w:t>
            </w:r>
          </w:p>
        </w:tc>
        <w:tc>
          <w:tcPr>
            <w:tcW w:w="1418"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81</w:t>
            </w:r>
          </w:p>
        </w:tc>
      </w:tr>
      <w:tr>
        <w:trPr>
          <w:wAfter w:w="0" w:type="dxa"/>
          <w:trHeight w:hRule="atLeast" w:val="250"/>
        </w:trPr>
        <w:tc>
          <w:tcPr>
            <w:tcW w:w="670"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1922y ant.</w:t>
            </w:r>
          </w:p>
        </w:tc>
        <w:tc>
          <w:tcPr>
            <w:tcW w:w="1315"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102,41</w:t>
            </w:r>
          </w:p>
        </w:tc>
        <w:tc>
          <w:tcPr>
            <w:tcW w:w="1418"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77,31</w:t>
            </w:r>
          </w:p>
        </w:tc>
        <w:tc>
          <w:tcPr>
            <w:tcW w:w="1417"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50,62</w:t>
            </w:r>
          </w:p>
        </w:tc>
        <w:tc>
          <w:tcPr>
            <w:tcW w:w="1276"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24,50</w:t>
            </w:r>
          </w:p>
        </w:tc>
        <w:tc>
          <w:tcPr>
            <w:tcW w:w="1276"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12,25</w:t>
            </w:r>
          </w:p>
        </w:tc>
        <w:tc>
          <w:tcPr>
            <w:tcW w:w="1842" w:type="dxa"/>
            <w:tcBorders>
              <w:top w:val="single" w:sz="6" w:space="0" w:shadow="0" w:frame="0"/>
              <w:left w:val="single" w:sz="6" w:space="0" w:shadow="0" w:frame="0"/>
              <w:bottom w:val="single" w:sz="6" w:space="0" w:shadow="0" w:frame="0"/>
              <w:right w:val="single" w:sz="6" w:space="0" w:shadow="0" w:frame="0"/>
            </w:tcBorders>
            <w:vAlign w:val="center"/>
          </w:tcPr>
          <w:p>
            <w:pPr>
              <w:jc w:val="center"/>
              <w:rPr>
                <w:rFonts w:ascii="Courier New" w:hAnsi="Courier New" w:cs="Courier New"/>
                <w:color w:val="000000"/>
                <w:snapToGrid w:val="0"/>
                <w:lang w:val="es-ES"/>
              </w:rPr>
            </w:pPr>
            <w:r>
              <w:rPr>
                <w:rFonts w:ascii="Courier New" w:hAnsi="Courier New" w:cs="Courier New"/>
                <w:color w:val="000000"/>
                <w:snapToGrid w:val="0"/>
                <w:lang w:val="es-ES"/>
              </w:rPr>
              <w:t>82</w:t>
            </w:r>
          </w:p>
        </w:tc>
      </w:tr>
    </w:tbl>
    <w:p>
      <w:pPr>
        <w:pStyle w:val="P7"/>
        <w:tabs>
          <w:tab w:val="clear" w:pos="4252" w:leader="none"/>
          <w:tab w:val="clear" w:pos="8504" w:leader="none"/>
        </w:tabs>
        <w:jc w:val="both"/>
        <w:rPr>
          <w:lang w:val="es-MX"/>
        </w:rPr>
      </w:pPr>
    </w:p>
    <w:sectPr>
      <w:footerReference w:type="default" r:id="RelFtr1"/>
      <w:type w:val="nextPage"/>
      <w:pgSz w:w="11906" w:h="16838" w:code="0"/>
      <w:pgMar w:left="1701" w:right="1701" w:top="1418" w:bottom="1418" w:header="737" w:footer="720" w:gutter="0"/>
      <w:titlePg w:val="1"/>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framePr w:vAnchor="text" w:hAnchor="margin" w:xAlign="right" w:y="1"/>
    </w:pPr>
  </w:p>
  <w:p>
    <w:pPr>
      <w:pStyle w:val="P11"/>
      <w:ind w:right="360"/>
    </w:pPr>
  </w:p>
</w:ft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1136731"/>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26D3D2D"/>
    <w:multiLevelType w:val="multilevel"/>
    <w:lvl w:ilvl="0">
      <w:start w:val="5"/>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7834E8B"/>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9D201A2"/>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AB90AE5"/>
    <w:multiLevelType w:val="multilevel"/>
    <w:lvl w:ilvl="0">
      <w:start w:val="1"/>
      <w:numFmt w:val="lowerLetter"/>
      <w:suff w:val="tab"/>
      <w:lvlText w:val="%1)"/>
      <w:legacy w:legacy="1" w:legacyIndent="360" w:legacySpace="0"/>
      <w:lvlJc w:val="left"/>
      <w:pPr>
        <w:ind w:hanging="360" w:left="1069"/>
      </w:pPr>
      <w:rPr/>
    </w:lvl>
    <w:lvl w:ilvl="1">
      <w:start w:val="1"/>
      <w:numFmt w:val="lowerLetter"/>
      <w:suff w:val="tab"/>
      <w:lvlText w:val="%2."/>
      <w:lvlJc w:val="left"/>
      <w:pPr>
        <w:ind w:hanging="360" w:left="2149"/>
        <w:tabs>
          <w:tab w:val="num" w:pos="2149" w:leader="none"/>
        </w:tabs>
      </w:pPr>
      <w:rPr/>
    </w:lvl>
    <w:lvl w:ilvl="2">
      <w:start w:val="1"/>
      <w:numFmt w:val="lowerRoman"/>
      <w:suff w:val="tab"/>
      <w:lvlText w:val="%3."/>
      <w:lvlJc w:val="right"/>
      <w:pPr>
        <w:ind w:hanging="180" w:left="2869"/>
        <w:tabs>
          <w:tab w:val="num" w:pos="2869" w:leader="none"/>
        </w:tabs>
      </w:pPr>
      <w:rPr/>
    </w:lvl>
    <w:lvl w:ilvl="3">
      <w:start w:val="1"/>
      <w:numFmt w:val="decimal"/>
      <w:suff w:val="tab"/>
      <w:lvlText w:val="%4."/>
      <w:lvlJc w:val="left"/>
      <w:pPr>
        <w:ind w:hanging="360" w:left="3589"/>
        <w:tabs>
          <w:tab w:val="num" w:pos="3589" w:leader="none"/>
        </w:tabs>
      </w:pPr>
      <w:rPr/>
    </w:lvl>
    <w:lvl w:ilvl="4">
      <w:start w:val="1"/>
      <w:numFmt w:val="lowerLetter"/>
      <w:suff w:val="tab"/>
      <w:lvlText w:val="%5."/>
      <w:lvlJc w:val="left"/>
      <w:pPr>
        <w:ind w:hanging="360" w:left="4309"/>
        <w:tabs>
          <w:tab w:val="num" w:pos="4309" w:leader="none"/>
        </w:tabs>
      </w:pPr>
      <w:rPr/>
    </w:lvl>
    <w:lvl w:ilvl="5">
      <w:start w:val="1"/>
      <w:numFmt w:val="lowerRoman"/>
      <w:suff w:val="tab"/>
      <w:lvlText w:val="%6."/>
      <w:lvlJc w:val="right"/>
      <w:pPr>
        <w:ind w:hanging="180" w:left="5029"/>
        <w:tabs>
          <w:tab w:val="num" w:pos="5029" w:leader="none"/>
        </w:tabs>
      </w:pPr>
      <w:rPr/>
    </w:lvl>
    <w:lvl w:ilvl="6">
      <w:start w:val="1"/>
      <w:numFmt w:val="decimal"/>
      <w:suff w:val="tab"/>
      <w:lvlText w:val="%7."/>
      <w:lvlJc w:val="left"/>
      <w:pPr>
        <w:ind w:hanging="360" w:left="5749"/>
        <w:tabs>
          <w:tab w:val="num" w:pos="5749" w:leader="none"/>
        </w:tabs>
      </w:pPr>
      <w:rPr/>
    </w:lvl>
    <w:lvl w:ilvl="7">
      <w:start w:val="1"/>
      <w:numFmt w:val="lowerLetter"/>
      <w:suff w:val="tab"/>
      <w:lvlText w:val="%8."/>
      <w:lvlJc w:val="left"/>
      <w:pPr>
        <w:ind w:hanging="360" w:left="6469"/>
        <w:tabs>
          <w:tab w:val="num" w:pos="6469" w:leader="none"/>
        </w:tabs>
      </w:pPr>
      <w:rPr/>
    </w:lvl>
    <w:lvl w:ilvl="8">
      <w:start w:val="1"/>
      <w:numFmt w:val="lowerRoman"/>
      <w:suff w:val="tab"/>
      <w:lvlText w:val="%9."/>
      <w:lvlJc w:val="right"/>
      <w:pPr>
        <w:ind w:hanging="180" w:left="7189"/>
        <w:tabs>
          <w:tab w:val="num" w:pos="7189" w:leader="none"/>
        </w:tabs>
      </w:pPr>
      <w:rPr/>
    </w:lvl>
  </w:abstractNum>
  <w:abstractNum w:abstractNumId="9">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0E5C01A2"/>
    <w:multiLevelType w:val="multilevel"/>
    <w:lvl w:ilvl="0">
      <w:start w:val="6"/>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0E807FDF"/>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0F475200"/>
    <w:multiLevelType w:val="multilevel"/>
    <w:lvl w:ilvl="0">
      <w:start w:val="25"/>
      <w:numFmt w:val="lowerLetter"/>
      <w:suff w:val="tab"/>
      <w:lvlText w:val="%1)"/>
      <w:lvlJc w:val="left"/>
      <w:pPr>
        <w:ind w:hanging="435" w:left="1144"/>
        <w:tabs>
          <w:tab w:val="num"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01B119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2BB541B"/>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17F13520"/>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1A1126C8"/>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1BD15545"/>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2">
    <w:nsid w:val="1E0B4EB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2170737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23983549"/>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249A6B5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7">
    <w:nsid w:val="26292E7A"/>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29101373"/>
    <w:multiLevelType w:val="multilevel"/>
    <w:lvl w:ilvl="0">
      <w:start w:val="17"/>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29">
    <w:nsid w:val="2A37437F"/>
    <w:multiLevelType w:val="multilevel"/>
    <w:lvl w:ilvl="0">
      <w:start w:val="1"/>
      <w:numFmt w:val="decimal"/>
      <w:suff w:val="tab"/>
      <w:lvlText w:val="%1"/>
      <w:legacy w:legacy="1" w:legacyIndent="3540" w:legacySpace="0"/>
      <w:lvlJc w:val="left"/>
      <w:pPr>
        <w:ind w:hanging="3540" w:left="354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2B656A3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2C9B75FC"/>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330F11EB"/>
    <w:multiLevelType w:val="multilevel"/>
    <w:lvl w:ilvl="0">
      <w:start w:val="8"/>
      <w:numFmt w:val="decimal"/>
      <w:suff w:val="tab"/>
      <w:lvlText w:val="%1"/>
      <w:legacy w:legacy="1" w:legacyIndent="2520" w:legacySpace="0"/>
      <w:lvlJc w:val="left"/>
      <w:pPr>
        <w:ind w:hanging="2520" w:left="252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3E7C6A35"/>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41826BF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42A032A8"/>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48047B23"/>
    <w:multiLevelType w:val="multilevel"/>
    <w:lvl w:ilvl="0">
      <w:start w:val="1"/>
      <w:numFmt w:val="decimal"/>
      <w:suff w:val="tab"/>
      <w:lvlText w:val="%1"/>
      <w:lvlJc w:val="left"/>
      <w:pPr>
        <w:ind w:hanging="3180" w:left="3180"/>
        <w:tabs>
          <w:tab w:val="num" w:pos="318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989529A"/>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4DA5079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4E567BB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7">
    <w:nsid w:val="4FC04DF1"/>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508B194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518D65E6"/>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56345AB6"/>
    <w:multiLevelType w:val="hybridMultilevel"/>
    <w:lvl w:ilvl="0" w:tplc="5ACD0BA2">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5C3F39D9"/>
    <w:multiLevelType w:val="hybridMultilevel"/>
    <w:lvl w:ilvl="0" w:tplc="7257849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64E91057"/>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6657775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68204E25"/>
    <w:multiLevelType w:val="multilevel"/>
    <w:lvl w:ilvl="0">
      <w:start w:val="1"/>
      <w:numFmt w:val="upp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71040305"/>
    <w:multiLevelType w:val="multilevel"/>
    <w:lvl w:ilvl="0">
      <w:start w:val="4"/>
      <w:numFmt w:val="decimal"/>
      <w:suff w:val="tab"/>
      <w:lvlText w:val="%1)"/>
      <w:lvlJc w:val="left"/>
      <w:pPr>
        <w:ind w:hanging="465" w:left="1316"/>
        <w:tabs>
          <w:tab w:val="num" w:pos="131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1C734F3"/>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1">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2">
    <w:nsid w:val="75AE65AF"/>
    <w:multiLevelType w:val="multilevel"/>
    <w:lvl w:ilvl="0">
      <w:start w:val="1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3">
    <w:nsid w:val="78F4079F"/>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799C2BC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7AA55202"/>
    <w:multiLevelType w:val="multilevel"/>
    <w:lvl w:ilvl="0">
      <w:start w:val="8"/>
      <w:numFmt w:val="lowerLetter"/>
      <w:suff w:val="tab"/>
      <w:lvlText w:val="%1-"/>
      <w:lvlJc w:val="left"/>
      <w:pPr>
        <w:ind w:hanging="360" w:left="420"/>
        <w:tabs>
          <w:tab w:val="num" w:pos="4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9"/>
  </w:num>
  <w:num w:numId="2">
    <w:abstractNumId w:val="34"/>
  </w:num>
  <w:num w:numId="3">
    <w:abstractNumId w:val="56"/>
  </w:num>
  <w:num w:numId="4">
    <w:abstractNumId w:val="14"/>
  </w:num>
  <w:num w:numId="5">
    <w:abstractNumId w:val="42"/>
  </w:num>
  <w:num w:numId="6">
    <w:abstractNumId w:val="0"/>
    <w:lvlOverride w:ilvl="0">
      <w:lvl w:ilvl="0" w:tplc="09AFDC3C">
        <w:start w:val="1"/>
        <w:numFmt w:val="bullet"/>
        <w:suff w:val="tab"/>
        <w:lvlText w:val=""/>
        <w:legacy w:legacy="1" w:legacyIndent="360" w:legacySpace="0"/>
        <w:lvlJc w:val="left"/>
        <w:pPr>
          <w:ind w:hanging="360" w:left="360"/>
        </w:pPr>
        <w:rPr>
          <w:rFonts w:ascii="Symbol" w:hAnsi="Symbol"/>
          <w:sz w:val="28"/>
          <w:szCs w:val="28"/>
        </w:rPr>
      </w:lvl>
    </w:lvlOverride>
  </w:num>
  <w:num w:numId="7">
    <w:abstractNumId w:val="0"/>
    <w:lvlOverride w:ilvl="0">
      <w:lvl w:ilvl="0" w:tplc="098298C1">
        <w:start w:val="1"/>
        <w:numFmt w:val="bullet"/>
        <w:suff w:val="tab"/>
        <w:lvlText w:val=""/>
        <w:legacy w:legacy="1" w:legacyIndent="360" w:legacySpace="0"/>
        <w:lvlJc w:val="left"/>
        <w:pPr>
          <w:ind w:hanging="360" w:left="360"/>
        </w:pPr>
        <w:rPr>
          <w:rFonts w:ascii="Symbol" w:hAnsi="Symbol"/>
        </w:rPr>
      </w:lvl>
    </w:lvlOverride>
  </w:num>
  <w:num w:numId="8">
    <w:abstractNumId w:val="58"/>
  </w:num>
  <w:num w:numId="9">
    <w:abstractNumId w:val="5"/>
  </w:num>
  <w:num w:numId="10">
    <w:abstractNumId w:val="9"/>
  </w:num>
  <w:num w:numId="11">
    <w:abstractNumId w:val="43"/>
  </w:num>
  <w:num w:numId="12">
    <w:abstractNumId w:val="60"/>
  </w:num>
  <w:num w:numId="13">
    <w:abstractNumId w:val="44"/>
  </w:num>
  <w:num w:numId="14">
    <w:abstractNumId w:val="16"/>
  </w:num>
  <w:num w:numId="15">
    <w:abstractNumId w:val="53"/>
  </w:num>
  <w:num w:numId="16">
    <w:abstractNumId w:val="32"/>
  </w:num>
  <w:num w:numId="17">
    <w:abstractNumId w:val="33"/>
  </w:num>
  <w:num w:numId="18">
    <w:abstractNumId w:val="38"/>
  </w:num>
  <w:num w:numId="19">
    <w:abstractNumId w:val="17"/>
  </w:num>
  <w:num w:numId="20">
    <w:abstractNumId w:val="41"/>
  </w:num>
  <w:num w:numId="21">
    <w:abstractNumId w:val="54"/>
  </w:num>
  <w:num w:numId="22">
    <w:abstractNumId w:val="49"/>
  </w:num>
  <w:num w:numId="23">
    <w:abstractNumId w:val="61"/>
  </w:num>
  <w:num w:numId="24">
    <w:abstractNumId w:val="24"/>
  </w:num>
  <w:num w:numId="25">
    <w:abstractNumId w:val="39"/>
  </w:num>
  <w:num w:numId="26">
    <w:abstractNumId w:val="3"/>
  </w:num>
  <w:num w:numId="27">
    <w:abstractNumId w:val="19"/>
  </w:num>
  <w:num w:numId="28">
    <w:abstractNumId w:val="51"/>
  </w:num>
  <w:num w:numId="29">
    <w:abstractNumId w:val="63"/>
  </w:num>
  <w:num w:numId="30">
    <w:abstractNumId w:val="20"/>
  </w:num>
  <w:num w:numId="31">
    <w:abstractNumId w:val="13"/>
  </w:num>
  <w:num w:numId="32">
    <w:abstractNumId w:val="45"/>
  </w:num>
  <w:num w:numId="33">
    <w:abstractNumId w:val="22"/>
  </w:num>
  <w:num w:numId="34">
    <w:abstractNumId w:val="62"/>
  </w:num>
  <w:num w:numId="35">
    <w:abstractNumId w:val="36"/>
  </w:num>
  <w:num w:numId="36">
    <w:abstractNumId w:val="64"/>
  </w:num>
  <w:num w:numId="37">
    <w:abstractNumId w:val="30"/>
  </w:num>
  <w:num w:numId="38">
    <w:abstractNumId w:val="1"/>
  </w:num>
  <w:num w:numId="39">
    <w:abstractNumId w:val="2"/>
  </w:num>
  <w:num w:numId="40">
    <w:abstractNumId w:val="23"/>
  </w:num>
  <w:num w:numId="41">
    <w:abstractNumId w:val="48"/>
  </w:num>
  <w:num w:numId="42">
    <w:abstractNumId w:val="11"/>
  </w:num>
  <w:num w:numId="43">
    <w:abstractNumId w:val="10"/>
  </w:num>
  <w:num w:numId="44">
    <w:abstractNumId w:val="4"/>
  </w:num>
  <w:num w:numId="45">
    <w:abstractNumId w:val="65"/>
  </w:num>
  <w:num w:numId="46">
    <w:abstractNumId w:val="50"/>
  </w:num>
  <w:num w:numId="47">
    <w:abstractNumId w:val="35"/>
  </w:num>
  <w:num w:numId="48">
    <w:abstractNumId w:val="47"/>
  </w:num>
  <w:num w:numId="49">
    <w:abstractNumId w:val="55"/>
  </w:num>
  <w:num w:numId="50">
    <w:abstractNumId w:val="31"/>
  </w:num>
  <w:num w:numId="51">
    <w:abstractNumId w:val="18"/>
  </w:num>
  <w:num w:numId="52">
    <w:abstractNumId w:val="37"/>
  </w:num>
  <w:num w:numId="53">
    <w:abstractNumId w:val="21"/>
  </w:num>
  <w:num w:numId="54">
    <w:abstractNumId w:val="26"/>
  </w:num>
  <w:num w:numId="55">
    <w:abstractNumId w:val="40"/>
  </w:num>
  <w:num w:numId="56">
    <w:abstractNumId w:val="6"/>
  </w:num>
  <w:num w:numId="57">
    <w:abstractNumId w:val="27"/>
  </w:num>
  <w:num w:numId="58">
    <w:abstractNumId w:val="57"/>
  </w:num>
  <w:num w:numId="59">
    <w:abstractNumId w:val="7"/>
  </w:num>
  <w:num w:numId="60">
    <w:abstractNumId w:val="25"/>
  </w:num>
  <w:num w:numId="61">
    <w:abstractNumId w:val="59"/>
  </w:num>
  <w:num w:numId="62">
    <w:abstractNumId w:val="15"/>
  </w:num>
  <w:num w:numId="63">
    <w:abstractNumId w:val="52"/>
  </w:num>
  <w:num w:numId="64">
    <w:abstractNumId w:val="12"/>
  </w:num>
  <w:num w:numId="65">
    <w:abstractNumId w:val="8"/>
  </w:num>
  <w:num w:numId="66">
    <w:abstractNumId w:val="28"/>
  </w:num>
  <w:num w:numId="67">
    <w:abstractNumId w:val="46"/>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doNotHyphenateCaps w:val="1"/>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AR"/>
    </w:rPr>
  </w:style>
  <w:style w:type="paragraph" w:styleId="P1">
    <w:name w:val="Heading 1"/>
    <w:basedOn w:val="P0"/>
    <w:next w:val="P0"/>
    <w:pPr>
      <w:keepNext w:val="1"/>
      <w:outlineLvl w:val="0"/>
    </w:pPr>
    <w:rPr>
      <w:sz w:val="28"/>
      <w:szCs w:val="28"/>
    </w:rPr>
  </w:style>
  <w:style w:type="paragraph" w:styleId="P2">
    <w:name w:val="Heading 2"/>
    <w:basedOn w:val="P0"/>
    <w:next w:val="P0"/>
    <w:pPr>
      <w:keepNext w:val="1"/>
      <w:jc w:val="center"/>
      <w:outlineLvl w:val="1"/>
    </w:pPr>
    <w:rPr>
      <w:b w:val="1"/>
      <w:bCs w:val="1"/>
      <w:sz w:val="28"/>
      <w:szCs w:val="28"/>
      <w:u w:val="single"/>
      <w:lang/>
    </w:rPr>
  </w:style>
  <w:style w:type="paragraph" w:styleId="P3">
    <w:name w:val="Heading 3"/>
    <w:basedOn w:val="P0"/>
    <w:next w:val="P0"/>
    <w:pPr>
      <w:keepNext w:val="1"/>
      <w:jc w:val="center"/>
      <w:outlineLvl w:val="2"/>
    </w:pPr>
    <w:rPr>
      <w:b w:val="1"/>
      <w:bCs w:val="1"/>
      <w:sz w:val="36"/>
      <w:szCs w:val="36"/>
    </w:rPr>
  </w:style>
  <w:style w:type="paragraph" w:styleId="P4">
    <w:name w:val="Heading 4"/>
    <w:basedOn w:val="P0"/>
    <w:next w:val="P0"/>
    <w:pPr>
      <w:keepNext w:val="1"/>
      <w:outlineLvl w:val="3"/>
    </w:pPr>
    <w:rPr>
      <w:b w:val="1"/>
      <w:bCs w:val="1"/>
      <w:u w:val="single"/>
      <w:lang w:val="es-MX"/>
    </w:rPr>
  </w:style>
  <w:style w:type="paragraph" w:styleId="P5">
    <w:name w:val="Heading 5"/>
    <w:basedOn w:val="P0"/>
    <w:next w:val="P0"/>
    <w:pPr>
      <w:keepNext w:val="1"/>
      <w:jc w:val="both"/>
      <w:outlineLvl w:val="4"/>
    </w:pPr>
    <w:rPr>
      <w:b w:val="1"/>
      <w:bCs w:val="1"/>
      <w:lang/>
    </w:rPr>
  </w:style>
  <w:style w:type="paragraph" w:styleId="P6">
    <w:name w:val="Body Text"/>
    <w:basedOn w:val="P0"/>
    <w:next w:val="P6"/>
    <w:pPr/>
    <w:rPr>
      <w:rFonts w:ascii="Arial" w:hAnsi="Arial"/>
      <w:b w:val="1"/>
      <w:bCs w:val="1"/>
      <w:u w:val="single"/>
      <w:lang/>
    </w:rPr>
  </w:style>
  <w:style w:type="paragraph" w:styleId="P7">
    <w:name w:val="Header"/>
    <w:basedOn w:val="P0"/>
    <w:next w:val="P7"/>
    <w:pPr>
      <w:tabs>
        <w:tab w:val="center" w:pos="4252" w:leader="none"/>
        <w:tab w:val="right" w:pos="8504" w:leader="none"/>
      </w:tabs>
    </w:pPr>
    <w:rPr/>
  </w:style>
  <w:style w:type="paragraph" w:styleId="P8">
    <w:name w:val="Body Text 2"/>
    <w:basedOn w:val="P0"/>
    <w:next w:val="P8"/>
    <w:pPr>
      <w:jc w:val="center"/>
    </w:pPr>
    <w:rPr>
      <w:lang/>
    </w:rPr>
  </w:style>
  <w:style w:type="paragraph" w:styleId="P9">
    <w:name w:val="Body Text Indent 2"/>
    <w:basedOn w:val="P0"/>
    <w:next w:val="P9"/>
    <w:pPr>
      <w:ind w:firstLine="851"/>
      <w:jc w:val="both"/>
    </w:pPr>
    <w:rPr>
      <w:sz w:val="28"/>
      <w:szCs w:val="28"/>
    </w:rPr>
  </w:style>
  <w:style w:type="paragraph" w:styleId="P10">
    <w:name w:val="Body Text Indent 3"/>
    <w:basedOn w:val="P0"/>
    <w:next w:val="P10"/>
    <w:pPr>
      <w:ind w:firstLine="851"/>
      <w:jc w:val="center"/>
    </w:pPr>
    <w:rPr>
      <w:b w:val="1"/>
      <w:bCs w:val="1"/>
      <w:sz w:val="36"/>
      <w:szCs w:val="36"/>
    </w:rPr>
  </w:style>
  <w:style w:type="paragraph" w:styleId="P11">
    <w:name w:val="Footer"/>
    <w:basedOn w:val="P0"/>
    <w:next w:val="P11"/>
    <w:pPr>
      <w:tabs>
        <w:tab w:val="center" w:pos="4419" w:leader="none"/>
        <w:tab w:val="right" w:pos="8838" w:leader="none"/>
      </w:tabs>
    </w:pPr>
    <w:rPr/>
  </w:style>
  <w:style w:type="paragraph" w:styleId="P12">
    <w:name w:val="Title"/>
    <w:basedOn w:val="P0"/>
    <w:next w:val="P12"/>
    <w:pPr>
      <w:jc w:val="center"/>
    </w:pPr>
    <w:rPr>
      <w:rFonts w:ascii="Arial" w:hAnsi="Arial"/>
      <w:b w:val="1"/>
      <w:bCs w:val="1"/>
      <w:u w:val="single"/>
    </w:rPr>
  </w:style>
  <w:style w:type="paragraph" w:styleId="P13">
    <w:name w:val="OmniPage #1"/>
    <w:basedOn w:val="P0"/>
    <w:next w:val="P13"/>
    <w:pPr>
      <w:spacing w:lineRule="exact" w:line="280"/>
    </w:pPr>
    <w:rPr>
      <w:sz w:val="20"/>
      <w:szCs w:val="20"/>
      <w:lang w:val="en-US"/>
    </w:rPr>
  </w:style>
  <w:style w:type="paragraph" w:styleId="P14">
    <w:name w:val="OmniPage #2"/>
    <w:basedOn w:val="P0"/>
    <w:next w:val="P14"/>
    <w:pPr>
      <w:spacing w:lineRule="exact" w:line="200"/>
    </w:pPr>
    <w:rPr>
      <w:sz w:val="20"/>
      <w:szCs w:val="20"/>
      <w:lang w:val="en-US"/>
    </w:rPr>
  </w:style>
  <w:style w:type="paragraph" w:styleId="P15">
    <w:name w:val="OmniPage #3"/>
    <w:basedOn w:val="P0"/>
    <w:next w:val="P15"/>
    <w:pPr>
      <w:spacing w:lineRule="exact" w:line="240"/>
    </w:pPr>
    <w:rPr>
      <w:sz w:val="20"/>
      <w:szCs w:val="20"/>
      <w:lang w:val="en-US"/>
    </w:rPr>
  </w:style>
  <w:style w:type="paragraph" w:styleId="P16">
    <w:name w:val="OmniPage #4"/>
    <w:basedOn w:val="P0"/>
    <w:next w:val="P16"/>
    <w:pPr>
      <w:spacing w:lineRule="exact" w:line="160"/>
    </w:pPr>
    <w:rPr>
      <w:sz w:val="20"/>
      <w:szCs w:val="20"/>
      <w:lang w:val="en-US"/>
    </w:rPr>
  </w:style>
  <w:style w:type="paragraph" w:styleId="P17">
    <w:name w:val="OmniPage #5"/>
    <w:basedOn w:val="P0"/>
    <w:next w:val="P17"/>
    <w:pPr>
      <w:spacing w:lineRule="exact" w:line="160"/>
    </w:pPr>
    <w:rPr>
      <w:sz w:val="20"/>
      <w:szCs w:val="20"/>
      <w:lang w:val="en-US"/>
    </w:rPr>
  </w:style>
  <w:style w:type="paragraph" w:styleId="P18">
    <w:name w:val="OmniPage #6"/>
    <w:basedOn w:val="P0"/>
    <w:next w:val="P18"/>
    <w:pPr>
      <w:spacing w:lineRule="exact" w:line="160"/>
    </w:pPr>
    <w:rPr>
      <w:sz w:val="20"/>
      <w:szCs w:val="20"/>
      <w:lang w:val="en-US"/>
    </w:rPr>
  </w:style>
  <w:style w:type="paragraph" w:styleId="P19">
    <w:name w:val="OmniPage #7"/>
    <w:basedOn w:val="P0"/>
    <w:next w:val="P19"/>
    <w:pPr>
      <w:spacing w:lineRule="exact" w:line="160"/>
    </w:pPr>
    <w:rPr>
      <w:sz w:val="20"/>
      <w:szCs w:val="20"/>
      <w:lang w:val="en-US"/>
    </w:rPr>
  </w:style>
  <w:style w:type="paragraph" w:styleId="P20">
    <w:name w:val="OmniPage #8"/>
    <w:basedOn w:val="P0"/>
    <w:next w:val="P20"/>
    <w:pPr>
      <w:spacing w:lineRule="exact" w:line="60"/>
    </w:pPr>
    <w:rPr>
      <w:sz w:val="20"/>
      <w:szCs w:val="20"/>
      <w:lang w:val="en-US"/>
    </w:rPr>
  </w:style>
  <w:style w:type="paragraph" w:styleId="P21">
    <w:name w:val="OmniPage #9"/>
    <w:basedOn w:val="P0"/>
    <w:next w:val="P21"/>
    <w:pPr>
      <w:spacing w:lineRule="exact" w:line="120"/>
    </w:pPr>
    <w:rPr>
      <w:sz w:val="20"/>
      <w:szCs w:val="20"/>
      <w:lang w:val="en-US"/>
    </w:rPr>
  </w:style>
  <w:style w:type="paragraph" w:styleId="P22">
    <w:name w:val="OmniPage #10"/>
    <w:basedOn w:val="P0"/>
    <w:next w:val="P22"/>
    <w:pPr>
      <w:spacing w:lineRule="exact" w:line="160"/>
    </w:pPr>
    <w:rPr>
      <w:sz w:val="20"/>
      <w:szCs w:val="20"/>
      <w:lang w:val="en-US"/>
    </w:rPr>
  </w:style>
  <w:style w:type="paragraph" w:styleId="P23">
    <w:name w:val="OmniPage #11"/>
    <w:basedOn w:val="P0"/>
    <w:next w:val="P23"/>
    <w:pPr>
      <w:spacing w:lineRule="exact" w:line="160"/>
    </w:pPr>
    <w:rPr>
      <w:sz w:val="20"/>
      <w:szCs w:val="20"/>
      <w:lang w:val="en-US"/>
    </w:rPr>
  </w:style>
  <w:style w:type="paragraph" w:styleId="P24">
    <w:name w:val="OmniPage #12"/>
    <w:basedOn w:val="P0"/>
    <w:next w:val="P24"/>
    <w:pPr>
      <w:spacing w:lineRule="exact" w:line="180"/>
    </w:pPr>
    <w:rPr>
      <w:sz w:val="20"/>
      <w:szCs w:val="20"/>
      <w:lang w:val="en-US"/>
    </w:rPr>
  </w:style>
  <w:style w:type="paragraph" w:styleId="P25">
    <w:name w:val="OmniPage #13"/>
    <w:basedOn w:val="P0"/>
    <w:next w:val="P25"/>
    <w:pPr>
      <w:spacing w:lineRule="exact" w:line="120"/>
    </w:pPr>
    <w:rPr>
      <w:sz w:val="20"/>
      <w:szCs w:val="20"/>
      <w:lang w:val="en-US"/>
    </w:rPr>
  </w:style>
  <w:style w:type="paragraph" w:styleId="P26">
    <w:name w:val="OmniPage #14"/>
    <w:basedOn w:val="P0"/>
    <w:next w:val="P26"/>
    <w:pPr>
      <w:spacing w:lineRule="exact" w:line="180"/>
    </w:pPr>
    <w:rPr>
      <w:sz w:val="20"/>
      <w:szCs w:val="20"/>
      <w:lang w:val="en-US"/>
    </w:rPr>
  </w:style>
  <w:style w:type="paragraph" w:styleId="P27">
    <w:name w:val="OmniPage #15"/>
    <w:basedOn w:val="P0"/>
    <w:next w:val="P27"/>
    <w:pPr>
      <w:spacing w:lineRule="exact" w:line="120"/>
    </w:pPr>
    <w:rPr>
      <w:sz w:val="20"/>
      <w:szCs w:val="20"/>
      <w:lang w:val="en-US"/>
    </w:rPr>
  </w:style>
  <w:style w:type="paragraph" w:styleId="P28">
    <w:name w:val="OmniPage #16"/>
    <w:basedOn w:val="P0"/>
    <w:next w:val="P28"/>
    <w:pPr>
      <w:spacing w:lineRule="exact" w:line="120"/>
    </w:pPr>
    <w:rPr>
      <w:sz w:val="20"/>
      <w:szCs w:val="20"/>
      <w:lang w:val="en-US"/>
    </w:rPr>
  </w:style>
  <w:style w:type="paragraph" w:styleId="P29">
    <w:name w:val="OmniPage #17"/>
    <w:basedOn w:val="P0"/>
    <w:next w:val="P29"/>
    <w:pPr>
      <w:spacing w:lineRule="exact" w:line="80"/>
    </w:pPr>
    <w:rPr>
      <w:sz w:val="20"/>
      <w:szCs w:val="20"/>
      <w:lang w:val="en-US"/>
    </w:rPr>
  </w:style>
  <w:style w:type="paragraph" w:styleId="P30">
    <w:name w:val="OmniPage #18"/>
    <w:basedOn w:val="P0"/>
    <w:next w:val="P30"/>
    <w:pPr>
      <w:spacing w:lineRule="exact" w:line="80"/>
    </w:pPr>
    <w:rPr>
      <w:sz w:val="20"/>
      <w:szCs w:val="20"/>
      <w:lang w:val="en-US"/>
    </w:rPr>
  </w:style>
  <w:style w:type="paragraph" w:styleId="P31">
    <w:name w:val="OmniPage #19"/>
    <w:basedOn w:val="P0"/>
    <w:next w:val="P31"/>
    <w:pPr>
      <w:spacing w:lineRule="exact" w:line="140"/>
    </w:pPr>
    <w:rPr>
      <w:sz w:val="20"/>
      <w:szCs w:val="20"/>
      <w:lang w:val="en-US"/>
    </w:rPr>
  </w:style>
  <w:style w:type="paragraph" w:styleId="P32">
    <w:name w:val="OmniPage #20"/>
    <w:basedOn w:val="P0"/>
    <w:next w:val="P32"/>
    <w:pPr>
      <w:spacing w:lineRule="exact" w:line="180"/>
    </w:pPr>
    <w:rPr>
      <w:sz w:val="20"/>
      <w:szCs w:val="20"/>
      <w:lang w:val="en-US"/>
    </w:rPr>
  </w:style>
  <w:style w:type="paragraph" w:styleId="P33">
    <w:name w:val="OmniPage #21"/>
    <w:basedOn w:val="P0"/>
    <w:next w:val="P33"/>
    <w:pPr>
      <w:spacing w:lineRule="exact" w:line="180"/>
    </w:pPr>
    <w:rPr>
      <w:sz w:val="20"/>
      <w:szCs w:val="20"/>
      <w:lang w:val="en-US"/>
    </w:rPr>
  </w:style>
  <w:style w:type="paragraph" w:styleId="P34">
    <w:name w:val="OmniPage #22"/>
    <w:basedOn w:val="P0"/>
    <w:next w:val="P34"/>
    <w:pPr>
      <w:spacing w:lineRule="exact" w:line="140"/>
    </w:pPr>
    <w:rPr>
      <w:sz w:val="20"/>
      <w:szCs w:val="20"/>
      <w:lang w:val="en-US"/>
    </w:rPr>
  </w:style>
  <w:style w:type="paragraph" w:styleId="P35">
    <w:name w:val="OmniPage #23"/>
    <w:basedOn w:val="P0"/>
    <w:next w:val="P35"/>
    <w:pPr>
      <w:spacing w:lineRule="exact" w:line="140"/>
    </w:pPr>
    <w:rPr>
      <w:sz w:val="20"/>
      <w:szCs w:val="20"/>
      <w:lang w:val="en-US"/>
    </w:rPr>
  </w:style>
  <w:style w:type="paragraph" w:styleId="P36">
    <w:name w:val="OmniPage #24"/>
    <w:basedOn w:val="P0"/>
    <w:next w:val="P36"/>
    <w:pPr>
      <w:spacing w:lineRule="exact" w:line="180"/>
    </w:pPr>
    <w:rPr>
      <w:sz w:val="20"/>
      <w:szCs w:val="20"/>
      <w:lang w:val="en-US"/>
    </w:rPr>
  </w:style>
  <w:style w:type="paragraph" w:styleId="P37">
    <w:name w:val="OmniPage #25"/>
    <w:basedOn w:val="P0"/>
    <w:next w:val="P37"/>
    <w:pPr>
      <w:spacing w:lineRule="exact" w:line="100"/>
    </w:pPr>
    <w:rPr>
      <w:sz w:val="20"/>
      <w:szCs w:val="20"/>
      <w:lang w:val="en-US"/>
    </w:rPr>
  </w:style>
  <w:style w:type="paragraph" w:styleId="P38">
    <w:name w:val="OmniPage #26"/>
    <w:basedOn w:val="P0"/>
    <w:next w:val="P38"/>
    <w:pPr>
      <w:spacing w:lineRule="exact" w:line="220"/>
    </w:pPr>
    <w:rPr>
      <w:sz w:val="20"/>
      <w:szCs w:val="20"/>
      <w:lang w:val="en-US"/>
    </w:rPr>
  </w:style>
  <w:style w:type="paragraph" w:styleId="P39">
    <w:name w:val="OmniPage #27"/>
    <w:basedOn w:val="P0"/>
    <w:next w:val="P39"/>
    <w:pPr>
      <w:spacing w:lineRule="exact" w:line="160"/>
    </w:pPr>
    <w:rPr>
      <w:sz w:val="20"/>
      <w:szCs w:val="20"/>
      <w:lang w:val="en-US"/>
    </w:rPr>
  </w:style>
  <w:style w:type="paragraph" w:styleId="P40">
    <w:name w:val="OmniPage #28"/>
    <w:basedOn w:val="P0"/>
    <w:next w:val="P40"/>
    <w:pPr>
      <w:spacing w:lineRule="exact" w:line="220"/>
    </w:pPr>
    <w:rPr>
      <w:sz w:val="20"/>
      <w:szCs w:val="20"/>
      <w:lang w:val="en-US"/>
    </w:rPr>
  </w:style>
  <w:style w:type="paragraph" w:styleId="P41">
    <w:name w:val="OmniPage #29"/>
    <w:basedOn w:val="P0"/>
    <w:next w:val="P41"/>
    <w:pPr>
      <w:spacing w:lineRule="exact" w:line="120"/>
    </w:pPr>
    <w:rPr>
      <w:sz w:val="20"/>
      <w:szCs w:val="20"/>
      <w:lang w:val="en-US"/>
    </w:rPr>
  </w:style>
  <w:style w:type="paragraph" w:styleId="P42">
    <w:name w:val="OmniPage #30"/>
    <w:basedOn w:val="P0"/>
    <w:next w:val="P42"/>
    <w:pPr>
      <w:spacing w:lineRule="exact" w:line="220"/>
    </w:pPr>
    <w:rPr>
      <w:sz w:val="20"/>
      <w:szCs w:val="20"/>
      <w:lang w:val="en-US"/>
    </w:rPr>
  </w:style>
  <w:style w:type="paragraph" w:styleId="P43">
    <w:name w:val="OmniPage #31"/>
    <w:basedOn w:val="P0"/>
    <w:next w:val="P43"/>
    <w:pPr>
      <w:spacing w:lineRule="exact" w:line="160"/>
    </w:pPr>
    <w:rPr>
      <w:sz w:val="20"/>
      <w:szCs w:val="20"/>
      <w:lang w:val="en-US"/>
    </w:rPr>
  </w:style>
  <w:style w:type="paragraph" w:styleId="P44">
    <w:name w:val="OmniPage #32"/>
    <w:basedOn w:val="P0"/>
    <w:next w:val="P44"/>
    <w:pPr>
      <w:spacing w:lineRule="exact" w:line="220"/>
    </w:pPr>
    <w:rPr>
      <w:sz w:val="20"/>
      <w:szCs w:val="20"/>
      <w:lang w:val="en-US"/>
    </w:rPr>
  </w:style>
  <w:style w:type="paragraph" w:styleId="P45">
    <w:name w:val="OmniPage #33"/>
    <w:basedOn w:val="P0"/>
    <w:next w:val="P45"/>
    <w:pPr>
      <w:spacing w:lineRule="exact" w:line="160"/>
    </w:pPr>
    <w:rPr>
      <w:sz w:val="20"/>
      <w:szCs w:val="20"/>
      <w:lang w:val="en-US"/>
    </w:rPr>
  </w:style>
  <w:style w:type="paragraph" w:styleId="P46">
    <w:name w:val="OmniPage #34"/>
    <w:basedOn w:val="P0"/>
    <w:next w:val="P46"/>
    <w:pPr>
      <w:spacing w:lineRule="exact" w:line="80"/>
    </w:pPr>
    <w:rPr>
      <w:sz w:val="20"/>
      <w:szCs w:val="20"/>
      <w:lang w:val="en-US"/>
    </w:rPr>
  </w:style>
  <w:style w:type="paragraph" w:styleId="P47">
    <w:name w:val="OmniPage #35"/>
    <w:basedOn w:val="P0"/>
    <w:next w:val="P47"/>
    <w:pPr>
      <w:spacing w:lineRule="exact" w:line="240"/>
    </w:pPr>
    <w:rPr>
      <w:sz w:val="20"/>
      <w:szCs w:val="20"/>
      <w:lang w:val="en-US"/>
    </w:rPr>
  </w:style>
  <w:style w:type="paragraph" w:styleId="P48">
    <w:name w:val="OmniPage #36"/>
    <w:basedOn w:val="P0"/>
    <w:next w:val="P48"/>
    <w:pPr>
      <w:spacing w:lineRule="exact" w:line="140"/>
    </w:pPr>
    <w:rPr>
      <w:sz w:val="20"/>
      <w:szCs w:val="20"/>
      <w:lang w:val="en-US"/>
    </w:rPr>
  </w:style>
  <w:style w:type="paragraph" w:styleId="P49">
    <w:name w:val="OmniPage #37"/>
    <w:basedOn w:val="P0"/>
    <w:next w:val="P49"/>
    <w:pPr>
      <w:spacing w:lineRule="exact" w:line="340"/>
    </w:pPr>
    <w:rPr>
      <w:sz w:val="20"/>
      <w:szCs w:val="20"/>
      <w:lang w:val="en-US"/>
    </w:rPr>
  </w:style>
  <w:style w:type="paragraph" w:styleId="P50">
    <w:name w:val="OmniPage #38"/>
    <w:basedOn w:val="P0"/>
    <w:next w:val="P50"/>
    <w:pPr>
      <w:spacing w:lineRule="exact" w:line="140"/>
    </w:pPr>
    <w:rPr>
      <w:sz w:val="20"/>
      <w:szCs w:val="20"/>
      <w:lang w:val="en-US"/>
    </w:rPr>
  </w:style>
  <w:style w:type="paragraph" w:styleId="P51">
    <w:name w:val="OmniPage #39"/>
    <w:basedOn w:val="P0"/>
    <w:next w:val="P51"/>
    <w:pPr>
      <w:spacing w:lineRule="exact" w:line="120"/>
    </w:pPr>
    <w:rPr>
      <w:sz w:val="20"/>
      <w:szCs w:val="20"/>
      <w:lang w:val="en-US"/>
    </w:rPr>
  </w:style>
  <w:style w:type="paragraph" w:styleId="P52">
    <w:name w:val="OmniPage #40"/>
    <w:basedOn w:val="P0"/>
    <w:next w:val="P52"/>
    <w:pPr>
      <w:spacing w:lineRule="exact" w:line="220"/>
    </w:pPr>
    <w:rPr>
      <w:sz w:val="20"/>
      <w:szCs w:val="20"/>
      <w:lang w:val="en-US"/>
    </w:rPr>
  </w:style>
  <w:style w:type="paragraph" w:styleId="P53">
    <w:name w:val="OmniPage #41"/>
    <w:basedOn w:val="P0"/>
    <w:next w:val="P53"/>
    <w:pPr>
      <w:spacing w:lineRule="exact" w:line="240"/>
    </w:pPr>
    <w:rPr>
      <w:sz w:val="20"/>
      <w:szCs w:val="20"/>
      <w:lang w:val="en-US"/>
    </w:rPr>
  </w:style>
  <w:style w:type="paragraph" w:styleId="P54">
    <w:name w:val="OmniPage #42"/>
    <w:basedOn w:val="P0"/>
    <w:next w:val="P54"/>
    <w:pPr>
      <w:spacing w:lineRule="exact" w:line="140"/>
    </w:pPr>
    <w:rPr>
      <w:sz w:val="20"/>
      <w:szCs w:val="20"/>
      <w:lang w:val="en-US"/>
    </w:rPr>
  </w:style>
  <w:style w:type="paragraph" w:styleId="P55">
    <w:name w:val="OmniPage #43"/>
    <w:basedOn w:val="P0"/>
    <w:next w:val="P55"/>
    <w:pPr>
      <w:spacing w:lineRule="exact" w:line="120"/>
    </w:pPr>
    <w:rPr>
      <w:sz w:val="20"/>
      <w:szCs w:val="20"/>
      <w:lang w:val="en-US"/>
    </w:rPr>
  </w:style>
  <w:style w:type="paragraph" w:styleId="P56">
    <w:name w:val="OmniPage #44"/>
    <w:basedOn w:val="P0"/>
    <w:next w:val="P56"/>
    <w:pPr>
      <w:spacing w:lineRule="exact" w:line="120"/>
    </w:pPr>
    <w:rPr>
      <w:sz w:val="20"/>
      <w:szCs w:val="20"/>
      <w:lang w:val="en-US"/>
    </w:rPr>
  </w:style>
  <w:style w:type="paragraph" w:styleId="P57">
    <w:name w:val="OmniPage #45"/>
    <w:basedOn w:val="P0"/>
    <w:next w:val="P57"/>
    <w:pPr>
      <w:spacing w:lineRule="exact" w:line="220"/>
    </w:pPr>
    <w:rPr>
      <w:sz w:val="20"/>
      <w:szCs w:val="20"/>
      <w:lang w:val="en-US"/>
    </w:rPr>
  </w:style>
  <w:style w:type="paragraph" w:styleId="P58">
    <w:name w:val="OmniPage #46"/>
    <w:basedOn w:val="P0"/>
    <w:next w:val="P58"/>
    <w:pPr>
      <w:spacing w:lineRule="exact" w:line="160"/>
    </w:pPr>
    <w:rPr>
      <w:sz w:val="20"/>
      <w:szCs w:val="20"/>
      <w:lang w:val="en-US"/>
    </w:rPr>
  </w:style>
  <w:style w:type="paragraph" w:styleId="P59">
    <w:name w:val="OmniPage #47"/>
    <w:basedOn w:val="P0"/>
    <w:next w:val="P59"/>
    <w:pPr>
      <w:spacing w:lineRule="exact" w:line="120"/>
    </w:pPr>
    <w:rPr>
      <w:sz w:val="20"/>
      <w:szCs w:val="20"/>
      <w:lang w:val="en-US"/>
    </w:rPr>
  </w:style>
  <w:style w:type="paragraph" w:styleId="P60">
    <w:name w:val="OmniPage #48"/>
    <w:basedOn w:val="P0"/>
    <w:next w:val="P60"/>
    <w:pPr>
      <w:spacing w:lineRule="exact" w:line="60"/>
    </w:pPr>
    <w:rPr>
      <w:sz w:val="20"/>
      <w:szCs w:val="20"/>
      <w:lang w:val="en-US"/>
    </w:rPr>
  </w:style>
  <w:style w:type="paragraph" w:styleId="P61">
    <w:name w:val="Plain Text"/>
    <w:basedOn w:val="P0"/>
    <w:next w:val="P61"/>
    <w:pPr/>
    <w:rPr>
      <w:rFonts w:ascii="Courier New" w:hAnsi="Courier New"/>
      <w:sz w:val="20"/>
      <w:szCs w:val="20"/>
      <w:lang w:val="es-ES"/>
    </w:rPr>
  </w:style>
  <w:style w:type="paragraph" w:styleId="P62">
    <w:name w:val="Body Text Indent"/>
    <w:basedOn w:val="P0"/>
    <w:next w:val="P62"/>
    <w:pPr>
      <w:ind w:hanging="426" w:left="1134"/>
      <w:jc w:val="both"/>
    </w:pPr>
    <w:rPr>
      <w:lang/>
    </w:rPr>
  </w:style>
  <w:style w:type="paragraph" w:styleId="P63">
    <w:name w:val="Body Text Indent 21"/>
    <w:basedOn w:val="P0"/>
    <w:next w:val="P63"/>
    <w:pPr>
      <w:ind w:hanging="1134" w:left="1134"/>
      <w:jc w:val="both"/>
    </w:pPr>
    <w:rPr>
      <w:lang/>
    </w:rPr>
  </w:style>
  <w:style w:type="paragraph" w:styleId="P64">
    <w:name w:val="Body Text 21"/>
    <w:basedOn w:val="P0"/>
    <w:next w:val="P64"/>
    <w:pPr>
      <w:jc w:val="both"/>
    </w:pPr>
    <w:rPr>
      <w:rFonts w:ascii="Courier New" w:hAnsi="Courier New"/>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TLS Goycoechea y Asoc.</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2026-07-09T19:09:11Z</dcterms:created>
  <cp:lastModifiedBy>Federico Parisi</cp:lastModifiedBy>
  <cp:lastPrinted>2005-01-03T13:50:00Z</cp:lastPrinted>
  <dcterms:modified xsi:type="dcterms:W3CDTF">2026-07-09T19:09:11Z</dcterms:modified>
  <cp:revision>2</cp:revision>
  <dc:title>                               MEMORANDUN Nª      /99</dc:title>
</cp:coreProperties>
</file>