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8016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1610/04; iniciado por Empresa Aguas de Paravachasca;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en el mismo se solicita la autorización por la vía de la excepción para explotar una Planta Productora de Desinfectante;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visitado el lugar por la Comisión de Obras y Servicios Públicos, se observó que la misma se encuentra totalmente separada físicamente de la Planta de Producción de Agua y Soda 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dicha Planta consta de una máquina que trabaja por un proceso electro-químico denominado electrólisis, utilizando agua potable de red con una solución saturada de gas y sal (salmuera), con participación de la energía eléctrica; 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 los productos obtenidos son soluciones de tipo inocuas e inodoras;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64 a 68, el Área Gestión Ambiental y la Dirección de Salud Pública y Medio Ambiente, realizan los análisis de rigor solicitados por este cuerpo;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el Código de Edificación (Ordenanza N° 1294) no se encuentra como uso permitido del suelo este tipo de actividades; </w:t>
      </w: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</w:t>
      </w:r>
    </w:p>
    <w:p>
      <w:pPr>
        <w:pStyle w:val="P7"/>
      </w:pPr>
      <w:r>
        <w:t>Que evaluado el Expediente de referencia por la Comisión de Obras y Servicios Públicos, se emite despacho favorable, aprobado por unanimidad en Sesión Ordinaria del 07 de Mayo de 2008.</w:t>
      </w:r>
    </w:p>
    <w:p>
      <w:pPr>
        <w:pStyle w:val="P7"/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jc w:val="right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</w:rPr>
        <w:t>...///</w:t>
      </w:r>
    </w:p>
    <w:p/>
    <w:p/>
    <w:p/>
    <w:p/>
    <w:p/>
    <w:p/>
    <w:p/>
    <w:p/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jc w:val="left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...///2.-</w:t>
      </w:r>
    </w:p>
    <w:p/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 xml:space="preserve">: AUTORÍZASE </w:t>
      </w:r>
      <w:r>
        <w:rPr>
          <w:rFonts w:ascii="Courier New" w:hAnsi="Courier New"/>
          <w:b w:val="0"/>
          <w:bCs w:val="0"/>
        </w:rPr>
        <w:t>a la Empresa Aguas de Paravachasca a la instalaci</w:t>
      </w:r>
      <w:r>
        <w:rPr>
          <w:rFonts w:ascii="Courier New" w:hAnsi="Courier New"/>
          <w:b w:val="0"/>
          <w:bCs w:val="0"/>
        </w:rPr>
        <w:t>ón de una Planta de Producci</w:t>
      </w:r>
      <w:r>
        <w:rPr>
          <w:rFonts w:ascii="Courier New" w:hAnsi="Courier New"/>
          <w:b w:val="0"/>
          <w:bCs w:val="0"/>
        </w:rPr>
        <w:t>ón de Desinfectante, en el domicilio M</w:t>
      </w:r>
      <w:r>
        <w:rPr>
          <w:rFonts w:ascii="Courier New" w:hAnsi="Courier New"/>
          <w:b w:val="0"/>
          <w:bCs w:val="0"/>
        </w:rPr>
        <w:t>éjico N° 601 de Barrio Norte de Nuestra Ciudad.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SIETE                  DÍAS DEL MES DE MAYO DEL AÑO DOS MIL OCHO.-</w:t>
      </w: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2026-07-09T18:37:18Z</dcterms:created>
  <cp:lastModifiedBy>Federico Parisi</cp:lastModifiedBy>
  <cp:lastPrinted>2008-05-15T22:55:00Z</cp:lastPrinted>
  <dcterms:modified xsi:type="dcterms:W3CDTF">2026-07-09T18:37:18Z</dcterms:modified>
  <cp:revision>2</cp:revision>
  <dc:title>PROYECTO DE ORDENANZA</dc:title>
</cp:coreProperties>
</file>