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193A1">
      <w:pPr>
        <w:jc w:val="center"/>
      </w:pPr>
      <w:r>
        <w:rPr>
          <w:rFonts w:ascii="宋体" w:hAnsi="宋体" w:eastAsia="宋体" w:cs="宋体"/>
          <w:b/>
          <w:sz w:val="32"/>
        </w:rPr>
        <w:t>261012L4-Software Testing</w:t>
      </w:r>
    </w:p>
    <w:p w14:paraId="1280D8ED">
      <w:r>
        <w:rPr>
          <w:rFonts w:ascii="宋体" w:hAnsi="宋体" w:eastAsia="宋体" w:cs="宋体"/>
          <w:b/>
          <w:sz w:val="28"/>
        </w:rPr>
        <w:t>概述</w:t>
      </w:r>
    </w:p>
    <w:p w14:paraId="0FB1F820">
      <w:pPr>
        <w:spacing w:after="200"/>
      </w:pPr>
      <w:r>
        <w:rPr>
          <w:rFonts w:ascii="宋体" w:hAnsi="宋体" w:eastAsia="宋体" w:cs="宋体"/>
          <w:b/>
          <w:sz w:val="22"/>
        </w:rPr>
        <w:t>核心议题</w:t>
      </w:r>
      <w:r>
        <w:rPr>
          <w:rFonts w:ascii="宋体" w:hAnsi="宋体" w:eastAsia="宋体" w:cs="宋体"/>
          <w:sz w:val="22"/>
        </w:rPr>
        <w:t>：阐述自动化测试在软件开发生命周期中的必要性，对比手动测试与自动化测试在不同项目规模下的复杂度曲线。</w:t>
      </w:r>
      <w:r>
        <w:rPr>
          <w:rFonts w:ascii="宋体" w:hAnsi="宋体" w:eastAsia="宋体" w:cs="宋体"/>
          <w:b/>
          <w:sz w:val="22"/>
        </w:rPr>
        <w:t>关键结论</w:t>
      </w:r>
      <w:r>
        <w:rPr>
          <w:rFonts w:ascii="宋体" w:hAnsi="宋体" w:eastAsia="宋体" w:cs="宋体"/>
          <w:sz w:val="22"/>
        </w:rPr>
        <w:t>：单元测试、集成测试和端到端测试是必须覆盖的三大类型；提倡采用</w:t>
      </w:r>
      <w:r>
        <w:rPr>
          <w:rFonts w:ascii="宋体" w:hAnsi="宋体" w:eastAsia="宋体" w:cs="宋体"/>
          <w:b/>
          <w:sz w:val="22"/>
        </w:rPr>
        <w:t>测试驱动开发 (TDD)</w:t>
      </w:r>
      <w:r>
        <w:rPr>
          <w:rFonts w:ascii="宋体" w:hAnsi="宋体" w:eastAsia="宋体" w:cs="宋体"/>
          <w:sz w:val="22"/>
        </w:rPr>
        <w:t xml:space="preserve"> 模式以优先定义功能行为并减少Bug。 </w:t>
      </w:r>
      <w:r>
        <w:rPr>
          <w:rFonts w:ascii="宋体" w:hAnsi="宋体" w:eastAsia="宋体" w:cs="宋体"/>
          <w:b/>
          <w:sz w:val="22"/>
        </w:rPr>
        <w:t>实践环节</w:t>
      </w:r>
      <w:r>
        <w:rPr>
          <w:rFonts w:ascii="宋体" w:hAnsi="宋体" w:eastAsia="宋体" w:cs="宋体"/>
          <w:sz w:val="22"/>
        </w:rPr>
        <w:t>：通过Python计算器示例演示pytest框架用法，并布置基于FastAPI应用的综合练习，要求学员创建分支编写各类测试用例并提交至Git仓库。</w:t>
      </w:r>
    </w:p>
    <w:p w14:paraId="24A670ED"/>
    <w:p w14:paraId="5F631DCC">
      <w:r>
        <w:rPr>
          <w:rFonts w:ascii="宋体" w:hAnsi="宋体" w:eastAsia="宋体" w:cs="宋体"/>
          <w:b/>
          <w:sz w:val="32"/>
        </w:rPr>
        <w:t>1. 🧠 知识架构</w:t>
      </w:r>
    </w:p>
    <w:p w14:paraId="11E4A89B">
      <w:r>
        <w:rPr>
          <w:rFonts w:ascii="宋体" w:hAnsi="宋体" w:eastAsia="宋体" w:cs="宋体"/>
          <w:b/>
          <w:sz w:val="28"/>
        </w:rPr>
        <w:t>软件测试核心体系</w:t>
      </w:r>
    </w:p>
    <w:p w14:paraId="4C8845DB">
      <w:pPr>
        <w:ind w:left="480"/>
      </w:pPr>
      <w:r>
        <w:rPr>
          <w:rFonts w:ascii="宋体" w:hAnsi="宋体" w:eastAsia="宋体" w:cs="宋体"/>
          <w:sz w:val="22"/>
        </w:rPr>
        <w:t>1. 基础逻辑：从人工测试到自动化测试的演进背景与核心价值</w:t>
      </w:r>
    </w:p>
    <w:p w14:paraId="17109DB4">
      <w:pPr>
        <w:ind w:left="480"/>
      </w:pPr>
      <w:r>
        <w:rPr>
          <w:rFonts w:ascii="宋体" w:hAnsi="宋体" w:eastAsia="宋体" w:cs="宋体"/>
          <w:sz w:val="22"/>
        </w:rPr>
        <w:t>2. 测试复杂度规律：项目规模增长对人工测试、自动化测试成本的不同影响</w:t>
      </w:r>
    </w:p>
    <w:p w14:paraId="6CECEC1D">
      <w:pPr>
        <w:ind w:left="480"/>
      </w:pPr>
      <w:r>
        <w:rPr>
          <w:rFonts w:ascii="宋体" w:hAnsi="宋体" w:eastAsia="宋体" w:cs="宋体"/>
          <w:sz w:val="22"/>
        </w:rPr>
        <w:t>3. 主流测试分类：单元测试、集成测试、端到端测试三大核心测试类型的定义与适用场景</w:t>
      </w:r>
    </w:p>
    <w:p w14:paraId="7EE7BCC1">
      <w:pPr>
        <w:ind w:left="480"/>
      </w:pPr>
      <w:r>
        <w:rPr>
          <w:rFonts w:ascii="宋体" w:hAnsi="宋体" w:eastAsia="宋体" w:cs="宋体"/>
          <w:sz w:val="22"/>
        </w:rPr>
        <w:t>4. 测试全生命周期：需求分析、测试规划、测试开发、环境搭建、测试执行、周期闭环完整流程</w:t>
      </w:r>
    </w:p>
    <w:p w14:paraId="229C8BD7">
      <w:pPr>
        <w:ind w:left="480"/>
      </w:pPr>
      <w:r>
        <w:rPr>
          <w:rFonts w:ascii="宋体" w:hAnsi="宋体" w:eastAsia="宋体" w:cs="宋体"/>
          <w:sz w:val="22"/>
        </w:rPr>
        <w:t>5. 进阶开发模式：测试驱动开发 (TDD) 的执行步骤与优势</w:t>
      </w:r>
    </w:p>
    <w:p w14:paraId="07D5F205">
      <w:pPr>
        <w:ind w:left="480"/>
      </w:pPr>
      <w:r>
        <w:rPr>
          <w:rFonts w:ascii="宋体" w:hAnsi="宋体" w:eastAsia="宋体" w:cs="宋体"/>
          <w:sz w:val="22"/>
        </w:rPr>
        <w:t>6. 扩展测试维度：功能性测试、非功能性测试、验收测试的区别与应用场景</w:t>
      </w:r>
    </w:p>
    <w:p w14:paraId="01039480">
      <w:pPr>
        <w:ind w:left="480"/>
      </w:pPr>
      <w:r>
        <w:rPr>
          <w:rFonts w:ascii="宋体" w:hAnsi="宋体" w:eastAsia="宋体" w:cs="宋体"/>
          <w:sz w:val="22"/>
        </w:rPr>
        <w:t>7. 实操落地：基于 pytest 的自动化测试编写方法与运行方式</w:t>
      </w:r>
    </w:p>
    <w:p w14:paraId="6DEB7382">
      <w:r>
        <w:rPr>
          <w:rFonts w:ascii="宋体" w:hAnsi="宋体" w:eastAsia="宋体" w:cs="宋体"/>
          <w:b/>
          <w:sz w:val="32"/>
        </w:rPr>
        <w:t>2. 📚 核心知识详解</w:t>
      </w:r>
    </w:p>
    <w:p w14:paraId="4B09B053">
      <w:r>
        <w:rPr>
          <w:rFonts w:ascii="宋体" w:hAnsi="宋体" w:eastAsia="宋体" w:cs="宋体"/>
          <w:b/>
          <w:sz w:val="28"/>
        </w:rPr>
        <w:t>自动化测试核心逻辑</w:t>
      </w:r>
    </w:p>
    <w:p w14:paraId="1A3E828F">
      <w:pPr>
        <w:ind w:left="480"/>
      </w:pPr>
      <w:r>
        <w:rPr>
          <w:rFonts w:ascii="宋体" w:hAnsi="宋体" w:eastAsia="宋体" w:cs="宋体"/>
          <w:sz w:val="22"/>
        </w:rPr>
        <w:t>• 最初开发者仅进行人工测试，每次新增功能后都要手动校验所有旧功能，当多人协作开发时，一处代码改动很容易破坏其他原有功能，导致开发耗时1-2天，测试耗时5天，测试成本远超开发成本。</w:t>
      </w:r>
    </w:p>
    <w:p w14:paraId="69F259B4">
      <w:pPr>
        <w:ind w:left="480"/>
      </w:pPr>
      <w:r>
        <w:rPr>
          <w:rFonts w:ascii="宋体" w:hAnsi="宋体" w:eastAsia="宋体" w:cs="宋体"/>
          <w:sz w:val="22"/>
        </w:rPr>
        <w:t>• 自动化测试的解决方案：每编写一个业务功能函数，就配套编写对应的测试函数，后续所有测试函数可以通过统一的测试库批量运行，每次代码改动后一键执行全部测试，即可确认所有功能是否正常工作，无需重复手动操作。</w:t>
      </w:r>
    </w:p>
    <w:p w14:paraId="26AB11D1">
      <w:pPr>
        <w:ind w:left="480"/>
      </w:pPr>
      <w:r>
        <w:rPr>
          <w:rFonts w:ascii="宋体" w:hAnsi="宋体" w:eastAsia="宋体" w:cs="宋体"/>
          <w:sz w:val="22"/>
        </w:rPr>
        <w:t>• 自动化测试无法完全消除Bug，核心目标是通过尽可能覆盖更多测试用例，将Bug数量降到最低。</w:t>
      </w:r>
    </w:p>
    <w:p w14:paraId="79D70004">
      <w:r>
        <w:rPr>
          <w:rFonts w:ascii="宋体" w:hAnsi="宋体" w:eastAsia="宋体" w:cs="宋体"/>
          <w:b/>
          <w:sz w:val="28"/>
        </w:rPr>
        <w:t>测试复杂度随项目规模变化规律</w:t>
      </w:r>
    </w:p>
    <w:p w14:paraId="63DD953C">
      <w:pPr>
        <w:ind w:left="480"/>
      </w:pPr>
      <w:r>
        <w:rPr>
          <w:rFonts w:ascii="宋体" w:hAnsi="宋体" w:eastAsia="宋体" w:cs="宋体"/>
          <w:sz w:val="22"/>
        </w:rPr>
        <w:t>• 小型项目：人工测试复杂度极低，自动化测试前期需要编写测试代码，初始复杂度更高。</w:t>
      </w:r>
    </w:p>
    <w:p w14:paraId="5B4B154F">
      <w:pPr>
        <w:ind w:left="480"/>
      </w:pPr>
      <w:r>
        <w:rPr>
          <w:rFonts w:ascii="宋体" w:hAnsi="宋体" w:eastAsia="宋体" w:cs="宋体"/>
          <w:sz w:val="22"/>
        </w:rPr>
        <w:t>• 中大型项目：人工测试复杂度呈指数级增长，每新增一个功能，都要重新测试所有原有功能，多功能交互的组合校验工作量会快速膨胀，最终人工测试会变得不可行。自动化测试复杂度仅呈线性增长，测试用例只需编写一次，后续可以反复批量运行，边际成本几乎为零。</w:t>
      </w:r>
    </w:p>
    <w:p w14:paraId="0596977D">
      <w:pPr>
        <w:ind w:left="480"/>
      </w:pPr>
      <w:r>
        <w:rPr>
          <w:rFonts w:ascii="宋体" w:hAnsi="宋体" w:eastAsia="宋体" w:cs="宋体"/>
          <w:sz w:val="22"/>
        </w:rPr>
        <w:t>• 额外优化方向：借助大语言模型自动生成测试用例，可以进一步降低自动化测试的前期编写成本。</w:t>
      </w:r>
    </w:p>
    <w:p w14:paraId="7CBF7489">
      <w:pPr>
        <w:ind w:left="480"/>
      </w:pPr>
      <w:r>
        <w:rPr>
          <w:rFonts w:ascii="宋体" w:hAnsi="宋体" w:eastAsia="宋体" w:cs="宋体"/>
          <w:sz w:val="22"/>
        </w:rPr>
        <w:t>• 行业常见误区：很多项目初期跳过自动化测试，等到项目规模扩大后，会发现补写测试的成本极高，甚至无法落地，因此</w:t>
      </w:r>
      <w:r>
        <w:rPr>
          <w:rFonts w:ascii="宋体" w:hAnsi="宋体" w:eastAsia="宋体" w:cs="宋体"/>
          <w:b/>
          <w:sz w:val="22"/>
        </w:rPr>
        <w:t>建议从项目启动阶段就同步搭建自动化测试体系</w:t>
      </w:r>
      <w:r>
        <w:rPr>
          <w:rFonts w:ascii="宋体" w:hAnsi="宋体" w:eastAsia="宋体" w:cs="宋体"/>
          <w:sz w:val="22"/>
        </w:rPr>
        <w:t>。</w:t>
      </w:r>
    </w:p>
    <w:p w14:paraId="213DD2D2">
      <w:r>
        <w:rPr>
          <w:rFonts w:ascii="宋体" w:hAnsi="宋体" w:eastAsia="宋体" w:cs="宋体"/>
          <w:b/>
          <w:sz w:val="28"/>
        </w:rPr>
        <w:t>三大核心测试类型</w:t>
      </w:r>
    </w:p>
    <w:p w14:paraId="27C84893">
      <w:pPr>
        <w:ind w:left="480"/>
      </w:pPr>
      <w:r>
        <w:rPr>
          <w:rFonts w:ascii="宋体" w:hAnsi="宋体" w:eastAsia="宋体" w:cs="宋体"/>
          <w:sz w:val="22"/>
        </w:rPr>
        <w:t xml:space="preserve">1. </w:t>
      </w:r>
      <w:r>
        <w:rPr>
          <w:rFonts w:ascii="宋体" w:hAnsi="宋体" w:eastAsia="宋体" w:cs="宋体"/>
          <w:b/>
          <w:sz w:val="22"/>
        </w:rPr>
        <w:t>单元测试</w:t>
      </w:r>
      <w:r>
        <w:rPr>
          <w:rFonts w:ascii="宋体" w:hAnsi="宋体" w:eastAsia="宋体" w:cs="宋体"/>
          <w:sz w:val="22"/>
        </w:rPr>
        <w:t>：测试代码的最小单元，也就是单个独立函数，不涉及多层函数调用，是整个测试体系中数量最多的测试用例，覆盖所有细分场景。</w:t>
      </w:r>
    </w:p>
    <w:p w14:paraId="45AE032D">
      <w:pPr>
        <w:ind w:left="480"/>
      </w:pPr>
      <w:r>
        <w:rPr>
          <w:rFonts w:ascii="宋体" w:hAnsi="宋体" w:eastAsia="宋体" w:cs="宋体"/>
          <w:sz w:val="22"/>
        </w:rPr>
        <w:t xml:space="preserve">2. </w:t>
      </w:r>
      <w:r>
        <w:rPr>
          <w:rFonts w:ascii="宋体" w:hAnsi="宋体" w:eastAsia="宋体" w:cs="宋体"/>
          <w:b/>
          <w:sz w:val="22"/>
        </w:rPr>
        <w:t>集成测试</w:t>
      </w:r>
      <w:r>
        <w:rPr>
          <w:rFonts w:ascii="宋体" w:hAnsi="宋体" w:eastAsia="宋体" w:cs="宋体"/>
          <w:sz w:val="22"/>
        </w:rPr>
        <w:t>：测试多个不同组件协同工作的逻辑，验证多个模块之间的交互是否正常，比如表单提交后数据能否正常发送到后端。</w:t>
      </w:r>
    </w:p>
    <w:p w14:paraId="3128B01A">
      <w:pPr>
        <w:ind w:left="480"/>
      </w:pPr>
      <w:r>
        <w:rPr>
          <w:rFonts w:ascii="宋体" w:hAnsi="宋体" w:eastAsia="宋体" w:cs="宋体"/>
          <w:sz w:val="22"/>
        </w:rPr>
        <w:t xml:space="preserve">3. </w:t>
      </w:r>
      <w:r>
        <w:rPr>
          <w:rFonts w:ascii="宋体" w:hAnsi="宋体" w:eastAsia="宋体" w:cs="宋体"/>
          <w:b/>
          <w:sz w:val="22"/>
        </w:rPr>
        <w:t>端到端测试 (E2E)</w:t>
      </w:r>
      <w:r>
        <w:rPr>
          <w:rFonts w:ascii="宋体" w:hAnsi="宋体" w:eastAsia="宋体" w:cs="宋体"/>
          <w:sz w:val="22"/>
        </w:rPr>
        <w:t>：模拟完整的用户行为流程，覆盖从用户操作到后端数据写入的全链路，通常只需要覆盖核心主流程，不需要编写大量细分用例。</w:t>
      </w:r>
    </w:p>
    <w:p w14:paraId="2C4868BE">
      <w:r>
        <w:rPr>
          <w:rFonts w:ascii="宋体" w:hAnsi="宋体" w:eastAsia="宋体" w:cs="宋体"/>
          <w:b/>
          <w:sz w:val="28"/>
        </w:rPr>
        <w:t>测试路径分类</w:t>
      </w:r>
    </w:p>
    <w:p w14:paraId="0FDC8675">
      <w:pPr>
        <w:ind w:left="480"/>
      </w:pPr>
      <w:r>
        <w:rPr>
          <w:rFonts w:ascii="宋体" w:hAnsi="宋体" w:eastAsia="宋体" w:cs="宋体"/>
          <w:sz w:val="22"/>
        </w:rPr>
        <w:t>• 快乐路径 (Happy Path)：测试完全符合预期的正常操作，验证功能可以正常完成。</w:t>
      </w:r>
    </w:p>
    <w:p w14:paraId="19B21353">
      <w:pPr>
        <w:ind w:left="480"/>
      </w:pPr>
      <w:r>
        <w:rPr>
          <w:rFonts w:ascii="宋体" w:hAnsi="宋体" w:eastAsia="宋体" w:cs="宋体"/>
          <w:sz w:val="22"/>
        </w:rPr>
        <w:t>• 异常路径 (Sad Path / Ugly Path)：测试不符合要求的非法操作，验证系统可以正确拦截错误请求，不会出现异常崩溃。</w:t>
      </w:r>
    </w:p>
    <w:p w14:paraId="75BB5AE0">
      <w:r>
        <w:rPr>
          <w:rFonts w:ascii="宋体" w:hAnsi="宋体" w:eastAsia="宋体" w:cs="宋体"/>
          <w:b/>
          <w:sz w:val="28"/>
        </w:rPr>
        <w:t>软件测试生命周期全流程</w:t>
      </w:r>
    </w:p>
    <w:p w14:paraId="77E626F2">
      <w:pPr>
        <w:ind w:left="480"/>
      </w:pPr>
      <w:r>
        <w:rPr>
          <w:rFonts w:ascii="宋体" w:hAnsi="宋体" w:eastAsia="宋体" w:cs="宋体"/>
          <w:sz w:val="22"/>
        </w:rPr>
        <w:t>1. 需求分析：梳理对应功能的原始需求，明确该功能需要支持的所有能力。</w:t>
      </w:r>
    </w:p>
    <w:p w14:paraId="101B8876">
      <w:pPr>
        <w:ind w:left="480"/>
      </w:pPr>
      <w:r>
        <w:rPr>
          <w:rFonts w:ascii="宋体" w:hAnsi="宋体" w:eastAsia="宋体" w:cs="宋体"/>
          <w:sz w:val="22"/>
        </w:rPr>
        <w:t>2. 测试规划：根据需求梳理所有需要覆盖的测试用例。</w:t>
      </w:r>
    </w:p>
    <w:p w14:paraId="3CBB8E4A">
      <w:pPr>
        <w:ind w:left="480"/>
      </w:pPr>
      <w:r>
        <w:rPr>
          <w:rFonts w:ascii="宋体" w:hAnsi="宋体" w:eastAsia="宋体" w:cs="宋体"/>
          <w:sz w:val="22"/>
        </w:rPr>
        <w:t>3. 测试开发：编写对应的测试代码。</w:t>
      </w:r>
    </w:p>
    <w:p w14:paraId="40FCF5D9">
      <w:pPr>
        <w:ind w:left="480"/>
      </w:pPr>
      <w:r>
        <w:rPr>
          <w:rFonts w:ascii="宋体" w:hAnsi="宋体" w:eastAsia="宋体" w:cs="宋体"/>
          <w:sz w:val="22"/>
        </w:rPr>
        <w:t>4. 环境搭建：准备测试运行所需的软硬件环境。</w:t>
      </w:r>
    </w:p>
    <w:p w14:paraId="4E0DFFE5">
      <w:pPr>
        <w:ind w:left="480"/>
      </w:pPr>
      <w:r>
        <w:rPr>
          <w:rFonts w:ascii="宋体" w:hAnsi="宋体" w:eastAsia="宋体" w:cs="宋体"/>
          <w:sz w:val="22"/>
        </w:rPr>
        <w:t>5. 测试执行：批量运行所有测试用例。</w:t>
      </w:r>
    </w:p>
    <w:p w14:paraId="3E1A2D9F">
      <w:pPr>
        <w:ind w:left="480"/>
      </w:pPr>
      <w:r>
        <w:rPr>
          <w:rFonts w:ascii="宋体" w:hAnsi="宋体" w:eastAsia="宋体" w:cs="宋体"/>
          <w:sz w:val="22"/>
        </w:rPr>
        <w:t>6. 周期闭环：统计测试结果，分析失败用例，迭代优化功能代码。</w:t>
      </w:r>
    </w:p>
    <w:p w14:paraId="1BD46869">
      <w:r>
        <w:rPr>
          <w:rFonts w:ascii="宋体" w:hAnsi="宋体" w:eastAsia="宋体" w:cs="宋体"/>
          <w:b/>
          <w:sz w:val="28"/>
        </w:rPr>
        <w:t>测试驱动开发 (TDD)</w:t>
      </w:r>
    </w:p>
    <w:p w14:paraId="73B06815">
      <w:pPr>
        <w:spacing w:after="200"/>
      </w:pPr>
      <w:r>
        <w:rPr>
          <w:rFonts w:ascii="宋体" w:hAnsi="宋体" w:eastAsia="宋体" w:cs="宋体"/>
          <w:sz w:val="22"/>
        </w:rPr>
        <w:t>执行步骤：</w:t>
      </w:r>
    </w:p>
    <w:p w14:paraId="1B6FD22B">
      <w:pPr>
        <w:ind w:left="480"/>
      </w:pPr>
      <w:r>
        <w:rPr>
          <w:rFonts w:ascii="宋体" w:hAnsi="宋体" w:eastAsia="宋体" w:cs="宋体"/>
          <w:sz w:val="22"/>
        </w:rPr>
        <w:t>1. 先梳理功能需要实现的所有行为，编写全部测试用例。</w:t>
      </w:r>
    </w:p>
    <w:p w14:paraId="4392F1CF">
      <w:pPr>
        <w:ind w:left="480"/>
      </w:pPr>
      <w:r>
        <w:rPr>
          <w:rFonts w:ascii="宋体" w:hAnsi="宋体" w:eastAsia="宋体" w:cs="宋体"/>
          <w:sz w:val="22"/>
        </w:rPr>
        <w:t>2. 运行测试，此时所有测试都会失败，因为业务功能尚未开发。</w:t>
      </w:r>
    </w:p>
    <w:p w14:paraId="541348CD">
      <w:pPr>
        <w:ind w:left="480"/>
      </w:pPr>
      <w:r>
        <w:rPr>
          <w:rFonts w:ascii="宋体" w:hAnsi="宋体" w:eastAsia="宋体" w:cs="宋体"/>
          <w:sz w:val="22"/>
        </w:rPr>
        <w:t>3. 编写业务功能代码，直到所有预先编写的测试用例全部通过。</w:t>
      </w:r>
      <w:r>
        <w:rPr>
          <w:rFonts w:ascii="宋体" w:hAnsi="宋体" w:eastAsia="宋体" w:cs="宋体"/>
          <w:sz w:val="22"/>
        </w:rPr>
        <w:br w:type="textWrapping"/>
      </w:r>
      <w:r>
        <w:rPr>
          <w:rFonts w:ascii="宋体" w:hAnsi="宋体" w:eastAsia="宋体" w:cs="宋体"/>
          <w:sz w:val="22"/>
        </w:rPr>
        <w:t>核心优势：</w:t>
      </w:r>
    </w:p>
    <w:p w14:paraId="69EEF9B6">
      <w:pPr>
        <w:ind w:left="480"/>
      </w:pPr>
      <w:r>
        <w:rPr>
          <w:rFonts w:ascii="宋体" w:hAnsi="宋体" w:eastAsia="宋体" w:cs="宋体"/>
          <w:sz w:val="22"/>
        </w:rPr>
        <w:t>• 完全避免跳过测试的情况，强制保证测试覆盖率。</w:t>
      </w:r>
    </w:p>
    <w:p w14:paraId="1A56BF59">
      <w:pPr>
        <w:ind w:left="480"/>
      </w:pPr>
      <w:r>
        <w:rPr>
          <w:rFonts w:ascii="宋体" w:hAnsi="宋体" w:eastAsia="宋体" w:cs="宋体"/>
          <w:sz w:val="22"/>
        </w:rPr>
        <w:t>• 测试用例本身可以直接作为功能文档，清晰说明功能的预期行为。</w:t>
      </w:r>
    </w:p>
    <w:p w14:paraId="2878D4F0">
      <w:pPr>
        <w:ind w:left="480"/>
      </w:pPr>
      <w:r>
        <w:rPr>
          <w:rFonts w:ascii="宋体" w:hAnsi="宋体" w:eastAsia="宋体" w:cs="宋体"/>
          <w:sz w:val="22"/>
        </w:rPr>
        <w:t>• 优先保障功能的正确性，最终产出的代码Bug数量更少。</w:t>
      </w:r>
    </w:p>
    <w:p w14:paraId="5F03A3B2">
      <w:r>
        <w:rPr>
          <w:rFonts w:ascii="宋体" w:hAnsi="宋体" w:eastAsia="宋体" w:cs="宋体"/>
          <w:b/>
          <w:sz w:val="28"/>
        </w:rPr>
        <w:t>其他测试分类</w:t>
      </w:r>
    </w:p>
    <w:p w14:paraId="295FB753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功能性测试</w:t>
      </w:r>
      <w:r>
        <w:rPr>
          <w:rFonts w:ascii="宋体" w:hAnsi="宋体" w:eastAsia="宋体" w:cs="宋体"/>
          <w:sz w:val="22"/>
        </w:rPr>
        <w:t>：测试程序的功能特性是否符合需求，比如用户能否正常登录、注册、提交表单。</w:t>
      </w:r>
    </w:p>
    <w:p w14:paraId="47307E46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非功能性测试</w:t>
      </w:r>
      <w:r>
        <w:rPr>
          <w:rFonts w:ascii="宋体" w:hAnsi="宋体" w:eastAsia="宋体" w:cs="宋体"/>
          <w:sz w:val="22"/>
        </w:rPr>
        <w:t>：不直接测试代码功能，而是测试系统的运行表现，比如性能、安全性、可用性，典型代表是负载测试，通过模拟大量并发请求验证服务器的承载能力。</w:t>
      </w:r>
    </w:p>
    <w:p w14:paraId="77C69F63">
      <w:pPr>
        <w:ind w:left="480"/>
      </w:pPr>
      <w:r>
        <w:rPr>
          <w:rFonts w:ascii="宋体" w:hAnsi="宋体" w:eastAsia="宋体" w:cs="宋体"/>
          <w:sz w:val="22"/>
        </w:rPr>
        <w:t xml:space="preserve">• </w:t>
      </w:r>
      <w:r>
        <w:rPr>
          <w:rFonts w:ascii="宋体" w:hAnsi="宋体" w:eastAsia="宋体" w:cs="宋体"/>
          <w:b/>
          <w:sz w:val="22"/>
        </w:rPr>
        <w:t>验收测试</w:t>
      </w:r>
      <w:r>
        <w:rPr>
          <w:rFonts w:ascii="宋体" w:hAnsi="宋体" w:eastAsia="宋体" w:cs="宋体"/>
          <w:sz w:val="22"/>
        </w:rPr>
        <w:t>：不属于自动化测试，由软件的需求方/客户直接验证功能是否符合预期，确认通过后才能正式上线发布。</w:t>
      </w:r>
    </w:p>
    <w:p w14:paraId="55A1658B">
      <w:r>
        <w:rPr>
          <w:rFonts w:ascii="宋体" w:hAnsi="宋体" w:eastAsia="宋体" w:cs="宋体"/>
          <w:b/>
          <w:sz w:val="28"/>
        </w:rPr>
        <w:t>测试用例数量分布原则</w:t>
      </w:r>
    </w:p>
    <w:p w14:paraId="011F04C4">
      <w:pPr>
        <w:spacing w:after="200"/>
      </w:pPr>
      <w:r>
        <w:rPr>
          <w:rFonts w:ascii="宋体" w:hAnsi="宋体" w:eastAsia="宋体" w:cs="宋体"/>
          <w:sz w:val="22"/>
        </w:rPr>
        <w:t>测试用例数量从多到少依次为：单元测试 &gt; 集成测试 &gt; 端到端测试，端到端测试通常仅需覆盖核心的1-2条快乐路径和少量异常路径即可。</w:t>
      </w:r>
      <w:r>
        <w:rPr>
          <w:rFonts w:ascii="宋体" w:hAnsi="宋体" w:eastAsia="宋体" w:cs="宋体"/>
          <w:sz w:val="22"/>
        </w:rPr>
        <w:br w:type="textWrapping"/>
      </w:r>
      <w:r>
        <w:rPr>
          <w:rFonts w:ascii="宋体" w:hAnsi="宋体" w:eastAsia="宋体" w:cs="宋体"/>
          <w:sz w:val="22"/>
        </w:rPr>
        <w:t>所有重复执行的人工操作都可以转化为自动化测试，部分设计极差的坏代码无法编写自动化测试，因此编写业务代码时就要考虑可测试性。</w:t>
      </w:r>
    </w:p>
    <w:p w14:paraId="4402B8C6">
      <w:r>
        <w:rPr>
          <w:rFonts w:ascii="宋体" w:hAnsi="宋体" w:eastAsia="宋体" w:cs="宋体"/>
          <w:b/>
          <w:sz w:val="28"/>
        </w:rPr>
        <w:t>自动化测试工具基础</w:t>
      </w:r>
    </w:p>
    <w:p w14:paraId="2419079E">
      <w:pPr>
        <w:ind w:left="480"/>
      </w:pPr>
      <w:r>
        <w:rPr>
          <w:rFonts w:ascii="宋体" w:hAnsi="宋体" w:eastAsia="宋体" w:cs="宋体"/>
          <w:sz w:val="22"/>
        </w:rPr>
        <w:t>• 所有主流编程语言都自带配套的测试库：Python 对应 pytest，Java 对应 JUnit，C 对应 CUnit。</w:t>
      </w:r>
    </w:p>
    <w:p w14:paraId="4970CCAE">
      <w:pPr>
        <w:ind w:left="480"/>
      </w:pPr>
      <w:r>
        <w:rPr>
          <w:rFonts w:ascii="宋体" w:hAnsi="宋体" w:eastAsia="宋体" w:cs="宋体"/>
          <w:sz w:val="22"/>
        </w:rPr>
        <w:t>• Selenium 是主流的端到端测试开源工具，可以模拟真实用户操作浏览器，自动打开网页、点击控件、输入数据、提交表单，完全复现用户的使用行为。</w:t>
      </w:r>
    </w:p>
    <w:p w14:paraId="7B4FC6F3">
      <w:r>
        <w:rPr>
          <w:rFonts w:ascii="宋体" w:hAnsi="宋体" w:eastAsia="宋体" w:cs="宋体"/>
          <w:b/>
          <w:sz w:val="32"/>
        </w:rPr>
        <w:t>3. 🎯 重难点与易错点</w:t>
      </w:r>
    </w:p>
    <w:p w14:paraId="54B7F313">
      <w:pPr>
        <w:ind w:left="480"/>
      </w:pPr>
      <w:r>
        <w:rPr>
          <w:rFonts w:ascii="宋体" w:hAnsi="宋体" w:eastAsia="宋体" w:cs="宋体"/>
          <w:sz w:val="22"/>
        </w:rPr>
        <w:t>1. 开发人员新增功能时，必须同步为新功能编写对应的测试用例，不能只写业务代码不写测试代码。</w:t>
      </w:r>
    </w:p>
    <w:p w14:paraId="7C93C2F2">
      <w:pPr>
        <w:ind w:left="480"/>
      </w:pPr>
      <w:r>
        <w:rPr>
          <w:rFonts w:ascii="宋体" w:hAnsi="宋体" w:eastAsia="宋体" w:cs="宋体"/>
          <w:sz w:val="22"/>
        </w:rPr>
        <w:t>2. 线上出现Bug时，修复Bug后必须补充对应的自动化测试用例，确保后续不会重复出现同类问题。</w:t>
      </w:r>
    </w:p>
    <w:p w14:paraId="46DFE78E">
      <w:pPr>
        <w:ind w:left="480"/>
      </w:pPr>
      <w:r>
        <w:rPr>
          <w:rFonts w:ascii="宋体" w:hAnsi="宋体" w:eastAsia="宋体" w:cs="宋体"/>
          <w:sz w:val="22"/>
        </w:rPr>
        <w:t>3. 端到端测试不需要覆盖所有细分用例，避免大量重复测试，核心逻辑已经通过单元测试和集成测试覆盖。</w:t>
      </w:r>
    </w:p>
    <w:p w14:paraId="13DDA9BC">
      <w:pPr>
        <w:ind w:left="480"/>
      </w:pPr>
      <w:r>
        <w:rPr>
          <w:rFonts w:ascii="宋体" w:hAnsi="宋体" w:eastAsia="宋体" w:cs="宋体"/>
          <w:sz w:val="22"/>
        </w:rPr>
        <w:t>4. 不要在项目规模扩大后才补写自动化测试，此时补测成本极高，很容易导致项目长期处于无测试保障的状态。</w:t>
      </w:r>
    </w:p>
    <w:p w14:paraId="0E2274F7">
      <w:pPr>
        <w:ind w:left="480"/>
      </w:pPr>
      <w:r>
        <w:rPr>
          <w:rFonts w:ascii="宋体" w:hAnsi="宋体" w:eastAsia="宋体" w:cs="宋体"/>
          <w:sz w:val="22"/>
        </w:rPr>
        <w:t>5. 编写单元测试时要尽可能覆盖所有边界场景，比如校验邮箱格式的函数，需要同时覆盖合法邮箱、格式错误邮箱、空输入等多种情况。</w:t>
      </w:r>
    </w:p>
    <w:p w14:paraId="4B60E610">
      <w:r>
        <w:rPr>
          <w:rFonts w:ascii="宋体" w:hAnsi="宋体" w:eastAsia="宋体" w:cs="宋体"/>
          <w:b/>
          <w:sz w:val="32"/>
        </w:rPr>
        <w:t>4. 🧪 案例与练习</w:t>
      </w:r>
    </w:p>
    <w:p w14:paraId="712040B0">
      <w:r>
        <w:rPr>
          <w:rFonts w:ascii="宋体" w:hAnsi="宋体" w:eastAsia="宋体" w:cs="宋体"/>
          <w:b/>
          <w:sz w:val="28"/>
        </w:rPr>
        <w:t>邮箱校验单元测试示例</w:t>
      </w:r>
    </w:p>
    <w:p w14:paraId="424F1E36">
      <w:pPr>
        <w:spacing w:after="200"/>
      </w:pPr>
      <w:r>
        <w:rPr>
          <w:rFonts w:ascii="宋体" w:hAnsi="宋体" w:eastAsia="宋体" w:cs="宋体"/>
          <w:sz w:val="22"/>
        </w:rPr>
        <w:t xml:space="preserve">针对检查邮箱格式的函数 </w:t>
      </w:r>
      <w:r>
        <w:rPr>
          <w:rFonts w:ascii="Courier New" w:hAnsi="Courier New" w:eastAsia="Courier New" w:cs="Courier New"/>
          <w:sz w:val="22"/>
        </w:rPr>
        <w:t>check_email()</w:t>
      </w:r>
      <w:r>
        <w:rPr>
          <w:rFonts w:ascii="宋体" w:hAnsi="宋体" w:eastAsia="宋体" w:cs="宋体"/>
          <w:sz w:val="22"/>
        </w:rPr>
        <w:t>，编写3个核心测试用例：</w:t>
      </w:r>
    </w:p>
    <w:p w14:paraId="7D09D803">
      <w:pPr>
        <w:ind w:left="480"/>
      </w:pPr>
      <w:r>
        <w:rPr>
          <w:rFonts w:ascii="宋体" w:hAnsi="宋体" w:eastAsia="宋体" w:cs="宋体"/>
          <w:sz w:val="22"/>
        </w:rPr>
        <w:t xml:space="preserve">1. 断言合法邮箱 </w:t>
      </w:r>
      <w:r>
        <w:rPr>
          <w:rFonts w:ascii="Courier New" w:hAnsi="Courier New" w:eastAsia="Courier New" w:cs="Courier New"/>
          <w:sz w:val="22"/>
        </w:rPr>
        <w:t>something@something.com</w:t>
      </w:r>
      <w:r>
        <w:rPr>
          <w:rFonts w:ascii="宋体" w:hAnsi="宋体" w:eastAsia="宋体" w:cs="宋体"/>
          <w:sz w:val="22"/>
        </w:rPr>
        <w:t xml:space="preserve"> 返回校验通过。</w:t>
      </w:r>
    </w:p>
    <w:p w14:paraId="062AB1D5">
      <w:pPr>
        <w:ind w:left="480"/>
      </w:pPr>
      <w:r>
        <w:rPr>
          <w:rFonts w:ascii="宋体" w:hAnsi="宋体" w:eastAsia="宋体" w:cs="宋体"/>
          <w:sz w:val="22"/>
        </w:rPr>
        <w:t xml:space="preserve">2. 断言格式错误邮箱 </w:t>
      </w:r>
      <w:r>
        <w:rPr>
          <w:rFonts w:ascii="Courier New" w:hAnsi="Courier New" w:eastAsia="Courier New" w:cs="Courier New"/>
          <w:sz w:val="22"/>
        </w:rPr>
        <w:t>something@something;.com</w:t>
      </w:r>
      <w:r>
        <w:rPr>
          <w:rFonts w:ascii="宋体" w:hAnsi="宋体" w:eastAsia="宋体" w:cs="宋体"/>
          <w:sz w:val="22"/>
        </w:rPr>
        <w:t xml:space="preserve"> 返回校验失败。</w:t>
      </w:r>
    </w:p>
    <w:p w14:paraId="5D9603BB">
      <w:pPr>
        <w:ind w:left="480"/>
      </w:pPr>
      <w:r>
        <w:rPr>
          <w:rFonts w:ascii="宋体" w:hAnsi="宋体" w:eastAsia="宋体" w:cs="宋体"/>
          <w:sz w:val="22"/>
        </w:rPr>
        <w:t>3. 断言空输入返回校验失败。</w:t>
      </w:r>
    </w:p>
    <w:p w14:paraId="628472FC">
      <w:r>
        <w:rPr>
          <w:rFonts w:ascii="宋体" w:hAnsi="宋体" w:eastAsia="宋体" w:cs="宋体"/>
          <w:b/>
          <w:sz w:val="28"/>
        </w:rPr>
        <w:t>计算器测试实操示例</w:t>
      </w:r>
    </w:p>
    <w:p w14:paraId="0DA74E2F">
      <w:pPr>
        <w:spacing w:after="200"/>
      </w:pPr>
      <w:r>
        <w:rPr>
          <w:rFonts w:ascii="宋体" w:hAnsi="宋体" w:eastAsia="宋体" w:cs="宋体"/>
          <w:sz w:val="22"/>
        </w:rPr>
        <w:t>针对包含加、减、乘、除四个基础运算的计算器模块，使用 pytest 编写测试：</w:t>
      </w:r>
    </w:p>
    <w:p w14:paraId="296B0CE8">
      <w:pPr>
        <w:ind w:left="480"/>
      </w:pPr>
      <w:r>
        <w:rPr>
          <w:rFonts w:ascii="宋体" w:hAnsi="宋体" w:eastAsia="宋体" w:cs="宋体"/>
          <w:sz w:val="22"/>
        </w:rPr>
        <w:t>1. 导入 pytest 测试库，导入需要测试的计算器模块。</w:t>
      </w:r>
    </w:p>
    <w:p w14:paraId="1A830823">
      <w:pPr>
        <w:ind w:left="480"/>
      </w:pPr>
      <w:r>
        <w:rPr>
          <w:rFonts w:ascii="宋体" w:hAnsi="宋体" w:eastAsia="宋体" w:cs="宋体"/>
          <w:sz w:val="22"/>
        </w:rPr>
        <w:t xml:space="preserve">2. 分别编写 </w:t>
      </w:r>
      <w:r>
        <w:rPr>
          <w:rFonts w:ascii="Courier New" w:hAnsi="Courier New" w:eastAsia="Courier New" w:cs="Courier New"/>
          <w:sz w:val="22"/>
        </w:rPr>
        <w:t>test_add</w:t>
      </w:r>
      <w:r>
        <w:rPr>
          <w:rFonts w:ascii="宋体" w:hAnsi="宋体" w:eastAsia="宋体" w:cs="宋体"/>
          <w:sz w:val="22"/>
        </w:rPr>
        <w:t>、</w:t>
      </w:r>
      <w:r>
        <w:rPr>
          <w:rFonts w:ascii="Courier New" w:hAnsi="Courier New" w:eastAsia="Courier New" w:cs="Courier New"/>
          <w:sz w:val="22"/>
        </w:rPr>
        <w:t>test_subtract</w:t>
      </w:r>
      <w:r>
        <w:rPr>
          <w:rFonts w:ascii="宋体" w:hAnsi="宋体" w:eastAsia="宋体" w:cs="宋体"/>
          <w:sz w:val="22"/>
        </w:rPr>
        <w:t>、</w:t>
      </w:r>
      <w:r>
        <w:rPr>
          <w:rFonts w:ascii="Courier New" w:hAnsi="Courier New" w:eastAsia="Courier New" w:cs="Courier New"/>
          <w:sz w:val="22"/>
        </w:rPr>
        <w:t>test_multiply</w:t>
      </w:r>
      <w:r>
        <w:rPr>
          <w:rFonts w:ascii="宋体" w:hAnsi="宋体" w:eastAsia="宋体" w:cs="宋体"/>
          <w:sz w:val="22"/>
        </w:rPr>
        <w:t>、</w:t>
      </w:r>
      <w:r>
        <w:rPr>
          <w:rFonts w:ascii="Courier New" w:hAnsi="Courier New" w:eastAsia="Courier New" w:cs="Courier New"/>
          <w:sz w:val="22"/>
        </w:rPr>
        <w:t>test_divide</w:t>
      </w:r>
      <w:r>
        <w:rPr>
          <w:rFonts w:ascii="宋体" w:hAnsi="宋体" w:eastAsia="宋体" w:cs="宋体"/>
          <w:sz w:val="22"/>
        </w:rPr>
        <w:t xml:space="preserve"> 测试函数，每个函数内部使用 </w:t>
      </w:r>
      <w:r>
        <w:rPr>
          <w:rFonts w:ascii="Courier New" w:hAnsi="Courier New" w:eastAsia="Courier New" w:cs="Courier New"/>
          <w:sz w:val="22"/>
        </w:rPr>
        <w:t>assert</w:t>
      </w:r>
      <w:r>
        <w:rPr>
          <w:rFonts w:ascii="宋体" w:hAnsi="宋体" w:eastAsia="宋体" w:cs="宋体"/>
          <w:sz w:val="22"/>
        </w:rPr>
        <w:t xml:space="preserve"> 关键字校验运算结果是否符合预期。</w:t>
      </w:r>
    </w:p>
    <w:p w14:paraId="1B4F23D0">
      <w:pPr>
        <w:ind w:left="480"/>
      </w:pPr>
      <w:r>
        <w:rPr>
          <w:rFonts w:ascii="宋体" w:hAnsi="宋体" w:eastAsia="宋体" w:cs="宋体"/>
          <w:sz w:val="22"/>
        </w:rPr>
        <w:t>3. 针对除法除零的特殊场景，编写测试用例校验触发除零操作时会正确抛出异常。</w:t>
      </w:r>
    </w:p>
    <w:p w14:paraId="07A65F70">
      <w:pPr>
        <w:ind w:left="480"/>
      </w:pPr>
      <w:r>
        <w:rPr>
          <w:rFonts w:ascii="宋体" w:hAnsi="宋体" w:eastAsia="宋体" w:cs="宋体"/>
          <w:sz w:val="22"/>
        </w:rPr>
        <w:t xml:space="preserve">4. 在终端执行 </w:t>
      </w:r>
      <w:r>
        <w:rPr>
          <w:rFonts w:ascii="Courier New" w:hAnsi="Courier New" w:eastAsia="Courier New" w:cs="Courier New"/>
          <w:sz w:val="22"/>
        </w:rPr>
        <w:t>python -m pytest [测试文件名]</w:t>
      </w:r>
      <w:r>
        <w:rPr>
          <w:rFonts w:ascii="宋体" w:hAnsi="宋体" w:eastAsia="宋体" w:cs="宋体"/>
          <w:sz w:val="22"/>
        </w:rPr>
        <w:t xml:space="preserve"> 运行全部测试，工具会自动统计通过和失败的用例数量，定位具体出错的测试位置。</w:t>
      </w:r>
    </w:p>
    <w:p w14:paraId="6AD9B07B">
      <w:r>
        <w:rPr>
          <w:rFonts w:ascii="宋体" w:hAnsi="宋体" w:eastAsia="宋体" w:cs="宋体"/>
          <w:b/>
          <w:sz w:val="32"/>
        </w:rPr>
        <w:t>5. 📝 复习建议/考点/课后作业</w:t>
      </w:r>
    </w:p>
    <w:p w14:paraId="7D6496BB">
      <w:pPr>
        <w:ind w:left="480"/>
      </w:pPr>
      <w:r>
        <w:rPr>
          <w:rFonts w:ascii="宋体" w:hAnsi="宋体" w:eastAsia="宋体" w:cs="宋体"/>
          <w:sz w:val="22"/>
        </w:rPr>
        <w:t>1. 本次配套提供基于 FastAPI 的 Python 示例应用，代码中已经预置了基础的单元测试、集成测试、API 测试、端到端测试示例，可以自行阅读、运行，修改代码后观察测试结果的变化。</w:t>
      </w:r>
    </w:p>
    <w:p w14:paraId="276B043F">
      <w:pPr>
        <w:ind w:left="480"/>
      </w:pPr>
      <w:r>
        <w:rPr>
          <w:rFonts w:ascii="宋体" w:hAnsi="宋体" w:eastAsia="宋体" w:cs="宋体"/>
          <w:sz w:val="22"/>
        </w:rPr>
        <w:t>2. 完成第四项课后练习：</w:t>
      </w:r>
    </w:p>
    <w:p w14:paraId="2ED4BF1C">
      <w:pPr>
        <w:ind w:left="960"/>
      </w:pPr>
      <w:r>
        <w:rPr>
          <w:rFonts w:ascii="宋体" w:hAnsi="宋体" w:eastAsia="宋体" w:cs="宋体"/>
          <w:sz w:val="22"/>
        </w:rPr>
        <w:t>• 在本地创建新的 Git 分支用于测试练习。</w:t>
      </w:r>
    </w:p>
    <w:p w14:paraId="6834D076">
      <w:pPr>
        <w:ind w:left="960"/>
      </w:pPr>
      <w:r>
        <w:rPr>
          <w:rFonts w:ascii="宋体" w:hAnsi="宋体" w:eastAsia="宋体" w:cs="宋体"/>
          <w:sz w:val="22"/>
        </w:rPr>
        <w:t>• 基于示例代码，在已有的基础测试用例之外，自行补充编写新的单元测试、集成测试、API 测试、端到端测试用例。</w:t>
      </w:r>
    </w:p>
    <w:p w14:paraId="78BBE72F">
      <w:pPr>
        <w:ind w:left="960"/>
      </w:pPr>
      <w:r>
        <w:rPr>
          <w:rFonts w:ascii="宋体" w:hAnsi="宋体" w:eastAsia="宋体" w:cs="宋体"/>
          <w:sz w:val="22"/>
        </w:rPr>
        <w:t>• 运行所有测试，确认用例符合预期后，将代码推送到远程 Git 仓库。</w:t>
      </w:r>
    </w:p>
    <w:p w14:paraId="14AF070C">
      <w:pPr>
        <w:ind w:left="480"/>
      </w:pPr>
      <w:r>
        <w:rPr>
          <w:rFonts w:ascii="宋体" w:hAnsi="宋体" w:eastAsia="宋体" w:cs="宋体"/>
          <w:sz w:val="22"/>
        </w:rPr>
        <w:t>3. 环境配置无强制要求，使用普通 Python 虚拟环境或者 Conda 环境都可以正常运行示例代码。</w:t>
      </w:r>
    </w:p>
    <w:p w14:paraId="570A39F6">
      <w:pPr>
        <w:ind w:left="480"/>
      </w:pPr>
      <w:r>
        <w:rPr>
          <w:rFonts w:ascii="宋体" w:hAnsi="宋体" w:eastAsia="宋体" w:cs="宋体"/>
          <w:sz w:val="22"/>
        </w:rPr>
        <w:t>4. 本次练习不需要当天全部完成，作为后续的实操巩固内容即可。</w:t>
      </w:r>
    </w:p>
    <w:p w14:paraId="0BB46155">
      <w:pPr>
        <w:ind w:left="480"/>
        <w:rPr>
          <w:rFonts w:ascii="宋体" w:hAnsi="宋体" w:eastAsia="宋体" w:cs="宋体"/>
          <w:sz w:val="22"/>
        </w:rPr>
      </w:pPr>
      <w:r>
        <w:rPr>
          <w:rFonts w:ascii="宋体" w:hAnsi="宋体" w:eastAsia="宋体" w:cs="宋体"/>
          <w:sz w:val="22"/>
        </w:rPr>
        <w:t>5. 下一次课程将开始讲解 Docker 相关内容。</w:t>
      </w:r>
    </w:p>
    <w:p w14:paraId="36775606">
      <w:pPr>
        <w:ind w:left="480"/>
        <w:rPr>
          <w:rFonts w:ascii="宋体" w:hAnsi="宋体" w:eastAsia="宋体" w:cs="宋体"/>
          <w:sz w:val="22"/>
        </w:rPr>
      </w:pPr>
    </w:p>
    <w:p w14:paraId="73CB0F06">
      <w:pPr>
        <w:ind w:left="480"/>
        <w:rPr>
          <w:rFonts w:hint="eastAsia" w:ascii="宋体" w:hAnsi="宋体" w:eastAsia="宋体" w:cs="宋体"/>
          <w:sz w:val="22"/>
          <w:lang w:eastAsia="zh-CN"/>
        </w:rPr>
      </w:pPr>
      <w:r>
        <w:drawing>
          <wp:inline distT="0" distB="0" distL="114300" distR="114300">
            <wp:extent cx="3704590" cy="4896485"/>
            <wp:effectExtent l="0" t="0" r="1016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83025" cy="4441825"/>
            <wp:effectExtent l="0" t="0" r="3175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888105" cy="3899535"/>
            <wp:effectExtent l="0" t="0" r="1714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7B66E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2780</Words>
  <Characters>3105</Characters>
  <TotalTime>5</TotalTime>
  <ScaleCrop>false</ScaleCrop>
  <LinksUpToDate>false</LinksUpToDate>
  <CharactersWithSpaces>3233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2026-10-12T08:21:00Z</dcterms:created>
  <dc:creator>Apache POI</dc:creator>
  <cp:lastModifiedBy>嗯嗯</cp:lastModifiedBy>
  <dcterms:modified xsi:type="dcterms:W3CDTF">2026-10-12T08:27:10Z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92F3B2B7EFB541648A47C5DCD06AEF78_12</vt:lpwstr>
  </property>
</Properties>
</file>