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9812C" w14:textId="77777777" w:rsidR="0072118E" w:rsidRDefault="00993985">
      <w:r>
        <w:rPr>
          <w:noProof/>
        </w:rPr>
        <w:drawing>
          <wp:inline distT="0" distB="0" distL="0" distR="0" wp14:anchorId="10C94673" wp14:editId="14A06559">
            <wp:extent cx="5400040" cy="26968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2D1B" w14:textId="77777777" w:rsidR="00993985" w:rsidRDefault="00993985"/>
    <w:p w14:paraId="5E184085" w14:textId="77777777" w:rsidR="00CE688F" w:rsidRDefault="00CE688F">
      <w:r>
        <w:rPr>
          <w:noProof/>
        </w:rPr>
        <w:drawing>
          <wp:inline distT="0" distB="0" distL="0" distR="0" wp14:anchorId="685CCA51" wp14:editId="4ACA6E1A">
            <wp:extent cx="5400040" cy="271589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14BE" w14:textId="77777777" w:rsidR="00993985" w:rsidRDefault="00993985"/>
    <w:p w14:paraId="5DD8A27A" w14:textId="77777777" w:rsidR="00993985" w:rsidRDefault="00993985"/>
    <w:p w14:paraId="5ADDF9E9" w14:textId="77777777" w:rsidR="00993985" w:rsidRDefault="00993985">
      <w:r>
        <w:t xml:space="preserve">Estas são imagens do site oficial do jogo </w:t>
      </w:r>
      <w:proofErr w:type="spellStart"/>
      <w:r>
        <w:t>Genshin</w:t>
      </w:r>
      <w:proofErr w:type="spellEnd"/>
      <w:r>
        <w:t xml:space="preserve"> </w:t>
      </w:r>
      <w:proofErr w:type="spellStart"/>
      <w:r>
        <w:t>Impact</w:t>
      </w:r>
      <w:proofErr w:type="spellEnd"/>
      <w:r>
        <w:t>. Ao entrar no site pela primeira vez</w:t>
      </w:r>
      <w:r w:rsidR="00CE688F">
        <w:t xml:space="preserve">, você se depara com o conteúdo da primeira imagem, é uma imagem que se move de acordo com o cursor do mouse do usuário. Há também uma seta flutuante apontando para um objeto que no jogo é chamado de visão. Ao clicar na visão, você é redirecionado para a verdadeira página inicial do site mostrada na segunda imagem. A imagem principal também é animada e no centro, há um reprodutor que </w:t>
      </w:r>
      <w:r w:rsidR="00AD19C7">
        <w:t>abre</w:t>
      </w:r>
      <w:r w:rsidR="00CE688F">
        <w:t xml:space="preserve"> um trailer no </w:t>
      </w:r>
      <w:proofErr w:type="spellStart"/>
      <w:r w:rsidR="00CE688F">
        <w:t>youtube</w:t>
      </w:r>
      <w:proofErr w:type="spellEnd"/>
      <w:r w:rsidR="00CE688F">
        <w:t xml:space="preserve"> sobre o conteúdo mais recente do jogo. Além disso, em todas as páginas, </w:t>
      </w:r>
      <w:r w:rsidR="00AD19C7">
        <w:t>há um reprodutor de música no canto superior esquerdo da tela. Todos os elementos citados são feitos para a interação com o usuário, a primeira imagem permaneceria estática caso o usuário não movesse o mouse e ele não sairia daquela página para a principal caso não clicasse na visão. O reprodutor de trailer não é iniciado sem a interação do usuário,etc.</w:t>
      </w:r>
    </w:p>
    <w:sectPr w:rsidR="00993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852"/>
    <w:rsid w:val="0072118E"/>
    <w:rsid w:val="00993985"/>
    <w:rsid w:val="00AD19C7"/>
    <w:rsid w:val="00CE688F"/>
    <w:rsid w:val="00D7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6F70D"/>
  <w15:chartTrackingRefBased/>
  <w15:docId w15:val="{C3B77065-E7E9-4F58-9ACA-A8631CD75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147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Pereira</dc:creator>
  <cp:keywords/>
  <dc:description/>
  <cp:lastModifiedBy>Natalia Pereira</cp:lastModifiedBy>
  <cp:revision>1</cp:revision>
  <dcterms:created xsi:type="dcterms:W3CDTF">2022-12-12T02:08:00Z</dcterms:created>
  <dcterms:modified xsi:type="dcterms:W3CDTF">2022-12-12T03:00:00Z</dcterms:modified>
</cp:coreProperties>
</file>