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D66" w:rsidRDefault="00935D6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7436">
        <w:rPr>
          <w:rFonts w:ascii="Times New Roman" w:hAnsi="Times New Roman" w:cs="Times New Roman"/>
          <w:b/>
          <w:sz w:val="24"/>
          <w:szCs w:val="24"/>
        </w:rPr>
        <w:t xml:space="preserve">Extraits du </w:t>
      </w:r>
      <w:r w:rsidRPr="00E67436">
        <w:rPr>
          <w:rFonts w:ascii="Times New Roman" w:hAnsi="Times New Roman" w:cs="Times New Roman"/>
          <w:b/>
          <w:i/>
          <w:sz w:val="24"/>
          <w:szCs w:val="24"/>
        </w:rPr>
        <w:t>Traité sur l’intolérance</w:t>
      </w:r>
      <w:r w:rsidRPr="00E67436">
        <w:rPr>
          <w:rFonts w:ascii="Times New Roman" w:hAnsi="Times New Roman" w:cs="Times New Roman"/>
          <w:b/>
          <w:sz w:val="24"/>
          <w:szCs w:val="24"/>
        </w:rPr>
        <w:t xml:space="preserve"> de Voltaire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-présentez brièvement Voltaire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-lire le chapitre  1 ; à partir de ce chapitre et de vos recherches personnelles, expliquez en quoi consiste l’affaire Calas.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-lire le chapitre</w:t>
      </w:r>
      <w:r w:rsidR="00087727">
        <w:rPr>
          <w:rFonts w:ascii="Times New Roman" w:hAnsi="Times New Roman" w:cs="Times New Roman"/>
          <w:sz w:val="24"/>
          <w:szCs w:val="24"/>
        </w:rPr>
        <w:t xml:space="preserve"> 22</w:t>
      </w:r>
      <w:r>
        <w:rPr>
          <w:rFonts w:ascii="Times New Roman" w:hAnsi="Times New Roman" w:cs="Times New Roman"/>
          <w:sz w:val="24"/>
          <w:szCs w:val="24"/>
        </w:rPr>
        <w:t> ;</w:t>
      </w:r>
      <w:r w:rsidR="00087727">
        <w:rPr>
          <w:rFonts w:ascii="Times New Roman" w:hAnsi="Times New Roman" w:cs="Times New Roman"/>
          <w:sz w:val="24"/>
          <w:szCs w:val="24"/>
        </w:rPr>
        <w:t xml:space="preserve"> quelle idée défend Voltaire dans ce chapitre ? Quels sont ses principaux arguments ?</w:t>
      </w: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-lire le chapitre 23 ; quelle est la thèse de Voltaire dans ce chapitre ? Quels procédés vous paraissent importants dans ce passage ?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7436">
        <w:rPr>
          <w:rFonts w:ascii="Times New Roman" w:hAnsi="Times New Roman" w:cs="Times New Roman"/>
          <w:b/>
          <w:i/>
          <w:sz w:val="24"/>
          <w:szCs w:val="24"/>
        </w:rPr>
        <w:t>Lettre à Félix Faure</w:t>
      </w:r>
      <w:r w:rsidRPr="00E67436">
        <w:rPr>
          <w:rFonts w:ascii="Times New Roman" w:hAnsi="Times New Roman" w:cs="Times New Roman"/>
          <w:b/>
          <w:sz w:val="24"/>
          <w:szCs w:val="24"/>
        </w:rPr>
        <w:t>, président de la République, Zola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-expliquez l’affaire Dreyfus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-montrez précisément quel rôle Zola a joué et quelles en furent les conséquences pour lui.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-comment est construite cette lettre ; quels passages vous paraissent les plus intéressants ; justifiez votre réponse</w:t>
      </w: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7436" w:rsidRDefault="00E67436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-étudiez plus particulièrement la fin de la lettre (p.6 et 7) « J</w:t>
      </w:r>
      <w:r w:rsidR="00087727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accuse » ; montrez les procédés utilisés par Zola pour donner de la force à son accusation.</w:t>
      </w: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7727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B57AB" w:rsidRPr="008B57AB" w:rsidRDefault="00087727" w:rsidP="00E6743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B57AB">
        <w:rPr>
          <w:rFonts w:ascii="Times New Roman" w:hAnsi="Times New Roman" w:cs="Times New Roman"/>
          <w:b/>
          <w:sz w:val="24"/>
          <w:szCs w:val="24"/>
        </w:rPr>
        <w:t xml:space="preserve">Pensez-vous que ces écrivains ont fait évoluer le débat autour de ces deux affaires ? </w:t>
      </w:r>
      <w:r w:rsidR="008B57AB">
        <w:rPr>
          <w:rFonts w:ascii="Times New Roman" w:hAnsi="Times New Roman" w:cs="Times New Roman"/>
          <w:b/>
          <w:sz w:val="24"/>
          <w:szCs w:val="24"/>
        </w:rPr>
        <w:t xml:space="preserve">Justifiez votre réponse. </w:t>
      </w:r>
      <w:bookmarkStart w:id="0" w:name="_GoBack"/>
      <w:bookmarkEnd w:id="0"/>
      <w:r w:rsidRPr="008B57AB">
        <w:rPr>
          <w:rFonts w:ascii="Times New Roman" w:hAnsi="Times New Roman" w:cs="Times New Roman"/>
          <w:b/>
          <w:sz w:val="24"/>
          <w:szCs w:val="24"/>
        </w:rPr>
        <w:t>Quel a été l’impact de leur engagement ?</w:t>
      </w:r>
    </w:p>
    <w:p w:rsidR="00087727" w:rsidRPr="00E67436" w:rsidRDefault="00087727" w:rsidP="00E674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87727" w:rsidRPr="00E674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478"/>
    <w:rsid w:val="00087727"/>
    <w:rsid w:val="005B4478"/>
    <w:rsid w:val="008B57AB"/>
    <w:rsid w:val="00935D66"/>
    <w:rsid w:val="00E6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0A853-A30C-4800-8CF4-4E79710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2024-09-16T06:25:00Z</dcterms:created>
  <dcterms:modified xsi:type="dcterms:W3CDTF">2024-09-16T07:02:00Z</dcterms:modified>
</cp:coreProperties>
</file>