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AB002" w14:textId="77777777" w:rsidR="00B14037" w:rsidRPr="00820BB9" w:rsidRDefault="00B14037">
      <w:pPr>
        <w:rPr>
          <w:rStyle w:val="Forte"/>
        </w:rPr>
      </w:pPr>
    </w:p>
    <w:tbl>
      <w:tblPr>
        <w:tblStyle w:val="TabeladaWeb1"/>
        <w:tblpPr w:leftFromText="180" w:rightFromText="180" w:vertAnchor="text" w:horzAnchor="page" w:tblpX="1909" w:tblpY="1370"/>
        <w:tblW w:w="8740" w:type="dxa"/>
        <w:tblLook w:val="04A0" w:firstRow="1" w:lastRow="0" w:firstColumn="1" w:lastColumn="0" w:noHBand="0" w:noVBand="1"/>
      </w:tblPr>
      <w:tblGrid>
        <w:gridCol w:w="2683"/>
        <w:gridCol w:w="6057"/>
      </w:tblGrid>
      <w:tr w:rsidR="00B14037" w:rsidRPr="00820BB9" w14:paraId="16AE6EE4" w14:textId="77777777" w:rsidTr="00664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26"/>
        </w:trPr>
        <w:tc>
          <w:tcPr>
            <w:tcW w:w="2623" w:type="dxa"/>
            <w:shd w:val="clear" w:color="auto" w:fill="1F4E79" w:themeFill="accent1" w:themeFillShade="80"/>
          </w:tcPr>
          <w:p w14:paraId="6A9F08B4" w14:textId="77777777" w:rsidR="00B14037" w:rsidRPr="003F645B" w:rsidRDefault="003F645B" w:rsidP="00831BAB">
            <w:pPr>
              <w:tabs>
                <w:tab w:val="right" w:pos="3984"/>
              </w:tabs>
              <w:rPr>
                <w:b/>
                <w:color w:val="FFFFFF" w:themeColor="background1"/>
                <w:sz w:val="40"/>
                <w:szCs w:val="40"/>
                <w:lang w:val="pt-BR"/>
              </w:rPr>
            </w:pPr>
            <w:bookmarkStart w:id="0" w:name="_Hlk74852321"/>
            <w:r w:rsidRPr="003F645B">
              <w:rPr>
                <w:b/>
                <w:color w:val="FFFFFF" w:themeColor="background1"/>
                <w:sz w:val="40"/>
                <w:szCs w:val="40"/>
                <w:lang w:val="pt-BR"/>
              </w:rPr>
              <w:t>Problema</w:t>
            </w:r>
            <w:r w:rsidR="00831BAB" w:rsidRPr="003F645B">
              <w:rPr>
                <w:b/>
                <w:color w:val="FFFFFF" w:themeColor="background1"/>
                <w:sz w:val="40"/>
                <w:szCs w:val="40"/>
                <w:lang w:val="pt-BR"/>
              </w:rPr>
              <w:tab/>
            </w:r>
          </w:p>
          <w:p w14:paraId="721DC245" w14:textId="77777777" w:rsidR="00B14037" w:rsidRPr="003F645B" w:rsidRDefault="00B14037">
            <w:pPr>
              <w:rPr>
                <w:color w:val="FFFFFF" w:themeColor="background1"/>
                <w:sz w:val="40"/>
                <w:szCs w:val="40"/>
                <w:lang w:val="pt-BR"/>
              </w:rPr>
            </w:pPr>
          </w:p>
          <w:p w14:paraId="7AB2CBF2" w14:textId="77777777" w:rsidR="00B14037" w:rsidRPr="003F645B" w:rsidRDefault="00B14037">
            <w:pPr>
              <w:rPr>
                <w:color w:val="FFFFFF" w:themeColor="background1"/>
                <w:sz w:val="40"/>
                <w:szCs w:val="40"/>
                <w:lang w:val="pt-BR"/>
              </w:rPr>
            </w:pPr>
          </w:p>
        </w:tc>
        <w:tc>
          <w:tcPr>
            <w:tcW w:w="5997" w:type="dxa"/>
            <w:shd w:val="clear" w:color="auto" w:fill="1F4E79" w:themeFill="accent1" w:themeFillShade="80"/>
          </w:tcPr>
          <w:p w14:paraId="3846FEEC" w14:textId="41155FAF" w:rsidR="00B14037" w:rsidRPr="003F645B" w:rsidRDefault="003205BB">
            <w:pPr>
              <w:rPr>
                <w:b/>
                <w:color w:val="FFFFFF" w:themeColor="background1"/>
                <w:sz w:val="32"/>
                <w:szCs w:val="32"/>
                <w:lang w:val="pt-BR"/>
              </w:rPr>
            </w:pPr>
            <w:r>
              <w:rPr>
                <w:b/>
                <w:color w:val="FFFFFF" w:themeColor="background1"/>
                <w:sz w:val="32"/>
                <w:szCs w:val="32"/>
                <w:lang w:val="pt-BR"/>
              </w:rPr>
              <w:t>Processo de venda muito lento.</w:t>
            </w:r>
          </w:p>
        </w:tc>
      </w:tr>
      <w:tr w:rsidR="00B14037" w:rsidRPr="00820BB9" w14:paraId="776C1FBA" w14:textId="77777777" w:rsidTr="0066471D">
        <w:trPr>
          <w:trHeight w:val="767"/>
        </w:trPr>
        <w:tc>
          <w:tcPr>
            <w:tcW w:w="2623" w:type="dxa"/>
          </w:tcPr>
          <w:p w14:paraId="3CE0DB6C" w14:textId="77777777" w:rsidR="00B14037" w:rsidRPr="003F645B" w:rsidRDefault="003F645B">
            <w:pPr>
              <w:rPr>
                <w:b/>
                <w:sz w:val="40"/>
                <w:szCs w:val="40"/>
                <w:lang w:val="pt-BR"/>
              </w:rPr>
            </w:pPr>
            <w:r w:rsidRPr="003F645B">
              <w:rPr>
                <w:b/>
                <w:sz w:val="40"/>
                <w:szCs w:val="40"/>
                <w:lang w:val="pt-BR"/>
              </w:rPr>
              <w:t>Afeta</w:t>
            </w:r>
          </w:p>
        </w:tc>
        <w:tc>
          <w:tcPr>
            <w:tcW w:w="5997" w:type="dxa"/>
          </w:tcPr>
          <w:p w14:paraId="194E99B9" w14:textId="39279D30" w:rsidR="00B14037" w:rsidRDefault="003205BB">
            <w:pPr>
              <w:rPr>
                <w:sz w:val="32"/>
                <w:szCs w:val="32"/>
                <w:lang w:val="pt-BR"/>
              </w:rPr>
            </w:pPr>
            <w:r>
              <w:rPr>
                <w:sz w:val="32"/>
                <w:szCs w:val="32"/>
                <w:lang w:val="pt-BR"/>
              </w:rPr>
              <w:t>Cliente.</w:t>
            </w:r>
          </w:p>
        </w:tc>
      </w:tr>
      <w:tr w:rsidR="00B14037" w:rsidRPr="00820BB9" w14:paraId="4E637D33" w14:textId="77777777" w:rsidTr="0066471D">
        <w:trPr>
          <w:trHeight w:val="767"/>
        </w:trPr>
        <w:tc>
          <w:tcPr>
            <w:tcW w:w="2623" w:type="dxa"/>
          </w:tcPr>
          <w:p w14:paraId="0A0A1464" w14:textId="77777777" w:rsidR="00B14037" w:rsidRPr="003F645B" w:rsidRDefault="003F645B">
            <w:pPr>
              <w:rPr>
                <w:b/>
                <w:sz w:val="40"/>
                <w:szCs w:val="40"/>
                <w:lang w:val="pt-BR"/>
              </w:rPr>
            </w:pPr>
            <w:r w:rsidRPr="003F645B">
              <w:rPr>
                <w:b/>
                <w:sz w:val="40"/>
                <w:szCs w:val="40"/>
                <w:lang w:val="pt-BR"/>
              </w:rPr>
              <w:t>Devido</w:t>
            </w:r>
          </w:p>
        </w:tc>
        <w:tc>
          <w:tcPr>
            <w:tcW w:w="5997" w:type="dxa"/>
          </w:tcPr>
          <w:p w14:paraId="6722EEF9" w14:textId="4BEE6C72" w:rsidR="0066471D" w:rsidRDefault="003205BB" w:rsidP="003205BB">
            <w:pPr>
              <w:pStyle w:val="PargrafodaLista"/>
              <w:numPr>
                <w:ilvl w:val="0"/>
                <w:numId w:val="1"/>
              </w:numPr>
              <w:rPr>
                <w:sz w:val="32"/>
                <w:szCs w:val="32"/>
                <w:lang w:val="pt-BR"/>
              </w:rPr>
            </w:pPr>
            <w:r>
              <w:rPr>
                <w:sz w:val="32"/>
                <w:szCs w:val="32"/>
                <w:lang w:val="pt-BR"/>
              </w:rPr>
              <w:t>Cliente perde de tempo.</w:t>
            </w:r>
          </w:p>
          <w:p w14:paraId="55CE303C" w14:textId="0CD945EB" w:rsidR="003205BB" w:rsidRDefault="003205BB" w:rsidP="003205BB">
            <w:pPr>
              <w:pStyle w:val="PargrafodaLista"/>
              <w:numPr>
                <w:ilvl w:val="0"/>
                <w:numId w:val="1"/>
              </w:numPr>
              <w:rPr>
                <w:sz w:val="32"/>
                <w:szCs w:val="32"/>
                <w:lang w:val="pt-BR"/>
              </w:rPr>
            </w:pPr>
            <w:r>
              <w:rPr>
                <w:sz w:val="32"/>
                <w:szCs w:val="32"/>
                <w:lang w:val="pt-BR"/>
              </w:rPr>
              <w:t xml:space="preserve">Cliente tem que passar todas as informações dos dados para efetuar a compra. </w:t>
            </w:r>
          </w:p>
          <w:p w14:paraId="29E29446" w14:textId="745EFCC5" w:rsidR="003205BB" w:rsidRDefault="003205BB" w:rsidP="003205BB">
            <w:pPr>
              <w:pStyle w:val="PargrafodaLista"/>
              <w:numPr>
                <w:ilvl w:val="0"/>
                <w:numId w:val="1"/>
              </w:numPr>
              <w:rPr>
                <w:sz w:val="32"/>
                <w:szCs w:val="32"/>
                <w:lang w:val="pt-BR"/>
              </w:rPr>
            </w:pPr>
            <w:r>
              <w:rPr>
                <w:sz w:val="32"/>
                <w:szCs w:val="32"/>
                <w:lang w:val="pt-BR"/>
              </w:rPr>
              <w:t>Cliente insatisfeito com o processo muito lento.</w:t>
            </w:r>
          </w:p>
          <w:p w14:paraId="3FBCF082" w14:textId="07328BBE" w:rsidR="003205BB" w:rsidRPr="0066471D" w:rsidRDefault="003205BB" w:rsidP="003205BB">
            <w:pPr>
              <w:pStyle w:val="PargrafodaLista"/>
              <w:numPr>
                <w:ilvl w:val="0"/>
                <w:numId w:val="1"/>
              </w:numPr>
              <w:rPr>
                <w:sz w:val="32"/>
                <w:szCs w:val="32"/>
                <w:lang w:val="pt-BR"/>
              </w:rPr>
            </w:pPr>
            <w:r>
              <w:rPr>
                <w:sz w:val="32"/>
                <w:szCs w:val="32"/>
                <w:lang w:val="pt-BR"/>
              </w:rPr>
              <w:t>Cliente não se sente seguro e não ver credibilidade em passar os dados e o atendente anotar no papel.</w:t>
            </w:r>
          </w:p>
        </w:tc>
      </w:tr>
      <w:tr w:rsidR="00B14037" w:rsidRPr="00820BB9" w14:paraId="3CCA37A4" w14:textId="77777777" w:rsidTr="0066471D">
        <w:trPr>
          <w:trHeight w:val="798"/>
        </w:trPr>
        <w:tc>
          <w:tcPr>
            <w:tcW w:w="2623" w:type="dxa"/>
          </w:tcPr>
          <w:p w14:paraId="59C6DC6D" w14:textId="77777777" w:rsidR="00B14037" w:rsidRPr="003F645B" w:rsidRDefault="003F645B">
            <w:pPr>
              <w:rPr>
                <w:b/>
                <w:sz w:val="40"/>
                <w:szCs w:val="40"/>
                <w:lang w:val="pt-BR"/>
              </w:rPr>
            </w:pPr>
            <w:r w:rsidRPr="003F645B">
              <w:rPr>
                <w:b/>
                <w:sz w:val="40"/>
                <w:szCs w:val="40"/>
                <w:lang w:val="pt-BR"/>
              </w:rPr>
              <w:t>Os benefícios desse</w:t>
            </w:r>
          </w:p>
        </w:tc>
        <w:tc>
          <w:tcPr>
            <w:tcW w:w="5997" w:type="dxa"/>
          </w:tcPr>
          <w:p w14:paraId="10D3E294" w14:textId="345DA292" w:rsidR="0066471D" w:rsidRDefault="003205BB" w:rsidP="0066471D">
            <w:pPr>
              <w:pStyle w:val="PargrafodaLista"/>
              <w:numPr>
                <w:ilvl w:val="0"/>
                <w:numId w:val="2"/>
              </w:numPr>
              <w:rPr>
                <w:sz w:val="32"/>
                <w:szCs w:val="32"/>
                <w:lang w:val="pt-BR"/>
              </w:rPr>
            </w:pPr>
            <w:r>
              <w:rPr>
                <w:sz w:val="32"/>
                <w:szCs w:val="32"/>
                <w:lang w:val="pt-BR"/>
              </w:rPr>
              <w:t>Automação do processo.</w:t>
            </w:r>
          </w:p>
          <w:p w14:paraId="2F80DCD9" w14:textId="3ED7CE7B" w:rsidR="003205BB" w:rsidRDefault="003205BB" w:rsidP="0066471D">
            <w:pPr>
              <w:pStyle w:val="PargrafodaLista"/>
              <w:numPr>
                <w:ilvl w:val="0"/>
                <w:numId w:val="2"/>
              </w:numPr>
              <w:rPr>
                <w:sz w:val="32"/>
                <w:szCs w:val="32"/>
                <w:lang w:val="pt-BR"/>
              </w:rPr>
            </w:pPr>
            <w:r>
              <w:rPr>
                <w:sz w:val="32"/>
                <w:szCs w:val="32"/>
                <w:lang w:val="pt-BR"/>
              </w:rPr>
              <w:t xml:space="preserve">Atendimento Rápido e eficiente. </w:t>
            </w:r>
          </w:p>
          <w:p w14:paraId="5D0FD6BF" w14:textId="6C0480D5" w:rsidR="003205BB" w:rsidRDefault="003205BB" w:rsidP="003205BB">
            <w:pPr>
              <w:pStyle w:val="PargrafodaLista"/>
              <w:numPr>
                <w:ilvl w:val="0"/>
                <w:numId w:val="2"/>
              </w:numPr>
              <w:rPr>
                <w:sz w:val="32"/>
                <w:szCs w:val="32"/>
                <w:lang w:val="pt-BR"/>
              </w:rPr>
            </w:pPr>
            <w:r>
              <w:rPr>
                <w:sz w:val="32"/>
                <w:szCs w:val="32"/>
                <w:lang w:val="pt-BR"/>
              </w:rPr>
              <w:t>Dados do cliente em fácil acesso.</w:t>
            </w:r>
          </w:p>
          <w:p w14:paraId="03CF576E" w14:textId="3BD34DD4" w:rsidR="003205BB" w:rsidRDefault="003205BB" w:rsidP="003205BB">
            <w:pPr>
              <w:pStyle w:val="PargrafodaLista"/>
              <w:numPr>
                <w:ilvl w:val="0"/>
                <w:numId w:val="2"/>
              </w:numPr>
              <w:rPr>
                <w:sz w:val="32"/>
                <w:szCs w:val="32"/>
                <w:lang w:val="pt-BR"/>
              </w:rPr>
            </w:pPr>
            <w:r>
              <w:rPr>
                <w:sz w:val="32"/>
                <w:szCs w:val="32"/>
                <w:lang w:val="pt-BR"/>
              </w:rPr>
              <w:t>Tempo menor de esperar.</w:t>
            </w:r>
          </w:p>
          <w:p w14:paraId="4962D2D2" w14:textId="45B49560" w:rsidR="003205BB" w:rsidRDefault="003205BB" w:rsidP="003205BB">
            <w:pPr>
              <w:pStyle w:val="PargrafodaLista"/>
              <w:numPr>
                <w:ilvl w:val="0"/>
                <w:numId w:val="2"/>
              </w:numPr>
              <w:rPr>
                <w:sz w:val="32"/>
                <w:szCs w:val="32"/>
                <w:lang w:val="pt-BR"/>
              </w:rPr>
            </w:pPr>
            <w:r>
              <w:rPr>
                <w:sz w:val="32"/>
                <w:szCs w:val="32"/>
                <w:lang w:val="pt-BR"/>
              </w:rPr>
              <w:t>Segurança de Dados.</w:t>
            </w:r>
          </w:p>
          <w:p w14:paraId="28B4EAD1" w14:textId="537E8658" w:rsidR="003205BB" w:rsidRPr="003205BB" w:rsidRDefault="003205BB" w:rsidP="003205BB">
            <w:pPr>
              <w:pStyle w:val="PargrafodaLista"/>
              <w:numPr>
                <w:ilvl w:val="0"/>
                <w:numId w:val="2"/>
              </w:numPr>
              <w:rPr>
                <w:sz w:val="32"/>
                <w:szCs w:val="32"/>
                <w:lang w:val="pt-BR"/>
              </w:rPr>
            </w:pPr>
            <w:r>
              <w:rPr>
                <w:sz w:val="32"/>
                <w:szCs w:val="32"/>
                <w:lang w:val="pt-BR"/>
              </w:rPr>
              <w:t xml:space="preserve">Credibilidade Com a empresa. </w:t>
            </w:r>
          </w:p>
          <w:p w14:paraId="3D0325B4" w14:textId="4BFD47EE" w:rsidR="0066471D" w:rsidRDefault="0066471D">
            <w:pPr>
              <w:rPr>
                <w:sz w:val="32"/>
                <w:szCs w:val="32"/>
                <w:lang w:val="pt-BR"/>
              </w:rPr>
            </w:pPr>
          </w:p>
        </w:tc>
      </w:tr>
    </w:tbl>
    <w:bookmarkEnd w:id="0"/>
    <w:p w14:paraId="34C572D5" w14:textId="77777777" w:rsidR="00B14037" w:rsidRPr="00831BAB" w:rsidRDefault="003F645B">
      <w:pPr>
        <w:pStyle w:val="Ttulo1"/>
        <w:rPr>
          <w:sz w:val="40"/>
          <w:lang w:val="pt-BR"/>
        </w:rPr>
      </w:pPr>
      <w:r w:rsidRPr="00831BAB">
        <w:rPr>
          <w:sz w:val="40"/>
          <w:lang w:val="pt-BR"/>
        </w:rPr>
        <w:t>Os Problemas</w:t>
      </w:r>
    </w:p>
    <w:sectPr w:rsidR="00B14037" w:rsidRPr="00831BA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F00DA"/>
    <w:multiLevelType w:val="hybridMultilevel"/>
    <w:tmpl w:val="CF128B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CF063F"/>
    <w:multiLevelType w:val="hybridMultilevel"/>
    <w:tmpl w:val="8780D9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4E57D31"/>
    <w:rsid w:val="00004758"/>
    <w:rsid w:val="00154748"/>
    <w:rsid w:val="003205BB"/>
    <w:rsid w:val="003F645B"/>
    <w:rsid w:val="0066471D"/>
    <w:rsid w:val="00820BB9"/>
    <w:rsid w:val="00830191"/>
    <w:rsid w:val="00831BAB"/>
    <w:rsid w:val="00B14037"/>
    <w:rsid w:val="44E5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1FB06B0"/>
  <w15:docId w15:val="{96DA6252-03E4-4816-BE5F-B5D7DC46B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qFormat/>
    <w:rsid w:val="00820BB9"/>
    <w:rPr>
      <w:b/>
      <w:bCs/>
    </w:rPr>
  </w:style>
  <w:style w:type="table" w:styleId="Tabelaclssica2">
    <w:name w:val="Table Classic 2"/>
    <w:basedOn w:val="Tabelanormal"/>
    <w:rsid w:val="00831BA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1">
    <w:name w:val="Table Web 1"/>
    <w:basedOn w:val="Tabelanormal"/>
    <w:rsid w:val="003F645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argrafodaLista">
    <w:name w:val="List Paragraph"/>
    <w:basedOn w:val="Normal"/>
    <w:uiPriority w:val="99"/>
    <w:unhideWhenUsed/>
    <w:rsid w:val="00664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81</Words>
  <Characters>440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jeffe</dc:creator>
  <cp:lastModifiedBy>Vinnicius Dias Vergatti Augusto</cp:lastModifiedBy>
  <cp:revision>9</cp:revision>
  <dcterms:created xsi:type="dcterms:W3CDTF">2020-09-30T23:18:00Z</dcterms:created>
  <dcterms:modified xsi:type="dcterms:W3CDTF">2021-06-17T22:59:00Z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1046-11.2.0.9684</vt:lpwstr>
  </property>
</Properties>
</file>