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3"/>
        <w:bidi w:val="0"/>
        <w:spacing w:before="0" w:beforeAutospacing="0" w:after="60" w:afterAutospacing="0" w:line="276" w:lineRule="auto"/>
        <w:ind w:left="0" w:right="0"/>
        <w:jc w:val="center"/>
        <w:rPr>
          <w:sz w:val="52"/>
          <w:szCs w:val="52"/>
        </w:rPr>
      </w:pPr>
      <w:r>
        <w:t>Regras de Negócio</w:t>
      </w:r>
    </w:p>
    <w:p/>
    <w:p>
      <w:pPr>
        <w:rPr>
          <w:rFonts w:hint="default"/>
          <w:lang w:val="pt-BR"/>
        </w:rPr>
      </w:pPr>
      <w:r>
        <w:rPr>
          <w:rFonts w:ascii="Helvetica Neue" w:hAnsi="Helvetica Neue" w:eastAsia="Helvetica Neue" w:cs="Helvetica Neue"/>
          <w:b/>
          <w:bCs/>
          <w:sz w:val="25"/>
          <w:szCs w:val="25"/>
          <w:lang w:val="pt-BR"/>
        </w:rPr>
        <w:t xml:space="preserve">Cenário </w:t>
      </w:r>
      <w:r>
        <w:rPr>
          <w:rFonts w:hint="default" w:ascii="Helvetica Neue" w:hAnsi="Helvetica Neue" w:eastAsia="Helvetica Neue" w:cs="Helvetica Neue"/>
          <w:b/>
          <w:bCs/>
          <w:sz w:val="25"/>
          <w:szCs w:val="25"/>
          <w:lang w:val="pt-BR"/>
        </w:rPr>
        <w:t>Realizar Pedido</w:t>
      </w:r>
    </w:p>
    <w:p>
      <w:pPr>
        <w:rPr>
          <w:rFonts w:hint="default"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 xml:space="preserve">RN-0001: 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Empresa recebe o pedido e faz a validação para o cliente</w:t>
      </w:r>
    </w:p>
    <w:p>
      <w:pPr>
        <w:rPr>
          <w:rFonts w:hint="default"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 xml:space="preserve">RN-0002: 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Cliente faz pagamento com cartão de debito</w:t>
      </w:r>
    </w:p>
    <w:p>
      <w:pPr>
        <w:rPr>
          <w:rFonts w:hint="default"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 xml:space="preserve">RN-0003: 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Empresa após certificar que recebeu o pagamento, faz a rota da entrega e avisa ao cliente o dia .</w:t>
      </w:r>
    </w:p>
    <w:p>
      <w:r>
        <w:rPr>
          <w:rFonts w:ascii="Helvetica Neue" w:hAnsi="Helvetica Neue" w:eastAsia="Helvetica Neue" w:cs="Helvetica Neue"/>
          <w:sz w:val="22"/>
          <w:szCs w:val="22"/>
          <w:lang w:val="pt-BR"/>
        </w:rPr>
        <w:t>RN-000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4</w:t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>: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Empresa faz a entrega ao cliente no dia combinado.</w:t>
      </w:r>
      <w:r>
        <w:br w:type="textWrapping"/>
      </w:r>
    </w:p>
    <w:p>
      <w:r>
        <w:br w:type="textWrapping"/>
      </w:r>
    </w:p>
    <w:p>
      <w:pPr>
        <w:rPr>
          <w:rFonts w:hint="default"/>
          <w:lang w:val="pt-BR"/>
        </w:rPr>
      </w:pPr>
      <w:r>
        <w:rPr>
          <w:rFonts w:ascii="Helvetica Neue" w:hAnsi="Helvetica Neue" w:eastAsia="Helvetica Neue" w:cs="Helvetica Neue"/>
          <w:b/>
          <w:bCs/>
          <w:sz w:val="25"/>
          <w:szCs w:val="25"/>
          <w:lang w:val="pt-BR"/>
        </w:rPr>
        <w:t xml:space="preserve">Cenário </w:t>
      </w:r>
      <w:r>
        <w:rPr>
          <w:rFonts w:hint="default" w:ascii="Helvetica Neue" w:hAnsi="Helvetica Neue" w:eastAsia="Helvetica Neue" w:cs="Helvetica Neue"/>
          <w:b/>
          <w:bCs/>
          <w:sz w:val="25"/>
          <w:szCs w:val="25"/>
          <w:lang w:val="pt-BR"/>
        </w:rPr>
        <w:t>Cancelar Pedido</w:t>
      </w:r>
    </w:p>
    <w:p>
      <w:pPr>
        <w:rPr>
          <w:rFonts w:hint="default"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>RN-000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5</w:t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 xml:space="preserve">: 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 xml:space="preserve">Cliente  faz cancelamento do pedido sem qualquer multa, em 12 horas e feito o estorno </w:t>
      </w:r>
    </w:p>
    <w:p>
      <w:pPr>
        <w:rPr>
          <w:rFonts w:hint="default"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>RN-00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06</w:t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>: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Cliente devolve o pedido,e empresa faz a retirada no dia combinado</w:t>
      </w:r>
    </w:p>
    <w:p>
      <w:pPr>
        <w:rPr>
          <w:rFonts w:hint="default"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>RN-000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7</w:t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>: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 xml:space="preserve"> Empresa não recebeu pagamento em ate 24 horas, pedido cancelado.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br w:type="textWrapping"/>
      </w:r>
      <w:r>
        <w:rPr>
          <w:rFonts w:ascii="Helvetica Neue" w:hAnsi="Helvetica Neue" w:eastAsia="Helvetica Neue" w:cs="Helvetica Neue"/>
          <w:b/>
          <w:bCs/>
          <w:sz w:val="25"/>
          <w:szCs w:val="25"/>
          <w:lang w:val="pt-BR"/>
        </w:rPr>
        <w:t xml:space="preserve">Cenário </w:t>
      </w:r>
      <w:r>
        <w:rPr>
          <w:rFonts w:hint="default" w:ascii="Helvetica Neue" w:hAnsi="Helvetica Neue" w:eastAsia="Helvetica Neue" w:cs="Helvetica Neue"/>
          <w:b/>
          <w:bCs/>
          <w:sz w:val="25"/>
          <w:szCs w:val="25"/>
          <w:lang w:val="pt-BR"/>
        </w:rPr>
        <w:t>Receber Pedido</w:t>
      </w:r>
    </w:p>
    <w:p>
      <w:pPr>
        <w:rPr>
          <w:rFonts w:ascii="Helvetica Neue" w:hAnsi="Helvetica Neue" w:eastAsia="Helvetica Neue" w:cs="Helvetica Neue"/>
          <w:sz w:val="22"/>
          <w:szCs w:val="22"/>
          <w:lang w:val="pt-BR"/>
        </w:rPr>
      </w:pPr>
      <w:r>
        <w:br w:type="textWrapping"/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>RN-00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08</w:t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>:</w:t>
      </w:r>
    </w:p>
    <w:p>
      <w:pPr>
        <w:rPr>
          <w:rFonts w:ascii="Helvetica Neue" w:hAnsi="Helvetica Neue" w:eastAsia="Helvetica Neue" w:cs="Helvetica Neue"/>
          <w:sz w:val="22"/>
          <w:szCs w:val="22"/>
          <w:lang w:val="pt-BR"/>
        </w:rPr>
      </w:pPr>
      <w:r>
        <w:rPr>
          <w:rFonts w:ascii="Helvetica Neue" w:hAnsi="Helvetica Neue" w:eastAsia="Helvetica Neue" w:cs="Helvetica Neue"/>
          <w:sz w:val="22"/>
          <w:szCs w:val="22"/>
          <w:lang w:val="pt-BR"/>
        </w:rPr>
        <w:t>RN-00</w:t>
      </w:r>
      <w:r>
        <w:rPr>
          <w:rFonts w:hint="default" w:ascii="Helvetica Neue" w:hAnsi="Helvetica Neue" w:eastAsia="Helvetica Neue" w:cs="Helvetica Neue"/>
          <w:sz w:val="22"/>
          <w:szCs w:val="22"/>
          <w:lang w:val="pt-BR"/>
        </w:rPr>
        <w:t>09</w:t>
      </w:r>
      <w:r>
        <w:rPr>
          <w:rFonts w:ascii="Helvetica Neue" w:hAnsi="Helvetica Neue" w:eastAsia="Helvetica Neue" w:cs="Helvetica Neue"/>
          <w:sz w:val="22"/>
          <w:szCs w:val="22"/>
          <w:lang w:val="pt-BR"/>
        </w:rPr>
        <w:t>:</w:t>
      </w:r>
    </w:p>
    <w:p>
      <w:r>
        <w:br w:type="textWrapping"/>
      </w:r>
    </w:p>
    <w:p/>
    <w:p/>
    <w:p>
      <w:pPr>
        <w:rPr>
          <w:rFonts w:ascii="Helvetica Neue" w:hAnsi="Helvetica Neue" w:eastAsia="Helvetica Neue" w:cs="Helvetica Neue"/>
          <w:sz w:val="22"/>
          <w:szCs w:val="22"/>
          <w:lang w:val="pt-BR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850" w:right="1440" w:bottom="850" w:left="85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 Neue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</w:compat>
  <w:rsids>
    <w:rsidRoot w:val="008271E6"/>
    <w:rsid w:val="000D55E3"/>
    <w:rsid w:val="002E7BA6"/>
    <w:rsid w:val="00347FB2"/>
    <w:rsid w:val="008271E6"/>
    <w:rsid w:val="00B218F4"/>
    <w:rsid w:val="00B7318A"/>
    <w:rsid w:val="00C60A61"/>
    <w:rsid w:val="00C628CE"/>
    <w:rsid w:val="00E16303"/>
    <w:rsid w:val="02187105"/>
    <w:rsid w:val="0255BB6C"/>
    <w:rsid w:val="028C90A8"/>
    <w:rsid w:val="0390426C"/>
    <w:rsid w:val="03CD7C61"/>
    <w:rsid w:val="04084640"/>
    <w:rsid w:val="04DC1ACE"/>
    <w:rsid w:val="04EE9E8F"/>
    <w:rsid w:val="05EBBD5E"/>
    <w:rsid w:val="06115A30"/>
    <w:rsid w:val="061BF612"/>
    <w:rsid w:val="06A29D21"/>
    <w:rsid w:val="07144459"/>
    <w:rsid w:val="07A0A373"/>
    <w:rsid w:val="07BFF241"/>
    <w:rsid w:val="07F3D5D8"/>
    <w:rsid w:val="08338797"/>
    <w:rsid w:val="087EFBD8"/>
    <w:rsid w:val="08CFC557"/>
    <w:rsid w:val="09DA3DE3"/>
    <w:rsid w:val="0A1ACC39"/>
    <w:rsid w:val="0B657314"/>
    <w:rsid w:val="0B66993F"/>
    <w:rsid w:val="0B9BDB35"/>
    <w:rsid w:val="0C48D615"/>
    <w:rsid w:val="0CB6D507"/>
    <w:rsid w:val="0CD6D78C"/>
    <w:rsid w:val="0CEFBAC8"/>
    <w:rsid w:val="0D5E7CBF"/>
    <w:rsid w:val="0DC8030E"/>
    <w:rsid w:val="0DFA1E12"/>
    <w:rsid w:val="0EC87592"/>
    <w:rsid w:val="0F4A3DEB"/>
    <w:rsid w:val="0FC29179"/>
    <w:rsid w:val="106445F3"/>
    <w:rsid w:val="1133841E"/>
    <w:rsid w:val="13517A52"/>
    <w:rsid w:val="141BBC73"/>
    <w:rsid w:val="15191F69"/>
    <w:rsid w:val="1571E1E0"/>
    <w:rsid w:val="16B4EFCA"/>
    <w:rsid w:val="17298767"/>
    <w:rsid w:val="173CA2E8"/>
    <w:rsid w:val="17B7D94F"/>
    <w:rsid w:val="1850C02B"/>
    <w:rsid w:val="186E493E"/>
    <w:rsid w:val="1888703A"/>
    <w:rsid w:val="1900F5FC"/>
    <w:rsid w:val="196930C6"/>
    <w:rsid w:val="19A9326B"/>
    <w:rsid w:val="19F67512"/>
    <w:rsid w:val="1A1315BF"/>
    <w:rsid w:val="1A50501F"/>
    <w:rsid w:val="1B23C77D"/>
    <w:rsid w:val="1B6D59D1"/>
    <w:rsid w:val="1B76D364"/>
    <w:rsid w:val="1BD4ADEA"/>
    <w:rsid w:val="1BE69AC1"/>
    <w:rsid w:val="1C8584A7"/>
    <w:rsid w:val="1CEE1343"/>
    <w:rsid w:val="1D32BF25"/>
    <w:rsid w:val="1D7EE613"/>
    <w:rsid w:val="1D820808"/>
    <w:rsid w:val="1E06B7EB"/>
    <w:rsid w:val="1E8F6624"/>
    <w:rsid w:val="1F0AC9F2"/>
    <w:rsid w:val="1F290C67"/>
    <w:rsid w:val="205BD210"/>
    <w:rsid w:val="206C1861"/>
    <w:rsid w:val="214B0687"/>
    <w:rsid w:val="21B4868D"/>
    <w:rsid w:val="24467B75"/>
    <w:rsid w:val="246ABC2A"/>
    <w:rsid w:val="2482C5E4"/>
    <w:rsid w:val="26287576"/>
    <w:rsid w:val="2649DC64"/>
    <w:rsid w:val="27AD48FE"/>
    <w:rsid w:val="27D67DC8"/>
    <w:rsid w:val="2828C457"/>
    <w:rsid w:val="28733231"/>
    <w:rsid w:val="2B0582A9"/>
    <w:rsid w:val="2B1C7D2E"/>
    <w:rsid w:val="2B3B28B6"/>
    <w:rsid w:val="2B474B96"/>
    <w:rsid w:val="2B52E591"/>
    <w:rsid w:val="2C0368B0"/>
    <w:rsid w:val="2D923833"/>
    <w:rsid w:val="2F2F9755"/>
    <w:rsid w:val="2F84F21A"/>
    <w:rsid w:val="30D440F0"/>
    <w:rsid w:val="3138C6BB"/>
    <w:rsid w:val="321A1477"/>
    <w:rsid w:val="3249B42A"/>
    <w:rsid w:val="32B3E065"/>
    <w:rsid w:val="32F963AB"/>
    <w:rsid w:val="349E76CD"/>
    <w:rsid w:val="34AAB665"/>
    <w:rsid w:val="35C28120"/>
    <w:rsid w:val="373E8AEB"/>
    <w:rsid w:val="377191D3"/>
    <w:rsid w:val="385035CD"/>
    <w:rsid w:val="38DBC7ED"/>
    <w:rsid w:val="3A21E2E4"/>
    <w:rsid w:val="3AD85561"/>
    <w:rsid w:val="3BCCCC97"/>
    <w:rsid w:val="3C8D5718"/>
    <w:rsid w:val="3D8C66D1"/>
    <w:rsid w:val="3DB0C22C"/>
    <w:rsid w:val="3E26F2C9"/>
    <w:rsid w:val="3E5BF7BC"/>
    <w:rsid w:val="3EB2F9BA"/>
    <w:rsid w:val="3F37FEC8"/>
    <w:rsid w:val="3FBD43D6"/>
    <w:rsid w:val="3FC16710"/>
    <w:rsid w:val="3FCC4B32"/>
    <w:rsid w:val="3FF71287"/>
    <w:rsid w:val="4047965B"/>
    <w:rsid w:val="40B625D8"/>
    <w:rsid w:val="41701110"/>
    <w:rsid w:val="41F893EE"/>
    <w:rsid w:val="42740040"/>
    <w:rsid w:val="42FF8C27"/>
    <w:rsid w:val="430AD2D7"/>
    <w:rsid w:val="431E1962"/>
    <w:rsid w:val="4344BCF5"/>
    <w:rsid w:val="444E1462"/>
    <w:rsid w:val="44508162"/>
    <w:rsid w:val="44BB6ADF"/>
    <w:rsid w:val="461E5843"/>
    <w:rsid w:val="46F457CE"/>
    <w:rsid w:val="47D9E344"/>
    <w:rsid w:val="47F76C57"/>
    <w:rsid w:val="48447836"/>
    <w:rsid w:val="4918FA3D"/>
    <w:rsid w:val="49328080"/>
    <w:rsid w:val="4955F015"/>
    <w:rsid w:val="49FAF8B3"/>
    <w:rsid w:val="4A046CA6"/>
    <w:rsid w:val="4A6007F6"/>
    <w:rsid w:val="4B2F5A1C"/>
    <w:rsid w:val="4B5ABB55"/>
    <w:rsid w:val="4BF4D8FD"/>
    <w:rsid w:val="4BFD5973"/>
    <w:rsid w:val="4C028063"/>
    <w:rsid w:val="4D2233B2"/>
    <w:rsid w:val="4D4AECBA"/>
    <w:rsid w:val="4D9F3576"/>
    <w:rsid w:val="4DAA7821"/>
    <w:rsid w:val="4DB3BD7B"/>
    <w:rsid w:val="4F1B9F9A"/>
    <w:rsid w:val="4F231DDC"/>
    <w:rsid w:val="4F464882"/>
    <w:rsid w:val="5004AF3F"/>
    <w:rsid w:val="50AF8145"/>
    <w:rsid w:val="50E218E3"/>
    <w:rsid w:val="51E3B641"/>
    <w:rsid w:val="51F7B986"/>
    <w:rsid w:val="526482FC"/>
    <w:rsid w:val="52877DED"/>
    <w:rsid w:val="52A12049"/>
    <w:rsid w:val="53272446"/>
    <w:rsid w:val="5351291D"/>
    <w:rsid w:val="5398B7F8"/>
    <w:rsid w:val="543EBD7A"/>
    <w:rsid w:val="5500CF51"/>
    <w:rsid w:val="563EFFB3"/>
    <w:rsid w:val="5654A27E"/>
    <w:rsid w:val="56BE3778"/>
    <w:rsid w:val="56C7C655"/>
    <w:rsid w:val="56EE76B8"/>
    <w:rsid w:val="573EB5F7"/>
    <w:rsid w:val="574C5A56"/>
    <w:rsid w:val="584E179C"/>
    <w:rsid w:val="59D0851A"/>
    <w:rsid w:val="5A5E2924"/>
    <w:rsid w:val="5B33F60C"/>
    <w:rsid w:val="5BCF117E"/>
    <w:rsid w:val="5BD35752"/>
    <w:rsid w:val="5CA90AF7"/>
    <w:rsid w:val="5D2DB1ED"/>
    <w:rsid w:val="5D39B61B"/>
    <w:rsid w:val="5D41B362"/>
    <w:rsid w:val="5D581A6B"/>
    <w:rsid w:val="5D8C853E"/>
    <w:rsid w:val="5DB5BA08"/>
    <w:rsid w:val="5E3A1E1C"/>
    <w:rsid w:val="5E9B3681"/>
    <w:rsid w:val="5F7FDDD6"/>
    <w:rsid w:val="61A33790"/>
    <w:rsid w:val="620DD5F3"/>
    <w:rsid w:val="62120151"/>
    <w:rsid w:val="631C1A5D"/>
    <w:rsid w:val="63551C17"/>
    <w:rsid w:val="6448EADC"/>
    <w:rsid w:val="64787510"/>
    <w:rsid w:val="64DAD852"/>
    <w:rsid w:val="65A53CE9"/>
    <w:rsid w:val="65A924AC"/>
    <w:rsid w:val="664F3E9D"/>
    <w:rsid w:val="671A419E"/>
    <w:rsid w:val="6750B3B4"/>
    <w:rsid w:val="6791420A"/>
    <w:rsid w:val="68EC8415"/>
    <w:rsid w:val="69E00DE7"/>
    <w:rsid w:val="6A09535B"/>
    <w:rsid w:val="6A0ABBE6"/>
    <w:rsid w:val="6A32FA78"/>
    <w:rsid w:val="6A89F2A5"/>
    <w:rsid w:val="6AB207C9"/>
    <w:rsid w:val="6AEEC997"/>
    <w:rsid w:val="6CF84868"/>
    <w:rsid w:val="6D175E1A"/>
    <w:rsid w:val="6DB43691"/>
    <w:rsid w:val="6E2A38DC"/>
    <w:rsid w:val="6E95505E"/>
    <w:rsid w:val="6EC20AA8"/>
    <w:rsid w:val="6F5006F2"/>
    <w:rsid w:val="6FA51D3E"/>
    <w:rsid w:val="70A36684"/>
    <w:rsid w:val="70F93429"/>
    <w:rsid w:val="71FCB0DC"/>
    <w:rsid w:val="724501E3"/>
    <w:rsid w:val="7293F5F0"/>
    <w:rsid w:val="755DC373"/>
    <w:rsid w:val="75CB96B2"/>
    <w:rsid w:val="76E70BD2"/>
    <w:rsid w:val="77385077"/>
    <w:rsid w:val="78DF0519"/>
    <w:rsid w:val="78EA0F17"/>
    <w:rsid w:val="78EB610A"/>
    <w:rsid w:val="78FBA503"/>
    <w:rsid w:val="78FED6BE"/>
    <w:rsid w:val="79A32B66"/>
    <w:rsid w:val="7A18BBBF"/>
    <w:rsid w:val="7A6FF139"/>
    <w:rsid w:val="7C0BC19A"/>
    <w:rsid w:val="7C3AD836"/>
    <w:rsid w:val="7CFC82F4"/>
    <w:rsid w:val="7D14E337"/>
    <w:rsid w:val="7D236A2B"/>
    <w:rsid w:val="7D345EF4"/>
    <w:rsid w:val="7D44EA64"/>
    <w:rsid w:val="7D8E699E"/>
    <w:rsid w:val="7DB647A5"/>
    <w:rsid w:val="7DBAE116"/>
    <w:rsid w:val="7E6D1A79"/>
    <w:rsid w:val="7F43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pt-BR" w:eastAsia="pt-BR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line="240" w:lineRule="auto"/>
    </w:pPr>
  </w:style>
  <w:style w:type="paragraph" w:styleId="12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3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4">
    <w:name w:val="Normal Table0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2"/>
    <w:basedOn w:val="14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6">
    <w:name w:val="Cabeçalho Char"/>
    <w:basedOn w:val="8"/>
    <w:link w:val="11"/>
    <w:qFormat/>
    <w:uiPriority w:val="99"/>
  </w:style>
  <w:style w:type="character" w:customStyle="1" w:styleId="17">
    <w:name w:val="Rodapé Char"/>
    <w:basedOn w:val="8"/>
    <w:link w:val="10"/>
    <w:qFormat/>
    <w:uiPriority w:val="99"/>
  </w:style>
  <w:style w:type="paragraph" w:styleId="18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ScaleCrop>false</ScaleCrop>
  <LinksUpToDate>false</LinksUpToDate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2020-09-03T01:35:00Z</dcterms:created>
  <dc:creator>jefferson</dc:creator>
  <cp:lastModifiedBy>jefferson</cp:lastModifiedBy>
  <dcterms:modified xsi:type="dcterms:W3CDTF">2021-05-20T00:51:02Z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