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bookmarkStart w:id="0" w:name="_gjdgxs" w:colFirst="0" w:colLast="0"/>
      <w:bookmarkEnd w:id="0"/>
      <w:r>
        <w:rPr>
          <w:rtl w:val="0"/>
        </w:rPr>
        <w:t xml:space="preserve">Matriz de Rastreabilidade </w:t>
      </w:r>
    </w:p>
    <w:p>
      <w:pPr>
        <w:pStyle w:val="9"/>
      </w:pPr>
      <w:bookmarkStart w:id="1" w:name="_30j0zll" w:colFirst="0" w:colLast="0"/>
      <w:bookmarkEnd w:id="1"/>
      <w:r>
        <w:rPr>
          <w:rtl w:val="0"/>
        </w:rPr>
        <w:t>(Necessidades x Características)</w:t>
      </w:r>
    </w:p>
    <w:p/>
    <w:p>
      <w:r>
        <w:rPr>
          <w:rtl w:val="0"/>
        </w:rPr>
        <w:t>Necessidades: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N01:</w:t>
      </w:r>
      <w:r>
        <w:rPr>
          <w:rFonts w:hint="default"/>
          <w:rtl w:val="0"/>
          <w:lang w:val="pt-BR"/>
        </w:rPr>
        <w:t>Desenvolvimento do software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N02: Aplicação de Testes Online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N03: </w:t>
      </w:r>
      <w:r>
        <w:rPr>
          <w:rFonts w:hint="default"/>
          <w:rtl w:val="0"/>
          <w:lang w:val="pt-BR"/>
        </w:rPr>
        <w:t>Relacionamento do usuario para cliente</w:t>
      </w:r>
    </w:p>
    <w:p>
      <w:pPr>
        <w:jc w:val="center"/>
      </w:pPr>
    </w:p>
    <w:tbl>
      <w:tblPr>
        <w:tblStyle w:val="13"/>
        <w:tblW w:w="8235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5310"/>
        <w:gridCol w:w="695"/>
        <w:gridCol w:w="695"/>
        <w:gridCol w:w="695"/>
      </w:tblGrid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#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b/>
              </w:rPr>
            </w:pPr>
            <w:r>
              <w:rPr>
                <w:b/>
                <w:rtl w:val="0"/>
              </w:rPr>
              <w:t>Característica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N01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N02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N03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tl w:val="0"/>
              </w:rPr>
              <w:t>C</w:t>
            </w:r>
            <w:r>
              <w:rPr>
                <w:rFonts w:hint="default"/>
                <w:rtl w:val="0"/>
                <w:lang w:val="pt-BR"/>
              </w:rPr>
              <w:t>adastro de cliente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Fonts w:hint="default"/>
                <w:rtl w:val="0"/>
                <w:lang w:val="pt-BR"/>
              </w:rPr>
              <w:t>x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2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login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pt-BR"/>
              </w:rPr>
              <w:t>x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3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Incluir NCM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x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Fonts w:hint="default"/>
                <w:rtl w:val="0"/>
                <w:lang w:val="pt-BR"/>
              </w:rPr>
              <w:t>x</w:t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4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hint="default"/>
                <w:lang w:val="pt-BR"/>
              </w:rPr>
              <w:t>Incluir composicao de tecido/ texto breve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/>
                <w:lang w:val="pt-BR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pt-BR"/>
              </w:rPr>
              <w:t>x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5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tl w:val="0"/>
              </w:rPr>
              <w:t>Opção de Idioma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Fonts w:hint="default"/>
                <w:rtl w:val="0"/>
                <w:lang w:val="pt-BR"/>
              </w:rPr>
              <w:t>x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Fonts w:hint="default"/>
                <w:rtl w:val="0"/>
                <w:lang w:val="pt-BR"/>
              </w:rPr>
              <w:t>x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x</w:t>
            </w:r>
          </w:p>
        </w:tc>
      </w:tr>
      <w:tr>
        <w:tblPrEx>
          <w:tblBorders>
            <w:top w:val="single" w:color="FF9900" w:sz="4" w:space="0"/>
            <w:left w:val="single" w:color="FF9900" w:sz="4" w:space="0"/>
            <w:bottom w:val="single" w:color="FF9900" w:sz="4" w:space="0"/>
            <w:right w:val="single" w:color="FF9900" w:sz="4" w:space="0"/>
            <w:insideH w:val="single" w:color="FF9900" w:sz="4" w:space="0"/>
            <w:insideV w:val="single" w:color="FF99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6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  <w:r>
              <w:rPr>
                <w:rFonts w:hint="default"/>
                <w:lang w:val="pt-BR"/>
              </w:rPr>
              <w:t>Versoes para windows, linux e mac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>x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Fonts w:hint="default"/>
                <w:rtl w:val="0"/>
                <w:lang w:val="pt-BR"/>
              </w:rPr>
              <w:t>x</w:t>
            </w:r>
            <w:r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</w:pPr>
            <w:r>
              <w:rPr>
                <w:rtl w:val="0"/>
              </w:rPr>
              <w:t xml:space="preserve"> </w:t>
            </w:r>
          </w:p>
        </w:tc>
      </w:tr>
    </w:tbl>
    <w:p>
      <w:pPr>
        <w:jc w:val="center"/>
      </w:pPr>
      <w:bookmarkStart w:id="2" w:name="_GoBack"/>
      <w:bookmarkEnd w:id="2"/>
    </w:p>
    <w:sectPr>
      <w:pgSz w:w="11906" w:h="16838"/>
      <w:pgMar w:top="850" w:right="1440" w:bottom="850" w:left="85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1445C8"/>
    <w:rsid w:val="5B6179A0"/>
    <w:rsid w:val="636A44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2020-10-14T23:08:40Z</dcterms:created>
  <dc:creator>jeffe</dc:creator>
  <cp:lastModifiedBy>google1598214792</cp:lastModifiedBy>
  <dcterms:modified xsi:type="dcterms:W3CDTF">2020-10-15T00:37:06Z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