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2"/>
        <w:gridCol w:w="5000"/>
      </w:tblGrid>
      <w:tr>
        <w:trPr>
          <w:trHeight w:val="263" w:hRule="atLeast"/>
        </w:trPr>
        <w:tc>
          <w:tcPr>
            <w:tcW w:w="4322" w:type="dxa"/>
            <w:shd w:val="clear" w:color="auto" w:fill="BEBEB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UC01 – Consultar Dados do Paciente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Caso de Uso</w:t>
            </w:r>
          </w:p>
        </w:tc>
        <w:tc>
          <w:tcPr>
            <w:tcW w:w="50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Ator Principal</w:t>
            </w:r>
          </w:p>
        </w:tc>
        <w:tc>
          <w:tcPr>
            <w:tcW w:w="50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Paciente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Ator(es) Secundário(s)</w:t>
            </w:r>
          </w:p>
        </w:tc>
        <w:tc>
          <w:tcPr>
            <w:tcW w:w="50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Atendente</w:t>
            </w:r>
          </w:p>
        </w:tc>
      </w:tr>
      <w:tr>
        <w:trPr>
          <w:trHeight w:val="532" w:hRule="atLeast"/>
        </w:trPr>
        <w:tc>
          <w:tcPr>
            <w:tcW w:w="4322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Resumo</w:t>
            </w:r>
          </w:p>
        </w:tc>
        <w:tc>
          <w:tcPr>
            <w:tcW w:w="500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Este UC tem como finalidade permitir a consulta dos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dados do paciente.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Pré-condições</w:t>
            </w:r>
          </w:p>
        </w:tc>
        <w:tc>
          <w:tcPr>
            <w:tcW w:w="50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Ter algum número de documento disponível</w:t>
            </w:r>
          </w:p>
        </w:tc>
      </w:tr>
      <w:tr>
        <w:trPr>
          <w:trHeight w:val="532" w:hRule="atLeast"/>
        </w:trPr>
        <w:tc>
          <w:tcPr>
            <w:tcW w:w="4322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Pós-condições</w:t>
            </w:r>
          </w:p>
        </w:tc>
        <w:tc>
          <w:tcPr>
            <w:tcW w:w="500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Dados retornados indicando se paciente já foi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atendido na clínica ou não.</w:t>
            </w:r>
          </w:p>
        </w:tc>
      </w:tr>
      <w:tr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Fluxo Principal</w:t>
            </w:r>
          </w:p>
        </w:tc>
      </w:tr>
      <w:tr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TableParagraph"/>
              <w:ind w:left="0"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TableParagraph"/>
              <w:ind w:left="1594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rPr>
          <w:trHeight w:val="800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832" w:right="109" w:hanging="360"/>
              <w:rPr>
                <w:sz w:val="22"/>
              </w:rPr>
            </w:pPr>
            <w:r>
              <w:rPr>
                <w:sz w:val="22"/>
              </w:rPr>
              <w:t>1. Informa Nome e número de documento do paciente</w:t>
            </w:r>
          </w:p>
        </w:tc>
        <w:tc>
          <w:tcPr>
            <w:tcW w:w="5000" w:type="dxa"/>
          </w:tcPr>
          <w:p>
            <w:pPr>
              <w:pStyle w:val="TableParagraph"/>
              <w:spacing w:line="240" w:lineRule="auto"/>
              <w:ind w:left="832" w:hanging="360"/>
              <w:rPr>
                <w:sz w:val="22"/>
              </w:rPr>
            </w:pPr>
            <w:r>
              <w:rPr>
                <w:sz w:val="22"/>
              </w:rPr>
              <w:t>2. Busca informações do paciente com base no nome e documento informado (FA-01) (FE-</w:t>
            </w:r>
          </w:p>
          <w:p>
            <w:pPr>
              <w:pStyle w:val="TableParagraph"/>
              <w:spacing w:line="245" w:lineRule="exact"/>
              <w:ind w:left="832"/>
              <w:rPr>
                <w:sz w:val="22"/>
              </w:rPr>
            </w:pPr>
            <w:r>
              <w:rPr>
                <w:sz w:val="22"/>
              </w:rPr>
              <w:t>01) (FE-02)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ind w:left="472"/>
              <w:rPr>
                <w:sz w:val="22"/>
              </w:rPr>
            </w:pPr>
            <w:r>
              <w:rPr>
                <w:sz w:val="22"/>
              </w:rPr>
              <w:t>3. Apresenta informações do paciente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ind w:left="472"/>
              <w:rPr>
                <w:sz w:val="22"/>
              </w:rPr>
            </w:pPr>
            <w:r>
              <w:rPr>
                <w:sz w:val="22"/>
              </w:rPr>
              <w:t>FIM DO UC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Restrições e Validações</w:t>
            </w:r>
          </w:p>
        </w:tc>
      </w:tr>
      <w:tr>
        <w:trPr>
          <w:trHeight w:val="263" w:hRule="atLeast"/>
        </w:trPr>
        <w:tc>
          <w:tcPr>
            <w:tcW w:w="9322" w:type="dxa"/>
            <w:gridSpan w:val="2"/>
          </w:tcPr>
          <w:p>
            <w:pPr>
              <w:pStyle w:val="TableParagraph"/>
              <w:ind w:left="472"/>
              <w:rPr>
                <w:sz w:val="22"/>
              </w:rPr>
            </w:pPr>
            <w:r>
              <w:rPr>
                <w:sz w:val="22"/>
              </w:rPr>
              <w:t>Serão aceitos documentos de estrangeiros (RNE) e brasileiros naturalizados (RG)</w:t>
            </w:r>
          </w:p>
        </w:tc>
      </w:tr>
      <w:tr>
        <w:trPr>
          <w:trHeight w:val="263" w:hRule="atLeast"/>
        </w:trPr>
        <w:tc>
          <w:tcPr>
            <w:tcW w:w="9322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322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Fluxo Alternativo (FA-01)</w:t>
            </w:r>
          </w:p>
        </w:tc>
      </w:tr>
      <w:tr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TableParagraph"/>
              <w:ind w:left="0"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TableParagraph"/>
              <w:ind w:left="1594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rPr>
          <w:trHeight w:val="532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3 – Apresenta mensagem que o cliente não foi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encontrado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ind w:left="472"/>
              <w:rPr>
                <w:sz w:val="22"/>
              </w:rPr>
            </w:pPr>
            <w:r>
              <w:rPr>
                <w:sz w:val="22"/>
              </w:rPr>
              <w:t>FIM DO UC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Fluxo de Exceção (FE-01) – Documento incorreto</w:t>
            </w:r>
          </w:p>
        </w:tc>
      </w:tr>
      <w:tr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TableParagraph"/>
              <w:ind w:left="0"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TableParagraph"/>
              <w:ind w:left="1594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3- Apresenta mensagem de documento incorreto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ind w:left="472"/>
              <w:rPr>
                <w:sz w:val="22"/>
              </w:rPr>
            </w:pPr>
            <w:r>
              <w:rPr>
                <w:sz w:val="22"/>
              </w:rPr>
              <w:t>FIM DO UC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322" w:type="dxa"/>
            <w:gridSpan w:val="2"/>
            <w:shd w:val="clear" w:color="auto" w:fill="BEBEBE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Fluxo de Exceção (FE-02) – Nome incorreto</w:t>
            </w:r>
          </w:p>
        </w:tc>
      </w:tr>
      <w:tr>
        <w:trPr>
          <w:trHeight w:val="263" w:hRule="atLeast"/>
        </w:trPr>
        <w:tc>
          <w:tcPr>
            <w:tcW w:w="4322" w:type="dxa"/>
            <w:shd w:val="clear" w:color="auto" w:fill="FFFF00"/>
          </w:tcPr>
          <w:p>
            <w:pPr>
              <w:pStyle w:val="TableParagraph"/>
              <w:ind w:left="0" w:right="1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>
            <w:pPr>
              <w:pStyle w:val="TableParagraph"/>
              <w:ind w:left="1594"/>
              <w:rPr>
                <w:b/>
                <w:sz w:val="22"/>
              </w:rPr>
            </w:pPr>
            <w:r>
              <w:rPr>
                <w:b/>
                <w:sz w:val="22"/>
              </w:rPr>
              <w:t>AÇÕES DO SISTEMA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3- Apresenta mensagem de nome incorreto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ind w:left="472"/>
              <w:rPr>
                <w:sz w:val="22"/>
              </w:rPr>
            </w:pPr>
            <w:r>
              <w:rPr>
                <w:sz w:val="22"/>
              </w:rPr>
              <w:t>FIM DO UC</w:t>
            </w:r>
          </w:p>
        </w:tc>
      </w:tr>
      <w:tr>
        <w:trPr>
          <w:trHeight w:val="263" w:hRule="atLeast"/>
        </w:trPr>
        <w:tc>
          <w:tcPr>
            <w:tcW w:w="432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1900" w:h="16820"/>
      <w:pgMar w:top="1420" w:bottom="280" w:left="14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112"/>
    </w:pPr>
    <w:rPr>
      <w:rFonts w:ascii="Calibri" w:hAnsi="Calibri" w:eastAsia="Calibri" w:cs="Calibri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2021-03-04T01:48:06Z</dcterms:created>
  <dcterms:modified xsi:type="dcterms:W3CDTF">2021-03-04T01:48:06Z</dcterms:modified>
</cp:coreProperties>
</file>