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6224799"/>
        <w:docPartObj>
          <w:docPartGallery w:val="Cover Pages"/>
          <w:docPartUnique/>
        </w:docPartObj>
      </w:sdtPr>
      <w:sdtEndPr>
        <w:rPr>
          <w:rFonts w:asciiTheme="majorEastAsia" w:hAnsiTheme="majorEastAsia"/>
          <w:sz w:val="23"/>
          <w:lang w:val="zh-CN"/>
        </w:rPr>
      </w:sdtEndPr>
      <w:sdtContent>
        <w:p w14:paraId="71F11E0D" w14:textId="4E83B8C7" w:rsidR="002A5FB7" w:rsidRPr="00E860A9" w:rsidRDefault="00881463">
          <w:r w:rsidRPr="00E860A9">
            <w:rPr>
              <w:rFonts w:asciiTheme="majorEastAsia" w:hAnsiTheme="majorEastAsia"/>
              <w:noProof/>
              <w:sz w:val="23"/>
              <w:lang w:val="zh-CN"/>
            </w:rPr>
            <w:drawing>
              <wp:anchor distT="0" distB="0" distL="114300" distR="114300" simplePos="0" relativeHeight="251683328" behindDoc="1" locked="0" layoutInCell="1" allowOverlap="1" wp14:anchorId="0375B856" wp14:editId="1036D4C7">
                <wp:simplePos x="0" y="0"/>
                <wp:positionH relativeFrom="column">
                  <wp:posOffset>985520</wp:posOffset>
                </wp:positionH>
                <wp:positionV relativeFrom="page">
                  <wp:posOffset>3808095</wp:posOffset>
                </wp:positionV>
                <wp:extent cx="4893310" cy="517144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无人机模组.png"/>
                        <pic:cNvPicPr/>
                      </pic:nvPicPr>
                      <pic:blipFill rotWithShape="1">
                        <a:blip r:embed="rId10">
                          <a:extLst>
                            <a:ext uri="{28A0092B-C50C-407E-A947-70E740481C1C}">
                              <a14:useLocalDpi xmlns:a14="http://schemas.microsoft.com/office/drawing/2010/main" val="0"/>
                            </a:ext>
                          </a:extLst>
                        </a:blip>
                        <a:srcRect l="13893" r="26541"/>
                        <a:stretch/>
                      </pic:blipFill>
                      <pic:spPr bwMode="auto">
                        <a:xfrm>
                          <a:off x="0" y="0"/>
                          <a:ext cx="4893310" cy="517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5974"/>
          </w:tblGrid>
          <w:tr w:rsidR="002A5FB7" w:rsidRPr="00E860A9" w14:paraId="00E60A6E" w14:textId="77777777" w:rsidTr="00EF2E39">
            <w:tc>
              <w:tcPr>
                <w:tcW w:w="6152" w:type="dxa"/>
                <w:tcMar>
                  <w:top w:w="216" w:type="dxa"/>
                  <w:left w:w="115" w:type="dxa"/>
                  <w:bottom w:w="216" w:type="dxa"/>
                  <w:right w:w="115" w:type="dxa"/>
                </w:tcMar>
              </w:tcPr>
              <w:p w14:paraId="1DB9EDD7" w14:textId="0044F71A" w:rsidR="002A5FB7" w:rsidRPr="00E860A9" w:rsidRDefault="002A5FB7" w:rsidP="006C5510">
                <w:pPr>
                  <w:pStyle w:val="af6"/>
                  <w:rPr>
                    <w:color w:val="4472C4" w:themeColor="accent1"/>
                  </w:rPr>
                </w:pPr>
              </w:p>
            </w:tc>
          </w:tr>
        </w:tbl>
        <w:tbl>
          <w:tblPr>
            <w:tblpPr w:leftFromText="187" w:rightFromText="187" w:vertAnchor="page" w:horzAnchor="margin" w:tblpY="2125"/>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30"/>
          </w:tblGrid>
          <w:tr w:rsidR="00EF2E39" w:rsidRPr="00E860A9" w14:paraId="5B341FD6" w14:textId="77777777" w:rsidTr="00247410">
            <w:tc>
              <w:tcPr>
                <w:tcW w:w="7782" w:type="dxa"/>
                <w:tcMar>
                  <w:top w:w="216" w:type="dxa"/>
                  <w:left w:w="115" w:type="dxa"/>
                  <w:bottom w:w="216" w:type="dxa"/>
                  <w:right w:w="115" w:type="dxa"/>
                </w:tcMar>
              </w:tcPr>
              <w:p w14:paraId="77E65ABE" w14:textId="77777777" w:rsidR="00EF2E39" w:rsidRPr="00E860A9" w:rsidRDefault="00EF2E39" w:rsidP="00EF2E39">
                <w:pPr>
                  <w:pStyle w:val="af6"/>
                  <w:rPr>
                    <w:color w:val="2F5496" w:themeColor="accent1" w:themeShade="BF"/>
                    <w:sz w:val="24"/>
                  </w:rPr>
                </w:pPr>
              </w:p>
            </w:tc>
          </w:tr>
          <w:tr w:rsidR="00EF2E39" w:rsidRPr="00E860A9" w14:paraId="5E2E4FE7" w14:textId="77777777" w:rsidTr="00247410">
            <w:tc>
              <w:tcPr>
                <w:tcW w:w="7782" w:type="dxa"/>
              </w:tcPr>
              <w:sdt>
                <w:sdtPr>
                  <w:rPr>
                    <w:rFonts w:asciiTheme="majorHAnsi" w:eastAsiaTheme="majorEastAsia" w:hAnsiTheme="majorHAnsi" w:cstheme="majorBidi" w:hint="eastAsia"/>
                    <w:color w:val="4472C4" w:themeColor="accent1"/>
                    <w:sz w:val="88"/>
                    <w:szCs w:val="88"/>
                  </w:rPr>
                  <w:alias w:val="标题"/>
                  <w:id w:val="13406919"/>
                  <w:placeholder>
                    <w:docPart w:val="EF1552D4345F450BB3435D1853162E8F"/>
                  </w:placeholder>
                  <w:dataBinding w:prefixMappings="xmlns:ns0='http://schemas.openxmlformats.org/package/2006/metadata/core-properties' xmlns:ns1='http://purl.org/dc/elements/1.1/'" w:xpath="/ns0:coreProperties[1]/ns1:title[1]" w:storeItemID="{6C3C8BC8-F283-45AE-878A-BAB7291924A1}"/>
                  <w:text/>
                </w:sdtPr>
                <w:sdtContent>
                  <w:p w14:paraId="79B63579" w14:textId="77777777" w:rsidR="00EF2E39" w:rsidRPr="00E860A9" w:rsidRDefault="00EF2E39" w:rsidP="00EF2E39">
                    <w:pPr>
                      <w:pStyle w:val="af6"/>
                      <w:spacing w:line="216" w:lineRule="auto"/>
                      <w:jc w:val="right"/>
                      <w:rPr>
                        <w:rFonts w:asciiTheme="majorHAnsi" w:eastAsiaTheme="majorEastAsia" w:hAnsiTheme="majorHAnsi" w:cstheme="majorBidi"/>
                        <w:color w:val="4472C4" w:themeColor="accent1"/>
                        <w:sz w:val="88"/>
                        <w:szCs w:val="88"/>
                      </w:rPr>
                    </w:pPr>
                    <w:r w:rsidRPr="00E860A9">
                      <w:rPr>
                        <w:rFonts w:asciiTheme="majorHAnsi" w:eastAsiaTheme="majorEastAsia" w:hAnsiTheme="majorHAnsi" w:cstheme="majorBidi" w:hint="eastAsia"/>
                        <w:color w:val="4472C4" w:themeColor="accent1"/>
                        <w:sz w:val="88"/>
                        <w:szCs w:val="88"/>
                      </w:rPr>
                      <w:t>纸鸢三维打印服务商业计划书</w:t>
                    </w:r>
                  </w:p>
                </w:sdtContent>
              </w:sdt>
            </w:tc>
          </w:tr>
          <w:tr w:rsidR="00EF2E39" w:rsidRPr="00E860A9" w14:paraId="1B621EE9" w14:textId="77777777" w:rsidTr="00247410">
            <w:tc>
              <w:tcPr>
                <w:tcW w:w="7782" w:type="dxa"/>
                <w:tcMar>
                  <w:top w:w="216" w:type="dxa"/>
                  <w:left w:w="115" w:type="dxa"/>
                  <w:bottom w:w="216" w:type="dxa"/>
                  <w:right w:w="115" w:type="dxa"/>
                </w:tcMar>
              </w:tcPr>
              <w:p w14:paraId="31BC2EF4" w14:textId="77777777" w:rsidR="00EF2E39" w:rsidRPr="00E860A9" w:rsidRDefault="00EF2E39" w:rsidP="00EF2E39">
                <w:pPr>
                  <w:pStyle w:val="af6"/>
                  <w:rPr>
                    <w:rFonts w:hint="eastAsia"/>
                    <w:color w:val="2F5496" w:themeColor="accent1" w:themeShade="BF"/>
                    <w:sz w:val="24"/>
                  </w:rPr>
                </w:pPr>
              </w:p>
            </w:tc>
          </w:tr>
        </w:tbl>
        <w:p w14:paraId="08F615D4" w14:textId="5791E385" w:rsidR="004944C2" w:rsidRPr="00E860A9" w:rsidRDefault="004944C2" w:rsidP="004944C2">
          <w:pPr>
            <w:pStyle w:val="af6"/>
            <w:rPr>
              <w:color w:val="4472C4" w:themeColor="accent1"/>
              <w:sz w:val="28"/>
              <w:szCs w:val="28"/>
            </w:rPr>
          </w:pPr>
        </w:p>
        <w:p w14:paraId="7436B600" w14:textId="5879AA36" w:rsidR="002A5FB7" w:rsidRPr="00E860A9" w:rsidRDefault="00B9543C" w:rsidP="004944C2">
          <w:pPr>
            <w:widowControl/>
            <w:jc w:val="left"/>
            <w:rPr>
              <w:rFonts w:asciiTheme="majorEastAsia" w:eastAsiaTheme="majorEastAsia" w:hAnsiTheme="majorEastAsia"/>
              <w:bCs/>
              <w:sz w:val="23"/>
              <w:lang w:val="zh-CN"/>
            </w:rPr>
          </w:pPr>
          <w:r w:rsidRPr="00E860A9">
            <w:rPr>
              <w:noProof/>
              <w:color w:val="4472C4" w:themeColor="accent1"/>
            </w:rPr>
            <mc:AlternateContent>
              <mc:Choice Requires="wps">
                <w:drawing>
                  <wp:anchor distT="45720" distB="45720" distL="114300" distR="114300" simplePos="0" relativeHeight="251662848" behindDoc="0" locked="0" layoutInCell="1" allowOverlap="1" wp14:anchorId="127901E5" wp14:editId="36C23799">
                    <wp:simplePos x="0" y="0"/>
                    <wp:positionH relativeFrom="column">
                      <wp:posOffset>0</wp:posOffset>
                    </wp:positionH>
                    <wp:positionV relativeFrom="page">
                      <wp:posOffset>8246572</wp:posOffset>
                    </wp:positionV>
                    <wp:extent cx="2717800" cy="1685290"/>
                    <wp:effectExtent l="0" t="0" r="0" b="254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685290"/>
                            </a:xfrm>
                            <a:prstGeom prst="rect">
                              <a:avLst/>
                            </a:prstGeom>
                            <a:noFill/>
                            <a:ln w="9525">
                              <a:noFill/>
                              <a:miter lim="800000"/>
                              <a:headEnd/>
                              <a:tailEnd/>
                            </a:ln>
                          </wps:spPr>
                          <wps:txbx>
                            <w:txbxContent>
                              <w:p w14:paraId="6DCE1D15" w14:textId="1FE4AC68" w:rsidR="00EF2E39" w:rsidRPr="00B9543C" w:rsidRDefault="00EF2E39"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hint="eastAsia"/>
                                    <w:sz w:val="25"/>
                                  </w:rPr>
                                  <w:t>周茂多</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12017225][</w:t>
                                </w:r>
                                <w:r w:rsidRPr="00B9543C">
                                  <w:rPr>
                                    <w:rFonts w:asciiTheme="majorHAnsi" w:eastAsiaTheme="majorHAnsi" w:hAnsiTheme="majorHAnsi" w:hint="eastAsia"/>
                                    <w:sz w:val="25"/>
                                  </w:rPr>
                                  <w:t>文案</w:t>
                                </w:r>
                                <w:r w:rsidRPr="00B9543C">
                                  <w:rPr>
                                    <w:rFonts w:asciiTheme="majorHAnsi" w:eastAsiaTheme="majorHAnsi" w:hAnsiTheme="majorHAnsi"/>
                                    <w:sz w:val="25"/>
                                  </w:rPr>
                                  <w:t>]</w:t>
                                </w:r>
                              </w:p>
                              <w:p w14:paraId="173E97FB" w14:textId="495A24E8" w:rsidR="00EF2E39" w:rsidRPr="00B9543C" w:rsidRDefault="00EF2E39"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sz w:val="25"/>
                                  </w:rPr>
                                  <w:t>郑尊豪</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16017316][计划书]</w:t>
                                </w:r>
                              </w:p>
                              <w:p w14:paraId="57593AA5" w14:textId="1D69F3B9" w:rsidR="00EF2E39" w:rsidRPr="00B9543C" w:rsidRDefault="00EF2E39" w:rsidP="00B9543C">
                                <w:pPr>
                                  <w:spacing w:line="320" w:lineRule="exact"/>
                                  <w:rPr>
                                    <w:rFonts w:asciiTheme="majorHAnsi" w:eastAsiaTheme="majorHAnsi" w:hAnsiTheme="majorHAnsi" w:hint="eastAsia"/>
                                    <w:sz w:val="25"/>
                                  </w:rPr>
                                </w:pPr>
                                <w:r w:rsidRPr="00B9543C">
                                  <w:rPr>
                                    <w:rFonts w:asciiTheme="majorHAnsi" w:eastAsiaTheme="majorHAnsi" w:hAnsiTheme="majorHAnsi"/>
                                    <w:sz w:val="25"/>
                                  </w:rPr>
                                  <w:t>程千冉</w:t>
                                </w:r>
                                <w:r w:rsidRPr="00B9543C">
                                  <w:rPr>
                                    <w:rFonts w:asciiTheme="majorHAnsi" w:eastAsiaTheme="majorHAnsi" w:hAnsiTheme="majorHAnsi" w:hint="eastAsia"/>
                                    <w:sz w:val="25"/>
                                  </w:rPr>
                                  <w:t>[</w:t>
                                </w:r>
                                <w:r w:rsidRPr="00B9543C">
                                  <w:rPr>
                                    <w:rFonts w:asciiTheme="majorHAnsi" w:eastAsiaTheme="majorHAnsi" w:hAnsiTheme="majorHAnsi"/>
                                    <w:sz w:val="25"/>
                                  </w:rPr>
                                  <w:t>16017305][演讲]</w:t>
                                </w:r>
                                <w:r>
                                  <w:rPr>
                                    <w:rFonts w:asciiTheme="majorHAnsi" w:eastAsiaTheme="majorHAnsi" w:hAnsiTheme="majorHAnsi" w:hint="eastAsia"/>
                                    <w:sz w:val="25"/>
                                  </w:rPr>
                                  <w:t>[</w:t>
                                </w:r>
                                <w:r>
                                  <w:rPr>
                                    <w:rFonts w:asciiTheme="majorHAnsi" w:eastAsiaTheme="majorHAnsi" w:hAnsiTheme="majorHAnsi"/>
                                    <w:sz w:val="25"/>
                                  </w:rPr>
                                  <w:t>演示文稿]</w:t>
                                </w:r>
                              </w:p>
                              <w:p w14:paraId="152BAA34" w14:textId="2C675603" w:rsidR="00EF2E39" w:rsidRPr="00B9543C" w:rsidRDefault="00EF2E39" w:rsidP="00B9543C">
                                <w:pPr>
                                  <w:spacing w:line="320" w:lineRule="exact"/>
                                  <w:rPr>
                                    <w:rFonts w:asciiTheme="majorHAnsi" w:eastAsiaTheme="majorHAnsi" w:hAnsiTheme="majorHAnsi"/>
                                    <w:sz w:val="25"/>
                                  </w:rPr>
                                </w:pPr>
                                <w:r w:rsidRPr="00B9543C">
                                  <w:rPr>
                                    <w:rFonts w:asciiTheme="majorHAnsi" w:eastAsiaTheme="majorHAnsi" w:hAnsiTheme="majorHAnsi"/>
                                    <w:sz w:val="25"/>
                                  </w:rPr>
                                  <w:t>陈</w:t>
                                </w:r>
                                <w:proofErr w:type="gramStart"/>
                                <w:r w:rsidRPr="00B9543C">
                                  <w:rPr>
                                    <w:rFonts w:asciiTheme="majorHAnsi" w:eastAsiaTheme="majorHAnsi" w:hAnsiTheme="majorHAnsi"/>
                                    <w:sz w:val="25"/>
                                  </w:rPr>
                                  <w:t>瑞阳</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22017203][演示文稿]</w:t>
                                </w:r>
                              </w:p>
                              <w:p w14:paraId="472D53B3" w14:textId="39F3830B" w:rsidR="00EF2E39" w:rsidRPr="00B9543C" w:rsidRDefault="00EF2E39" w:rsidP="00B9543C">
                                <w:pPr>
                                  <w:spacing w:line="320" w:lineRule="exact"/>
                                  <w:rPr>
                                    <w:rFonts w:asciiTheme="majorHAnsi" w:eastAsiaTheme="majorHAnsi" w:hAnsiTheme="majorHAnsi"/>
                                    <w:sz w:val="25"/>
                                  </w:rPr>
                                </w:pPr>
                                <w:r w:rsidRPr="00B9543C">
                                  <w:rPr>
                                    <w:rFonts w:asciiTheme="majorHAnsi" w:eastAsiaTheme="majorHAnsi" w:hAnsiTheme="majorHAnsi"/>
                                    <w:sz w:val="25"/>
                                  </w:rPr>
                                  <w:t>张子燕</w:t>
                                </w:r>
                                <w:r w:rsidRPr="00B9543C">
                                  <w:rPr>
                                    <w:rFonts w:asciiTheme="majorHAnsi" w:eastAsiaTheme="majorHAnsi" w:hAnsiTheme="majorHAnsi" w:hint="eastAsia"/>
                                    <w:sz w:val="25"/>
                                  </w:rPr>
                                  <w:t>[</w:t>
                                </w:r>
                                <w:r w:rsidRPr="00B9543C">
                                  <w:rPr>
                                    <w:rFonts w:asciiTheme="majorHAnsi" w:eastAsiaTheme="majorHAnsi" w:hAnsiTheme="majorHAnsi"/>
                                    <w:sz w:val="25"/>
                                  </w:rPr>
                                  <w:t>57017206][文案]</w:t>
                                </w:r>
                              </w:p>
                              <w:p w14:paraId="30F0C675" w14:textId="576189D8" w:rsidR="00EF2E39" w:rsidRPr="00B9543C" w:rsidRDefault="00EF2E39" w:rsidP="00B9543C">
                                <w:pPr>
                                  <w:spacing w:line="320" w:lineRule="exact"/>
                                  <w:rPr>
                                    <w:rFonts w:asciiTheme="majorHAnsi" w:eastAsiaTheme="majorHAnsi" w:hAnsiTheme="majorHAnsi"/>
                                    <w:sz w:val="25"/>
                                  </w:rPr>
                                </w:pPr>
                                <w:r w:rsidRPr="00B9543C">
                                  <w:rPr>
                                    <w:rFonts w:asciiTheme="majorHAnsi" w:eastAsiaTheme="majorHAnsi" w:hAnsiTheme="majorHAnsi"/>
                                    <w:sz w:val="25"/>
                                  </w:rPr>
                                  <w:t>凌泰炜</w:t>
                                </w:r>
                                <w:r w:rsidRPr="00B9543C">
                                  <w:rPr>
                                    <w:rFonts w:asciiTheme="majorHAnsi" w:eastAsiaTheme="majorHAnsi" w:hAnsiTheme="majorHAnsi" w:hint="eastAsia"/>
                                    <w:sz w:val="25"/>
                                  </w:rPr>
                                  <w:t>[</w:t>
                                </w:r>
                                <w:r w:rsidRPr="00B9543C">
                                  <w:rPr>
                                    <w:rFonts w:asciiTheme="majorHAnsi" w:eastAsiaTheme="majorHAnsi" w:hAnsiTheme="majorHAnsi"/>
                                    <w:sz w:val="25"/>
                                  </w:rPr>
                                  <w:t>71117315][渲染]</w:t>
                                </w:r>
                              </w:p>
                              <w:p w14:paraId="5CBBC1C0" w14:textId="3F558DEE" w:rsidR="00EF2E39" w:rsidRPr="00B9543C" w:rsidRDefault="00EF2E39" w:rsidP="00B9543C">
                                <w:pPr>
                                  <w:spacing w:line="320" w:lineRule="exact"/>
                                  <w:rPr>
                                    <w:rFonts w:asciiTheme="majorHAnsi" w:eastAsiaTheme="majorHAnsi" w:hAnsiTheme="majorHAnsi" w:hint="eastAsia"/>
                                    <w:sz w:val="25"/>
                                  </w:rPr>
                                </w:pPr>
                                <w:r w:rsidRPr="00B9543C">
                                  <w:rPr>
                                    <w:rFonts w:asciiTheme="majorHAnsi" w:eastAsiaTheme="majorHAnsi" w:hAnsiTheme="majorHAnsi"/>
                                    <w:sz w:val="25"/>
                                  </w:rPr>
                                  <w:t>卢立强</w:t>
                                </w:r>
                                <w:r w:rsidRPr="00B9543C">
                                  <w:rPr>
                                    <w:rFonts w:asciiTheme="majorHAnsi" w:eastAsiaTheme="majorHAnsi" w:hAnsiTheme="majorHAnsi" w:hint="eastAsia"/>
                                    <w:sz w:val="25"/>
                                  </w:rPr>
                                  <w:t>[</w:t>
                                </w:r>
                                <w:r w:rsidRPr="00B9543C">
                                  <w:rPr>
                                    <w:rFonts w:asciiTheme="majorHAnsi" w:eastAsiaTheme="majorHAnsi" w:hAnsiTheme="majorHAnsi"/>
                                    <w:sz w:val="25"/>
                                  </w:rPr>
                                  <w:t>71117417][技术]</w:t>
                                </w:r>
                                <w:r>
                                  <w:rPr>
                                    <w:rFonts w:asciiTheme="majorHAnsi" w:eastAsiaTheme="majorHAnsi" w:hAnsiTheme="majorHAnsi"/>
                                    <w:sz w:val="25"/>
                                  </w:rPr>
                                  <w:t>[</w:t>
                                </w:r>
                                <w:r>
                                  <w:rPr>
                                    <w:rFonts w:asciiTheme="majorHAnsi" w:eastAsiaTheme="majorHAnsi" w:hAnsiTheme="majorHAnsi" w:hint="eastAsia"/>
                                    <w:sz w:val="25"/>
                                  </w:rPr>
                                  <w:t>起</w:t>
                                </w:r>
                                <w:r>
                                  <w:rPr>
                                    <w:rFonts w:asciiTheme="majorHAnsi" w:eastAsiaTheme="majorHAnsi" w:hAnsiTheme="majorHAnsi"/>
                                    <w:sz w:val="25"/>
                                  </w:rPr>
                                  <w:t>稿][定稿]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7901E5" id="_x0000_t202" coordsize="21600,21600" o:spt="202" path="m,l,21600r21600,l21600,xe">
                    <v:stroke joinstyle="miter"/>
                    <v:path gradientshapeok="t" o:connecttype="rect"/>
                  </v:shapetype>
                  <v:shape id="文本框 2" o:spid="_x0000_s1026" type="#_x0000_t202" style="position:absolute;margin-left:0;margin-top:649.35pt;width:214pt;height:132.7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" filled="f" stroked="f">
                    <v:textbox style="mso-fit-shape-to-text:t">
                      <w:txbxContent>
                        <w:p w14:paraId="6DCE1D15" w14:textId="1FE4AC68" w:rsidR="00EF2E39" w:rsidRPr="00B9543C" w:rsidRDefault="00EF2E39"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hint="eastAsia"/>
                              <w:sz w:val="25"/>
                            </w:rPr>
                            <w:t>周茂多</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12017225][</w:t>
                          </w:r>
                          <w:r w:rsidRPr="00B9543C">
                            <w:rPr>
                              <w:rFonts w:asciiTheme="majorHAnsi" w:eastAsiaTheme="majorHAnsi" w:hAnsiTheme="majorHAnsi" w:hint="eastAsia"/>
                              <w:sz w:val="25"/>
                            </w:rPr>
                            <w:t>文案</w:t>
                          </w:r>
                          <w:r w:rsidRPr="00B9543C">
                            <w:rPr>
                              <w:rFonts w:asciiTheme="majorHAnsi" w:eastAsiaTheme="majorHAnsi" w:hAnsiTheme="majorHAnsi"/>
                              <w:sz w:val="25"/>
                            </w:rPr>
                            <w:t>]</w:t>
                          </w:r>
                        </w:p>
                        <w:p w14:paraId="173E97FB" w14:textId="495A24E8" w:rsidR="00EF2E39" w:rsidRPr="00B9543C" w:rsidRDefault="00EF2E39" w:rsidP="00B9543C">
                          <w:pPr>
                            <w:spacing w:line="320" w:lineRule="exact"/>
                            <w:rPr>
                              <w:rFonts w:asciiTheme="majorHAnsi" w:eastAsiaTheme="majorHAnsi" w:hAnsiTheme="majorHAnsi"/>
                              <w:sz w:val="25"/>
                            </w:rPr>
                          </w:pPr>
                          <w:proofErr w:type="gramStart"/>
                          <w:r w:rsidRPr="00B9543C">
                            <w:rPr>
                              <w:rFonts w:asciiTheme="majorHAnsi" w:eastAsiaTheme="majorHAnsi" w:hAnsiTheme="majorHAnsi"/>
                              <w:sz w:val="25"/>
                            </w:rPr>
                            <w:t>郑尊豪</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16017316][计划书]</w:t>
                          </w:r>
                        </w:p>
                        <w:p w14:paraId="57593AA5" w14:textId="1D69F3B9" w:rsidR="00EF2E39" w:rsidRPr="00B9543C" w:rsidRDefault="00EF2E39" w:rsidP="00B9543C">
                          <w:pPr>
                            <w:spacing w:line="320" w:lineRule="exact"/>
                            <w:rPr>
                              <w:rFonts w:asciiTheme="majorHAnsi" w:eastAsiaTheme="majorHAnsi" w:hAnsiTheme="majorHAnsi" w:hint="eastAsia"/>
                              <w:sz w:val="25"/>
                            </w:rPr>
                          </w:pPr>
                          <w:r w:rsidRPr="00B9543C">
                            <w:rPr>
                              <w:rFonts w:asciiTheme="majorHAnsi" w:eastAsiaTheme="majorHAnsi" w:hAnsiTheme="majorHAnsi"/>
                              <w:sz w:val="25"/>
                            </w:rPr>
                            <w:t>程千冉</w:t>
                          </w:r>
                          <w:r w:rsidRPr="00B9543C">
                            <w:rPr>
                              <w:rFonts w:asciiTheme="majorHAnsi" w:eastAsiaTheme="majorHAnsi" w:hAnsiTheme="majorHAnsi" w:hint="eastAsia"/>
                              <w:sz w:val="25"/>
                            </w:rPr>
                            <w:t>[</w:t>
                          </w:r>
                          <w:r w:rsidRPr="00B9543C">
                            <w:rPr>
                              <w:rFonts w:asciiTheme="majorHAnsi" w:eastAsiaTheme="majorHAnsi" w:hAnsiTheme="majorHAnsi"/>
                              <w:sz w:val="25"/>
                            </w:rPr>
                            <w:t>16017305][演讲]</w:t>
                          </w:r>
                          <w:r>
                            <w:rPr>
                              <w:rFonts w:asciiTheme="majorHAnsi" w:eastAsiaTheme="majorHAnsi" w:hAnsiTheme="majorHAnsi" w:hint="eastAsia"/>
                              <w:sz w:val="25"/>
                            </w:rPr>
                            <w:t>[</w:t>
                          </w:r>
                          <w:r>
                            <w:rPr>
                              <w:rFonts w:asciiTheme="majorHAnsi" w:eastAsiaTheme="majorHAnsi" w:hAnsiTheme="majorHAnsi"/>
                              <w:sz w:val="25"/>
                            </w:rPr>
                            <w:t>演示文稿]</w:t>
                          </w:r>
                        </w:p>
                        <w:p w14:paraId="152BAA34" w14:textId="2C675603" w:rsidR="00EF2E39" w:rsidRPr="00B9543C" w:rsidRDefault="00EF2E39" w:rsidP="00B9543C">
                          <w:pPr>
                            <w:spacing w:line="320" w:lineRule="exact"/>
                            <w:rPr>
                              <w:rFonts w:asciiTheme="majorHAnsi" w:eastAsiaTheme="majorHAnsi" w:hAnsiTheme="majorHAnsi"/>
                              <w:sz w:val="25"/>
                            </w:rPr>
                          </w:pPr>
                          <w:r w:rsidRPr="00B9543C">
                            <w:rPr>
                              <w:rFonts w:asciiTheme="majorHAnsi" w:eastAsiaTheme="majorHAnsi" w:hAnsiTheme="majorHAnsi"/>
                              <w:sz w:val="25"/>
                            </w:rPr>
                            <w:t>陈</w:t>
                          </w:r>
                          <w:proofErr w:type="gramStart"/>
                          <w:r w:rsidRPr="00B9543C">
                            <w:rPr>
                              <w:rFonts w:asciiTheme="majorHAnsi" w:eastAsiaTheme="majorHAnsi" w:hAnsiTheme="majorHAnsi"/>
                              <w:sz w:val="25"/>
                            </w:rPr>
                            <w:t>瑞阳</w:t>
                          </w:r>
                          <w:proofErr w:type="gramEnd"/>
                          <w:r w:rsidRPr="00B9543C">
                            <w:rPr>
                              <w:rFonts w:asciiTheme="majorHAnsi" w:eastAsiaTheme="majorHAnsi" w:hAnsiTheme="majorHAnsi" w:hint="eastAsia"/>
                              <w:sz w:val="25"/>
                            </w:rPr>
                            <w:t>[</w:t>
                          </w:r>
                          <w:r w:rsidRPr="00B9543C">
                            <w:rPr>
                              <w:rFonts w:asciiTheme="majorHAnsi" w:eastAsiaTheme="majorHAnsi" w:hAnsiTheme="majorHAnsi"/>
                              <w:sz w:val="25"/>
                            </w:rPr>
                            <w:t>22017203][演示文稿]</w:t>
                          </w:r>
                        </w:p>
                        <w:p w14:paraId="472D53B3" w14:textId="39F3830B" w:rsidR="00EF2E39" w:rsidRPr="00B9543C" w:rsidRDefault="00EF2E39" w:rsidP="00B9543C">
                          <w:pPr>
                            <w:spacing w:line="320" w:lineRule="exact"/>
                            <w:rPr>
                              <w:rFonts w:asciiTheme="majorHAnsi" w:eastAsiaTheme="majorHAnsi" w:hAnsiTheme="majorHAnsi"/>
                              <w:sz w:val="25"/>
                            </w:rPr>
                          </w:pPr>
                          <w:r w:rsidRPr="00B9543C">
                            <w:rPr>
                              <w:rFonts w:asciiTheme="majorHAnsi" w:eastAsiaTheme="majorHAnsi" w:hAnsiTheme="majorHAnsi"/>
                              <w:sz w:val="25"/>
                            </w:rPr>
                            <w:t>张子燕</w:t>
                          </w:r>
                          <w:r w:rsidRPr="00B9543C">
                            <w:rPr>
                              <w:rFonts w:asciiTheme="majorHAnsi" w:eastAsiaTheme="majorHAnsi" w:hAnsiTheme="majorHAnsi" w:hint="eastAsia"/>
                              <w:sz w:val="25"/>
                            </w:rPr>
                            <w:t>[</w:t>
                          </w:r>
                          <w:r w:rsidRPr="00B9543C">
                            <w:rPr>
                              <w:rFonts w:asciiTheme="majorHAnsi" w:eastAsiaTheme="majorHAnsi" w:hAnsiTheme="majorHAnsi"/>
                              <w:sz w:val="25"/>
                            </w:rPr>
                            <w:t>57017206][文案]</w:t>
                          </w:r>
                        </w:p>
                        <w:p w14:paraId="30F0C675" w14:textId="576189D8" w:rsidR="00EF2E39" w:rsidRPr="00B9543C" w:rsidRDefault="00EF2E39" w:rsidP="00B9543C">
                          <w:pPr>
                            <w:spacing w:line="320" w:lineRule="exact"/>
                            <w:rPr>
                              <w:rFonts w:asciiTheme="majorHAnsi" w:eastAsiaTheme="majorHAnsi" w:hAnsiTheme="majorHAnsi"/>
                              <w:sz w:val="25"/>
                            </w:rPr>
                          </w:pPr>
                          <w:r w:rsidRPr="00B9543C">
                            <w:rPr>
                              <w:rFonts w:asciiTheme="majorHAnsi" w:eastAsiaTheme="majorHAnsi" w:hAnsiTheme="majorHAnsi"/>
                              <w:sz w:val="25"/>
                            </w:rPr>
                            <w:t>凌泰炜</w:t>
                          </w:r>
                          <w:r w:rsidRPr="00B9543C">
                            <w:rPr>
                              <w:rFonts w:asciiTheme="majorHAnsi" w:eastAsiaTheme="majorHAnsi" w:hAnsiTheme="majorHAnsi" w:hint="eastAsia"/>
                              <w:sz w:val="25"/>
                            </w:rPr>
                            <w:t>[</w:t>
                          </w:r>
                          <w:r w:rsidRPr="00B9543C">
                            <w:rPr>
                              <w:rFonts w:asciiTheme="majorHAnsi" w:eastAsiaTheme="majorHAnsi" w:hAnsiTheme="majorHAnsi"/>
                              <w:sz w:val="25"/>
                            </w:rPr>
                            <w:t>71117315][渲染]</w:t>
                          </w:r>
                        </w:p>
                        <w:p w14:paraId="5CBBC1C0" w14:textId="3F558DEE" w:rsidR="00EF2E39" w:rsidRPr="00B9543C" w:rsidRDefault="00EF2E39" w:rsidP="00B9543C">
                          <w:pPr>
                            <w:spacing w:line="320" w:lineRule="exact"/>
                            <w:rPr>
                              <w:rFonts w:asciiTheme="majorHAnsi" w:eastAsiaTheme="majorHAnsi" w:hAnsiTheme="majorHAnsi" w:hint="eastAsia"/>
                              <w:sz w:val="25"/>
                            </w:rPr>
                          </w:pPr>
                          <w:r w:rsidRPr="00B9543C">
                            <w:rPr>
                              <w:rFonts w:asciiTheme="majorHAnsi" w:eastAsiaTheme="majorHAnsi" w:hAnsiTheme="majorHAnsi"/>
                              <w:sz w:val="25"/>
                            </w:rPr>
                            <w:t>卢立强</w:t>
                          </w:r>
                          <w:r w:rsidRPr="00B9543C">
                            <w:rPr>
                              <w:rFonts w:asciiTheme="majorHAnsi" w:eastAsiaTheme="majorHAnsi" w:hAnsiTheme="majorHAnsi" w:hint="eastAsia"/>
                              <w:sz w:val="25"/>
                            </w:rPr>
                            <w:t>[</w:t>
                          </w:r>
                          <w:r w:rsidRPr="00B9543C">
                            <w:rPr>
                              <w:rFonts w:asciiTheme="majorHAnsi" w:eastAsiaTheme="majorHAnsi" w:hAnsiTheme="majorHAnsi"/>
                              <w:sz w:val="25"/>
                            </w:rPr>
                            <w:t>71117417][技术]</w:t>
                          </w:r>
                          <w:r>
                            <w:rPr>
                              <w:rFonts w:asciiTheme="majorHAnsi" w:eastAsiaTheme="majorHAnsi" w:hAnsiTheme="majorHAnsi"/>
                              <w:sz w:val="25"/>
                            </w:rPr>
                            <w:t>[</w:t>
                          </w:r>
                          <w:r>
                            <w:rPr>
                              <w:rFonts w:asciiTheme="majorHAnsi" w:eastAsiaTheme="majorHAnsi" w:hAnsiTheme="majorHAnsi" w:hint="eastAsia"/>
                              <w:sz w:val="25"/>
                            </w:rPr>
                            <w:t>起</w:t>
                          </w:r>
                          <w:r>
                            <w:rPr>
                              <w:rFonts w:asciiTheme="majorHAnsi" w:eastAsiaTheme="majorHAnsi" w:hAnsiTheme="majorHAnsi"/>
                              <w:sz w:val="25"/>
                            </w:rPr>
                            <w:t>稿][定稿]</w:t>
                          </w:r>
                        </w:p>
                      </w:txbxContent>
                    </v:textbox>
                    <w10:wrap anchory="page"/>
                  </v:shape>
                </w:pict>
              </mc:Fallback>
            </mc:AlternateContent>
          </w:r>
          <w:r w:rsidR="004944C2" w:rsidRPr="00E860A9">
            <w:rPr>
              <w:rFonts w:asciiTheme="majorEastAsia" w:hAnsiTheme="majorEastAsia"/>
              <w:noProof/>
              <w:sz w:val="23"/>
              <w:lang w:val="zh-CN"/>
            </w:rPr>
            <w:t xml:space="preserve"> </w:t>
          </w:r>
          <w:r w:rsidR="002A5FB7" w:rsidRPr="00E860A9">
            <w:rPr>
              <w:rFonts w:asciiTheme="majorEastAsia" w:hAnsiTheme="majorEastAsia"/>
              <w:sz w:val="23"/>
              <w:lang w:val="zh-CN"/>
            </w:rPr>
            <w:br w:type="page"/>
          </w:r>
        </w:p>
      </w:sdtContent>
    </w:sdt>
    <w:sdt>
      <w:sdtPr>
        <w:rPr>
          <w:rFonts w:asciiTheme="majorEastAsia" w:eastAsiaTheme="minorEastAsia" w:hAnsiTheme="majorEastAsia" w:cstheme="minorBidi"/>
          <w:b w:val="0"/>
          <w:bCs w:val="0"/>
          <w:color w:val="auto"/>
          <w:kern w:val="2"/>
          <w:sz w:val="23"/>
          <w:szCs w:val="22"/>
          <w:lang w:val="zh-CN"/>
        </w:rPr>
        <w:id w:val="1888064657"/>
        <w:docPartObj>
          <w:docPartGallery w:val="Table of Contents"/>
          <w:docPartUnique/>
        </w:docPartObj>
      </w:sdtPr>
      <w:sdtContent>
        <w:p w14:paraId="6EE1594C" w14:textId="5743C85B" w:rsidR="006C3D65" w:rsidRPr="00E860A9" w:rsidRDefault="006C3D65" w:rsidP="00E9463E">
          <w:pPr>
            <w:pStyle w:val="TOC"/>
            <w:tabs>
              <w:tab w:val="left" w:pos="1668"/>
            </w:tabs>
            <w:spacing w:line="240" w:lineRule="auto"/>
            <w:rPr>
              <w:rFonts w:asciiTheme="majorEastAsia" w:hAnsiTheme="majorEastAsia"/>
              <w:b w:val="0"/>
              <w:sz w:val="30"/>
            </w:rPr>
          </w:pPr>
          <w:r w:rsidRPr="00E860A9">
            <w:rPr>
              <w:rFonts w:asciiTheme="majorEastAsia" w:hAnsiTheme="majorEastAsia"/>
              <w:b w:val="0"/>
              <w:sz w:val="30"/>
              <w:lang w:val="zh-CN"/>
            </w:rPr>
            <w:t>目录</w:t>
          </w:r>
          <w:r w:rsidR="00E9463E" w:rsidRPr="00E860A9">
            <w:rPr>
              <w:rFonts w:asciiTheme="majorEastAsia" w:hAnsiTheme="majorEastAsia"/>
              <w:b w:val="0"/>
              <w:sz w:val="30"/>
              <w:lang w:val="zh-CN"/>
            </w:rPr>
            <w:tab/>
          </w:r>
        </w:p>
        <w:p w14:paraId="42CEEFAE" w14:textId="34A52D39" w:rsidR="00AD7B89" w:rsidRDefault="006C3D65">
          <w:pPr>
            <w:pStyle w:val="11"/>
            <w:tabs>
              <w:tab w:val="right" w:leader="dot" w:pos="7735"/>
            </w:tabs>
            <w:rPr>
              <w:noProof/>
            </w:rPr>
          </w:pPr>
          <w:r w:rsidRPr="00E860A9">
            <w:rPr>
              <w:rFonts w:asciiTheme="majorEastAsia" w:eastAsiaTheme="majorEastAsia" w:hAnsiTheme="majorEastAsia"/>
              <w:sz w:val="23"/>
            </w:rPr>
            <w:fldChar w:fldCharType="begin"/>
          </w:r>
          <w:r w:rsidRPr="00E860A9">
            <w:rPr>
              <w:rFonts w:asciiTheme="majorEastAsia" w:eastAsiaTheme="majorEastAsia" w:hAnsiTheme="majorEastAsia"/>
              <w:sz w:val="23"/>
            </w:rPr>
            <w:instrText xml:space="preserve"> TOC \o "1-3" \h \z \u </w:instrText>
          </w:r>
          <w:r w:rsidRPr="00E860A9">
            <w:rPr>
              <w:rFonts w:asciiTheme="majorEastAsia" w:eastAsiaTheme="majorEastAsia" w:hAnsiTheme="majorEastAsia"/>
              <w:sz w:val="23"/>
            </w:rPr>
            <w:fldChar w:fldCharType="separate"/>
          </w:r>
          <w:hyperlink w:anchor="_Toc513589100" w:history="1">
            <w:r w:rsidR="00AD7B89" w:rsidRPr="00AC0CA9">
              <w:rPr>
                <w:rStyle w:val="a6"/>
                <w:rFonts w:asciiTheme="majorEastAsia" w:eastAsiaTheme="majorEastAsia" w:hAnsiTheme="majorEastAsia"/>
                <w:noProof/>
              </w:rPr>
              <w:t>第一章 执行概要</w:t>
            </w:r>
            <w:r w:rsidR="00AD7B89">
              <w:rPr>
                <w:noProof/>
                <w:webHidden/>
              </w:rPr>
              <w:tab/>
            </w:r>
            <w:r w:rsidR="00AD7B89">
              <w:rPr>
                <w:noProof/>
                <w:webHidden/>
              </w:rPr>
              <w:fldChar w:fldCharType="begin"/>
            </w:r>
            <w:r w:rsidR="00AD7B89">
              <w:rPr>
                <w:noProof/>
                <w:webHidden/>
              </w:rPr>
              <w:instrText xml:space="preserve"> PAGEREF _Toc513589100 \h </w:instrText>
            </w:r>
            <w:r w:rsidR="00AD7B89">
              <w:rPr>
                <w:noProof/>
                <w:webHidden/>
              </w:rPr>
            </w:r>
            <w:r w:rsidR="00AD7B89">
              <w:rPr>
                <w:noProof/>
                <w:webHidden/>
              </w:rPr>
              <w:fldChar w:fldCharType="separate"/>
            </w:r>
            <w:r w:rsidR="00003EFF">
              <w:rPr>
                <w:noProof/>
                <w:webHidden/>
              </w:rPr>
              <w:t>2</w:t>
            </w:r>
            <w:r w:rsidR="00AD7B89">
              <w:rPr>
                <w:noProof/>
                <w:webHidden/>
              </w:rPr>
              <w:fldChar w:fldCharType="end"/>
            </w:r>
          </w:hyperlink>
        </w:p>
        <w:p w14:paraId="17CDACA5" w14:textId="22E36733" w:rsidR="00AD7B89" w:rsidRDefault="00AD7B89">
          <w:pPr>
            <w:pStyle w:val="11"/>
            <w:tabs>
              <w:tab w:val="right" w:leader="dot" w:pos="7735"/>
            </w:tabs>
            <w:rPr>
              <w:noProof/>
            </w:rPr>
          </w:pPr>
          <w:hyperlink w:anchor="_Toc513589101" w:history="1">
            <w:r w:rsidRPr="00AC0CA9">
              <w:rPr>
                <w:rStyle w:val="a6"/>
                <w:rFonts w:asciiTheme="majorEastAsia" w:eastAsiaTheme="majorEastAsia" w:hAnsiTheme="majorEastAsia"/>
                <w:noProof/>
              </w:rPr>
              <w:t>1.1行业背景</w:t>
            </w:r>
            <w:r>
              <w:rPr>
                <w:noProof/>
                <w:webHidden/>
              </w:rPr>
              <w:tab/>
            </w:r>
            <w:r>
              <w:rPr>
                <w:noProof/>
                <w:webHidden/>
              </w:rPr>
              <w:fldChar w:fldCharType="begin"/>
            </w:r>
            <w:r>
              <w:rPr>
                <w:noProof/>
                <w:webHidden/>
              </w:rPr>
              <w:instrText xml:space="preserve"> PAGEREF _Toc513589101 \h </w:instrText>
            </w:r>
            <w:r>
              <w:rPr>
                <w:noProof/>
                <w:webHidden/>
              </w:rPr>
            </w:r>
            <w:r>
              <w:rPr>
                <w:noProof/>
                <w:webHidden/>
              </w:rPr>
              <w:fldChar w:fldCharType="separate"/>
            </w:r>
            <w:r w:rsidR="00003EFF">
              <w:rPr>
                <w:noProof/>
                <w:webHidden/>
              </w:rPr>
              <w:t>2</w:t>
            </w:r>
            <w:r>
              <w:rPr>
                <w:noProof/>
                <w:webHidden/>
              </w:rPr>
              <w:fldChar w:fldCharType="end"/>
            </w:r>
          </w:hyperlink>
        </w:p>
        <w:p w14:paraId="486505E4" w14:textId="1A98A6B0" w:rsidR="00AD7B89" w:rsidRDefault="00AD7B89">
          <w:pPr>
            <w:pStyle w:val="31"/>
            <w:tabs>
              <w:tab w:val="right" w:leader="dot" w:pos="7735"/>
            </w:tabs>
            <w:rPr>
              <w:noProof/>
            </w:rPr>
          </w:pPr>
          <w:hyperlink w:anchor="_Toc513589102" w:history="1">
            <w:r w:rsidRPr="00AC0CA9">
              <w:rPr>
                <w:rStyle w:val="a6"/>
                <w:rFonts w:asciiTheme="majorEastAsia" w:eastAsiaTheme="majorEastAsia" w:hAnsiTheme="majorEastAsia"/>
                <w:noProof/>
              </w:rPr>
              <w:t>1.11现状</w:t>
            </w:r>
            <w:r>
              <w:rPr>
                <w:noProof/>
                <w:webHidden/>
              </w:rPr>
              <w:tab/>
            </w:r>
            <w:r>
              <w:rPr>
                <w:noProof/>
                <w:webHidden/>
              </w:rPr>
              <w:fldChar w:fldCharType="begin"/>
            </w:r>
            <w:r>
              <w:rPr>
                <w:noProof/>
                <w:webHidden/>
              </w:rPr>
              <w:instrText xml:space="preserve"> PAGEREF _Toc513589102 \h </w:instrText>
            </w:r>
            <w:r>
              <w:rPr>
                <w:noProof/>
                <w:webHidden/>
              </w:rPr>
            </w:r>
            <w:r>
              <w:rPr>
                <w:noProof/>
                <w:webHidden/>
              </w:rPr>
              <w:fldChar w:fldCharType="separate"/>
            </w:r>
            <w:r w:rsidR="00003EFF">
              <w:rPr>
                <w:noProof/>
                <w:webHidden/>
              </w:rPr>
              <w:t>2</w:t>
            </w:r>
            <w:r>
              <w:rPr>
                <w:noProof/>
                <w:webHidden/>
              </w:rPr>
              <w:fldChar w:fldCharType="end"/>
            </w:r>
          </w:hyperlink>
        </w:p>
        <w:p w14:paraId="669FCE66" w14:textId="364091E2" w:rsidR="00AD7B89" w:rsidRDefault="00AD7B89">
          <w:pPr>
            <w:pStyle w:val="31"/>
            <w:tabs>
              <w:tab w:val="right" w:leader="dot" w:pos="7735"/>
            </w:tabs>
            <w:rPr>
              <w:noProof/>
            </w:rPr>
          </w:pPr>
          <w:hyperlink w:anchor="_Toc513589103" w:history="1">
            <w:r w:rsidRPr="00AC0CA9">
              <w:rPr>
                <w:rStyle w:val="a6"/>
                <w:rFonts w:asciiTheme="majorEastAsia" w:eastAsiaTheme="majorEastAsia" w:hAnsiTheme="majorEastAsia"/>
                <w:noProof/>
              </w:rPr>
              <w:t>1.12传统三维打印在应用时的不足</w:t>
            </w:r>
            <w:r>
              <w:rPr>
                <w:noProof/>
                <w:webHidden/>
              </w:rPr>
              <w:tab/>
            </w:r>
            <w:r>
              <w:rPr>
                <w:noProof/>
                <w:webHidden/>
              </w:rPr>
              <w:fldChar w:fldCharType="begin"/>
            </w:r>
            <w:r>
              <w:rPr>
                <w:noProof/>
                <w:webHidden/>
              </w:rPr>
              <w:instrText xml:space="preserve"> PAGEREF _Toc513589103 \h </w:instrText>
            </w:r>
            <w:r>
              <w:rPr>
                <w:noProof/>
                <w:webHidden/>
              </w:rPr>
            </w:r>
            <w:r>
              <w:rPr>
                <w:noProof/>
                <w:webHidden/>
              </w:rPr>
              <w:fldChar w:fldCharType="separate"/>
            </w:r>
            <w:r w:rsidR="00003EFF">
              <w:rPr>
                <w:noProof/>
                <w:webHidden/>
              </w:rPr>
              <w:t>2</w:t>
            </w:r>
            <w:r>
              <w:rPr>
                <w:noProof/>
                <w:webHidden/>
              </w:rPr>
              <w:fldChar w:fldCharType="end"/>
            </w:r>
          </w:hyperlink>
        </w:p>
        <w:p w14:paraId="1BBDFF57" w14:textId="5D06C3BD" w:rsidR="00AD7B89" w:rsidRDefault="00AD7B89">
          <w:pPr>
            <w:pStyle w:val="31"/>
            <w:tabs>
              <w:tab w:val="right" w:leader="dot" w:pos="7735"/>
            </w:tabs>
            <w:rPr>
              <w:noProof/>
            </w:rPr>
          </w:pPr>
          <w:hyperlink w:anchor="_Toc513589104" w:history="1">
            <w:r w:rsidRPr="00AC0CA9">
              <w:rPr>
                <w:rStyle w:val="a6"/>
                <w:rFonts w:asciiTheme="majorEastAsia" w:eastAsiaTheme="majorEastAsia" w:hAnsiTheme="majorEastAsia"/>
                <w:noProof/>
              </w:rPr>
              <w:t>1.13传统三维打印需要解决的问题</w:t>
            </w:r>
            <w:r>
              <w:rPr>
                <w:noProof/>
                <w:webHidden/>
              </w:rPr>
              <w:tab/>
            </w:r>
            <w:r>
              <w:rPr>
                <w:noProof/>
                <w:webHidden/>
              </w:rPr>
              <w:fldChar w:fldCharType="begin"/>
            </w:r>
            <w:r>
              <w:rPr>
                <w:noProof/>
                <w:webHidden/>
              </w:rPr>
              <w:instrText xml:space="preserve"> PAGEREF _Toc513589104 \h </w:instrText>
            </w:r>
            <w:r>
              <w:rPr>
                <w:noProof/>
                <w:webHidden/>
              </w:rPr>
            </w:r>
            <w:r>
              <w:rPr>
                <w:noProof/>
                <w:webHidden/>
              </w:rPr>
              <w:fldChar w:fldCharType="separate"/>
            </w:r>
            <w:r w:rsidR="00003EFF">
              <w:rPr>
                <w:noProof/>
                <w:webHidden/>
              </w:rPr>
              <w:t>3</w:t>
            </w:r>
            <w:r>
              <w:rPr>
                <w:noProof/>
                <w:webHidden/>
              </w:rPr>
              <w:fldChar w:fldCharType="end"/>
            </w:r>
          </w:hyperlink>
        </w:p>
        <w:p w14:paraId="62F96FBD" w14:textId="1D4A3B80" w:rsidR="00AD7B89" w:rsidRDefault="00AD7B89">
          <w:pPr>
            <w:pStyle w:val="21"/>
            <w:tabs>
              <w:tab w:val="right" w:leader="dot" w:pos="7735"/>
            </w:tabs>
            <w:rPr>
              <w:noProof/>
            </w:rPr>
          </w:pPr>
          <w:hyperlink w:anchor="_Toc513589105" w:history="1">
            <w:r w:rsidRPr="00AC0CA9">
              <w:rPr>
                <w:rStyle w:val="a6"/>
                <w:rFonts w:asciiTheme="majorEastAsia" w:hAnsiTheme="majorEastAsia"/>
                <w:noProof/>
              </w:rPr>
              <w:t>1.2</w:t>
            </w:r>
            <w:r w:rsidRPr="00AC0CA9">
              <w:rPr>
                <w:rStyle w:val="a6"/>
                <w:rFonts w:asciiTheme="majorEastAsia" w:hAnsiTheme="majorEastAsia"/>
                <w:noProof/>
              </w:rPr>
              <w:t>服务介绍</w:t>
            </w:r>
            <w:r>
              <w:rPr>
                <w:noProof/>
                <w:webHidden/>
              </w:rPr>
              <w:tab/>
            </w:r>
            <w:r>
              <w:rPr>
                <w:noProof/>
                <w:webHidden/>
              </w:rPr>
              <w:fldChar w:fldCharType="begin"/>
            </w:r>
            <w:r>
              <w:rPr>
                <w:noProof/>
                <w:webHidden/>
              </w:rPr>
              <w:instrText xml:space="preserve"> PAGEREF _Toc513589105 \h </w:instrText>
            </w:r>
            <w:r>
              <w:rPr>
                <w:noProof/>
                <w:webHidden/>
              </w:rPr>
            </w:r>
            <w:r>
              <w:rPr>
                <w:noProof/>
                <w:webHidden/>
              </w:rPr>
              <w:fldChar w:fldCharType="separate"/>
            </w:r>
            <w:r w:rsidR="00003EFF">
              <w:rPr>
                <w:noProof/>
                <w:webHidden/>
              </w:rPr>
              <w:t>3</w:t>
            </w:r>
            <w:r>
              <w:rPr>
                <w:noProof/>
                <w:webHidden/>
              </w:rPr>
              <w:fldChar w:fldCharType="end"/>
            </w:r>
          </w:hyperlink>
        </w:p>
        <w:p w14:paraId="16409C46" w14:textId="0304587F" w:rsidR="00AD7B89" w:rsidRDefault="00AD7B89">
          <w:pPr>
            <w:pStyle w:val="11"/>
            <w:tabs>
              <w:tab w:val="right" w:leader="dot" w:pos="7735"/>
            </w:tabs>
            <w:rPr>
              <w:noProof/>
            </w:rPr>
          </w:pPr>
          <w:hyperlink w:anchor="_Toc513589106" w:history="1">
            <w:r w:rsidRPr="00AC0CA9">
              <w:rPr>
                <w:rStyle w:val="a6"/>
                <w:rFonts w:asciiTheme="majorEastAsia" w:eastAsiaTheme="majorEastAsia" w:hAnsiTheme="majorEastAsia"/>
                <w:noProof/>
              </w:rPr>
              <w:t>第二章 技术分析</w:t>
            </w:r>
            <w:r>
              <w:rPr>
                <w:noProof/>
                <w:webHidden/>
              </w:rPr>
              <w:tab/>
            </w:r>
            <w:r>
              <w:rPr>
                <w:noProof/>
                <w:webHidden/>
              </w:rPr>
              <w:fldChar w:fldCharType="begin"/>
            </w:r>
            <w:r>
              <w:rPr>
                <w:noProof/>
                <w:webHidden/>
              </w:rPr>
              <w:instrText xml:space="preserve"> PAGEREF _Toc513589106 \h </w:instrText>
            </w:r>
            <w:r>
              <w:rPr>
                <w:noProof/>
                <w:webHidden/>
              </w:rPr>
            </w:r>
            <w:r>
              <w:rPr>
                <w:noProof/>
                <w:webHidden/>
              </w:rPr>
              <w:fldChar w:fldCharType="separate"/>
            </w:r>
            <w:r w:rsidR="00003EFF">
              <w:rPr>
                <w:noProof/>
                <w:webHidden/>
              </w:rPr>
              <w:t>3</w:t>
            </w:r>
            <w:r>
              <w:rPr>
                <w:noProof/>
                <w:webHidden/>
              </w:rPr>
              <w:fldChar w:fldCharType="end"/>
            </w:r>
          </w:hyperlink>
        </w:p>
        <w:p w14:paraId="47B7F183" w14:textId="66BD207C" w:rsidR="00AD7B89" w:rsidRDefault="00AD7B89">
          <w:pPr>
            <w:pStyle w:val="11"/>
            <w:tabs>
              <w:tab w:val="right" w:leader="dot" w:pos="7735"/>
            </w:tabs>
            <w:rPr>
              <w:noProof/>
            </w:rPr>
          </w:pPr>
          <w:hyperlink w:anchor="_Toc513589107" w:history="1">
            <w:r w:rsidRPr="00AC0CA9">
              <w:rPr>
                <w:rStyle w:val="a6"/>
                <w:rFonts w:asciiTheme="majorEastAsia" w:eastAsiaTheme="majorEastAsia" w:hAnsiTheme="majorEastAsia" w:cstheme="majorBidi"/>
                <w:noProof/>
              </w:rPr>
              <w:t>2.1 技术属性分析</w:t>
            </w:r>
            <w:r>
              <w:rPr>
                <w:noProof/>
                <w:webHidden/>
              </w:rPr>
              <w:tab/>
            </w:r>
            <w:r>
              <w:rPr>
                <w:noProof/>
                <w:webHidden/>
              </w:rPr>
              <w:fldChar w:fldCharType="begin"/>
            </w:r>
            <w:r>
              <w:rPr>
                <w:noProof/>
                <w:webHidden/>
              </w:rPr>
              <w:instrText xml:space="preserve"> PAGEREF _Toc513589107 \h </w:instrText>
            </w:r>
            <w:r>
              <w:rPr>
                <w:noProof/>
                <w:webHidden/>
              </w:rPr>
            </w:r>
            <w:r>
              <w:rPr>
                <w:noProof/>
                <w:webHidden/>
              </w:rPr>
              <w:fldChar w:fldCharType="separate"/>
            </w:r>
            <w:r w:rsidR="00003EFF">
              <w:rPr>
                <w:noProof/>
                <w:webHidden/>
              </w:rPr>
              <w:t>3</w:t>
            </w:r>
            <w:r>
              <w:rPr>
                <w:noProof/>
                <w:webHidden/>
              </w:rPr>
              <w:fldChar w:fldCharType="end"/>
            </w:r>
          </w:hyperlink>
        </w:p>
        <w:p w14:paraId="76B8FE63" w14:textId="4C61FCBF" w:rsidR="00AD7B89" w:rsidRDefault="00AD7B89">
          <w:pPr>
            <w:pStyle w:val="31"/>
            <w:tabs>
              <w:tab w:val="right" w:leader="dot" w:pos="7735"/>
            </w:tabs>
            <w:rPr>
              <w:noProof/>
            </w:rPr>
          </w:pPr>
          <w:hyperlink w:anchor="_Toc513589108" w:history="1">
            <w:r w:rsidRPr="00AC0CA9">
              <w:rPr>
                <w:rStyle w:val="a6"/>
                <w:rFonts w:asciiTheme="majorEastAsia" w:eastAsiaTheme="majorEastAsia" w:hAnsiTheme="majorEastAsia"/>
                <w:noProof/>
              </w:rPr>
              <w:t>2.11技术项目概况</w:t>
            </w:r>
            <w:r>
              <w:rPr>
                <w:noProof/>
                <w:webHidden/>
              </w:rPr>
              <w:tab/>
            </w:r>
            <w:r>
              <w:rPr>
                <w:noProof/>
                <w:webHidden/>
              </w:rPr>
              <w:fldChar w:fldCharType="begin"/>
            </w:r>
            <w:r>
              <w:rPr>
                <w:noProof/>
                <w:webHidden/>
              </w:rPr>
              <w:instrText xml:space="preserve"> PAGEREF _Toc513589108 \h </w:instrText>
            </w:r>
            <w:r>
              <w:rPr>
                <w:noProof/>
                <w:webHidden/>
              </w:rPr>
            </w:r>
            <w:r>
              <w:rPr>
                <w:noProof/>
                <w:webHidden/>
              </w:rPr>
              <w:fldChar w:fldCharType="separate"/>
            </w:r>
            <w:r w:rsidR="00003EFF">
              <w:rPr>
                <w:noProof/>
                <w:webHidden/>
              </w:rPr>
              <w:t>3</w:t>
            </w:r>
            <w:r>
              <w:rPr>
                <w:noProof/>
                <w:webHidden/>
              </w:rPr>
              <w:fldChar w:fldCharType="end"/>
            </w:r>
          </w:hyperlink>
        </w:p>
        <w:p w14:paraId="320406F7" w14:textId="764531A0" w:rsidR="00AD7B89" w:rsidRDefault="00AD7B89">
          <w:pPr>
            <w:pStyle w:val="31"/>
            <w:tabs>
              <w:tab w:val="right" w:leader="dot" w:pos="7735"/>
            </w:tabs>
            <w:rPr>
              <w:noProof/>
            </w:rPr>
          </w:pPr>
          <w:hyperlink w:anchor="_Toc513589109" w:history="1">
            <w:r w:rsidRPr="00AC0CA9">
              <w:rPr>
                <w:rStyle w:val="a6"/>
                <w:rFonts w:asciiTheme="majorEastAsia" w:eastAsiaTheme="majorEastAsia" w:hAnsiTheme="majorEastAsia"/>
                <w:noProof/>
              </w:rPr>
              <w:t>2.12技术先进性</w:t>
            </w:r>
            <w:r>
              <w:rPr>
                <w:noProof/>
                <w:webHidden/>
              </w:rPr>
              <w:tab/>
            </w:r>
            <w:r>
              <w:rPr>
                <w:noProof/>
                <w:webHidden/>
              </w:rPr>
              <w:fldChar w:fldCharType="begin"/>
            </w:r>
            <w:r>
              <w:rPr>
                <w:noProof/>
                <w:webHidden/>
              </w:rPr>
              <w:instrText xml:space="preserve"> PAGEREF _Toc513589109 \h </w:instrText>
            </w:r>
            <w:r>
              <w:rPr>
                <w:noProof/>
                <w:webHidden/>
              </w:rPr>
            </w:r>
            <w:r>
              <w:rPr>
                <w:noProof/>
                <w:webHidden/>
              </w:rPr>
              <w:fldChar w:fldCharType="separate"/>
            </w:r>
            <w:r w:rsidR="00003EFF">
              <w:rPr>
                <w:noProof/>
                <w:webHidden/>
              </w:rPr>
              <w:t>4</w:t>
            </w:r>
            <w:r>
              <w:rPr>
                <w:noProof/>
                <w:webHidden/>
              </w:rPr>
              <w:fldChar w:fldCharType="end"/>
            </w:r>
          </w:hyperlink>
        </w:p>
        <w:p w14:paraId="5F8BF3E4" w14:textId="7244D45E" w:rsidR="00AD7B89" w:rsidRDefault="00AD7B89">
          <w:pPr>
            <w:pStyle w:val="31"/>
            <w:tabs>
              <w:tab w:val="right" w:leader="dot" w:pos="7735"/>
            </w:tabs>
            <w:rPr>
              <w:noProof/>
            </w:rPr>
          </w:pPr>
          <w:hyperlink w:anchor="_Toc513589110" w:history="1">
            <w:r w:rsidRPr="00AC0CA9">
              <w:rPr>
                <w:rStyle w:val="a6"/>
                <w:rFonts w:asciiTheme="majorEastAsia" w:eastAsiaTheme="majorEastAsia" w:hAnsiTheme="majorEastAsia"/>
                <w:noProof/>
              </w:rPr>
              <w:t>2.13技术可行性</w:t>
            </w:r>
            <w:r>
              <w:rPr>
                <w:noProof/>
                <w:webHidden/>
              </w:rPr>
              <w:tab/>
            </w:r>
            <w:r>
              <w:rPr>
                <w:noProof/>
                <w:webHidden/>
              </w:rPr>
              <w:fldChar w:fldCharType="begin"/>
            </w:r>
            <w:r>
              <w:rPr>
                <w:noProof/>
                <w:webHidden/>
              </w:rPr>
              <w:instrText xml:space="preserve"> PAGEREF _Toc513589110 \h </w:instrText>
            </w:r>
            <w:r>
              <w:rPr>
                <w:noProof/>
                <w:webHidden/>
              </w:rPr>
            </w:r>
            <w:r>
              <w:rPr>
                <w:noProof/>
                <w:webHidden/>
              </w:rPr>
              <w:fldChar w:fldCharType="separate"/>
            </w:r>
            <w:r w:rsidR="00003EFF">
              <w:rPr>
                <w:noProof/>
                <w:webHidden/>
              </w:rPr>
              <w:t>4</w:t>
            </w:r>
            <w:r>
              <w:rPr>
                <w:noProof/>
                <w:webHidden/>
              </w:rPr>
              <w:fldChar w:fldCharType="end"/>
            </w:r>
          </w:hyperlink>
        </w:p>
        <w:p w14:paraId="17185A95" w14:textId="2BDDF660" w:rsidR="00AD7B89" w:rsidRDefault="00AD7B89">
          <w:pPr>
            <w:pStyle w:val="21"/>
            <w:tabs>
              <w:tab w:val="right" w:leader="dot" w:pos="7735"/>
            </w:tabs>
            <w:rPr>
              <w:noProof/>
            </w:rPr>
          </w:pPr>
          <w:hyperlink w:anchor="_Toc513589111" w:history="1">
            <w:r w:rsidRPr="00AC0CA9">
              <w:rPr>
                <w:rStyle w:val="a6"/>
                <w:rFonts w:asciiTheme="majorEastAsia" w:hAnsiTheme="majorEastAsia"/>
                <w:noProof/>
              </w:rPr>
              <w:t>2.2</w:t>
            </w:r>
            <w:r w:rsidRPr="00AC0CA9">
              <w:rPr>
                <w:rStyle w:val="a6"/>
                <w:rFonts w:asciiTheme="majorEastAsia" w:hAnsiTheme="majorEastAsia"/>
                <w:noProof/>
              </w:rPr>
              <w:t>技术功能分析</w:t>
            </w:r>
            <w:r>
              <w:rPr>
                <w:noProof/>
                <w:webHidden/>
              </w:rPr>
              <w:tab/>
            </w:r>
            <w:r>
              <w:rPr>
                <w:noProof/>
                <w:webHidden/>
              </w:rPr>
              <w:fldChar w:fldCharType="begin"/>
            </w:r>
            <w:r>
              <w:rPr>
                <w:noProof/>
                <w:webHidden/>
              </w:rPr>
              <w:instrText xml:space="preserve"> PAGEREF _Toc513589111 \h </w:instrText>
            </w:r>
            <w:r>
              <w:rPr>
                <w:noProof/>
                <w:webHidden/>
              </w:rPr>
            </w:r>
            <w:r>
              <w:rPr>
                <w:noProof/>
                <w:webHidden/>
              </w:rPr>
              <w:fldChar w:fldCharType="separate"/>
            </w:r>
            <w:r w:rsidR="00003EFF">
              <w:rPr>
                <w:noProof/>
                <w:webHidden/>
              </w:rPr>
              <w:t>7</w:t>
            </w:r>
            <w:r>
              <w:rPr>
                <w:noProof/>
                <w:webHidden/>
              </w:rPr>
              <w:fldChar w:fldCharType="end"/>
            </w:r>
          </w:hyperlink>
        </w:p>
        <w:p w14:paraId="1C57B70F" w14:textId="5601F0DF" w:rsidR="00AD7B89" w:rsidRDefault="00AD7B89">
          <w:pPr>
            <w:pStyle w:val="31"/>
            <w:tabs>
              <w:tab w:val="right" w:leader="dot" w:pos="7735"/>
            </w:tabs>
            <w:rPr>
              <w:noProof/>
            </w:rPr>
          </w:pPr>
          <w:hyperlink w:anchor="_Toc513589112" w:history="1">
            <w:r w:rsidRPr="00AC0CA9">
              <w:rPr>
                <w:rStyle w:val="a6"/>
                <w:rFonts w:asciiTheme="majorEastAsia" w:eastAsiaTheme="majorEastAsia" w:hAnsiTheme="majorEastAsia"/>
                <w:noProof/>
              </w:rPr>
              <w:t>2.2.1属性与功能的关系</w:t>
            </w:r>
            <w:r>
              <w:rPr>
                <w:noProof/>
                <w:webHidden/>
              </w:rPr>
              <w:tab/>
            </w:r>
            <w:r>
              <w:rPr>
                <w:noProof/>
                <w:webHidden/>
              </w:rPr>
              <w:fldChar w:fldCharType="begin"/>
            </w:r>
            <w:r>
              <w:rPr>
                <w:noProof/>
                <w:webHidden/>
              </w:rPr>
              <w:instrText xml:space="preserve"> PAGEREF _Toc513589112 \h </w:instrText>
            </w:r>
            <w:r>
              <w:rPr>
                <w:noProof/>
                <w:webHidden/>
              </w:rPr>
            </w:r>
            <w:r>
              <w:rPr>
                <w:noProof/>
                <w:webHidden/>
              </w:rPr>
              <w:fldChar w:fldCharType="separate"/>
            </w:r>
            <w:r w:rsidR="00003EFF">
              <w:rPr>
                <w:noProof/>
                <w:webHidden/>
              </w:rPr>
              <w:t>7</w:t>
            </w:r>
            <w:r>
              <w:rPr>
                <w:noProof/>
                <w:webHidden/>
              </w:rPr>
              <w:fldChar w:fldCharType="end"/>
            </w:r>
          </w:hyperlink>
        </w:p>
        <w:p w14:paraId="6C168560" w14:textId="5FC0D5BE" w:rsidR="00AD7B89" w:rsidRDefault="00AD7B89">
          <w:pPr>
            <w:pStyle w:val="31"/>
            <w:tabs>
              <w:tab w:val="right" w:leader="dot" w:pos="7735"/>
            </w:tabs>
            <w:rPr>
              <w:noProof/>
            </w:rPr>
          </w:pPr>
          <w:hyperlink w:anchor="_Toc513589113" w:history="1">
            <w:r w:rsidRPr="00AC0CA9">
              <w:rPr>
                <w:rStyle w:val="a6"/>
                <w:rFonts w:asciiTheme="majorEastAsia" w:eastAsiaTheme="majorEastAsia" w:hAnsiTheme="majorEastAsia"/>
                <w:noProof/>
              </w:rPr>
              <w:t>2.2.2基于功能的应用领域、扩展（跨界）描述及依据</w:t>
            </w:r>
            <w:r>
              <w:rPr>
                <w:noProof/>
                <w:webHidden/>
              </w:rPr>
              <w:tab/>
            </w:r>
            <w:r>
              <w:rPr>
                <w:noProof/>
                <w:webHidden/>
              </w:rPr>
              <w:fldChar w:fldCharType="begin"/>
            </w:r>
            <w:r>
              <w:rPr>
                <w:noProof/>
                <w:webHidden/>
              </w:rPr>
              <w:instrText xml:space="preserve"> PAGEREF _Toc513589113 \h </w:instrText>
            </w:r>
            <w:r>
              <w:rPr>
                <w:noProof/>
                <w:webHidden/>
              </w:rPr>
            </w:r>
            <w:r>
              <w:rPr>
                <w:noProof/>
                <w:webHidden/>
              </w:rPr>
              <w:fldChar w:fldCharType="separate"/>
            </w:r>
            <w:r w:rsidR="00003EFF">
              <w:rPr>
                <w:noProof/>
                <w:webHidden/>
              </w:rPr>
              <w:t>8</w:t>
            </w:r>
            <w:r>
              <w:rPr>
                <w:noProof/>
                <w:webHidden/>
              </w:rPr>
              <w:fldChar w:fldCharType="end"/>
            </w:r>
          </w:hyperlink>
        </w:p>
        <w:p w14:paraId="3707A64B" w14:textId="1654C54C" w:rsidR="00AD7B89" w:rsidRDefault="00AD7B89">
          <w:pPr>
            <w:pStyle w:val="31"/>
            <w:tabs>
              <w:tab w:val="right" w:leader="dot" w:pos="7735"/>
            </w:tabs>
            <w:rPr>
              <w:noProof/>
            </w:rPr>
          </w:pPr>
          <w:hyperlink w:anchor="_Toc513589114" w:history="1">
            <w:r w:rsidRPr="00AC0CA9">
              <w:rPr>
                <w:rStyle w:val="a6"/>
                <w:rFonts w:asciiTheme="majorEastAsia" w:eastAsiaTheme="majorEastAsia" w:hAnsiTheme="majorEastAsia"/>
                <w:noProof/>
              </w:rPr>
              <w:t>2.2.3功能所对应的需求及其基于优势的市场聚焦</w:t>
            </w:r>
            <w:r>
              <w:rPr>
                <w:noProof/>
                <w:webHidden/>
              </w:rPr>
              <w:tab/>
            </w:r>
            <w:r>
              <w:rPr>
                <w:noProof/>
                <w:webHidden/>
              </w:rPr>
              <w:fldChar w:fldCharType="begin"/>
            </w:r>
            <w:r>
              <w:rPr>
                <w:noProof/>
                <w:webHidden/>
              </w:rPr>
              <w:instrText xml:space="preserve"> PAGEREF _Toc513589114 \h </w:instrText>
            </w:r>
            <w:r>
              <w:rPr>
                <w:noProof/>
                <w:webHidden/>
              </w:rPr>
            </w:r>
            <w:r>
              <w:rPr>
                <w:noProof/>
                <w:webHidden/>
              </w:rPr>
              <w:fldChar w:fldCharType="separate"/>
            </w:r>
            <w:r w:rsidR="00003EFF">
              <w:rPr>
                <w:noProof/>
                <w:webHidden/>
              </w:rPr>
              <w:t>8</w:t>
            </w:r>
            <w:r>
              <w:rPr>
                <w:noProof/>
                <w:webHidden/>
              </w:rPr>
              <w:fldChar w:fldCharType="end"/>
            </w:r>
          </w:hyperlink>
        </w:p>
        <w:p w14:paraId="3B834CCF" w14:textId="2378B4C8" w:rsidR="00AD7B89" w:rsidRDefault="00AD7B89">
          <w:pPr>
            <w:pStyle w:val="31"/>
            <w:tabs>
              <w:tab w:val="right" w:leader="dot" w:pos="7735"/>
            </w:tabs>
            <w:rPr>
              <w:noProof/>
            </w:rPr>
          </w:pPr>
          <w:hyperlink w:anchor="_Toc513589115" w:history="1">
            <w:r w:rsidRPr="00AC0CA9">
              <w:rPr>
                <w:rStyle w:val="a6"/>
                <w:rFonts w:asciiTheme="majorEastAsia" w:eastAsiaTheme="majorEastAsia" w:hAnsiTheme="majorEastAsia"/>
                <w:noProof/>
              </w:rPr>
              <w:t>2.2.4产品的更新迭代</w:t>
            </w:r>
            <w:r>
              <w:rPr>
                <w:noProof/>
                <w:webHidden/>
              </w:rPr>
              <w:tab/>
            </w:r>
            <w:r>
              <w:rPr>
                <w:noProof/>
                <w:webHidden/>
              </w:rPr>
              <w:fldChar w:fldCharType="begin"/>
            </w:r>
            <w:r>
              <w:rPr>
                <w:noProof/>
                <w:webHidden/>
              </w:rPr>
              <w:instrText xml:space="preserve"> PAGEREF _Toc513589115 \h </w:instrText>
            </w:r>
            <w:r>
              <w:rPr>
                <w:noProof/>
                <w:webHidden/>
              </w:rPr>
            </w:r>
            <w:r>
              <w:rPr>
                <w:noProof/>
                <w:webHidden/>
              </w:rPr>
              <w:fldChar w:fldCharType="separate"/>
            </w:r>
            <w:r w:rsidR="00003EFF">
              <w:rPr>
                <w:noProof/>
                <w:webHidden/>
              </w:rPr>
              <w:t>8</w:t>
            </w:r>
            <w:r>
              <w:rPr>
                <w:noProof/>
                <w:webHidden/>
              </w:rPr>
              <w:fldChar w:fldCharType="end"/>
            </w:r>
          </w:hyperlink>
        </w:p>
        <w:p w14:paraId="37267891" w14:textId="13F720AE" w:rsidR="00AD7B89" w:rsidRDefault="00AD7B89">
          <w:pPr>
            <w:pStyle w:val="11"/>
            <w:tabs>
              <w:tab w:val="right" w:leader="dot" w:pos="7735"/>
            </w:tabs>
            <w:rPr>
              <w:noProof/>
            </w:rPr>
          </w:pPr>
          <w:hyperlink w:anchor="_Toc513589116" w:history="1">
            <w:r w:rsidRPr="00AC0CA9">
              <w:rPr>
                <w:rStyle w:val="a6"/>
                <w:rFonts w:asciiTheme="majorEastAsia" w:eastAsiaTheme="majorEastAsia" w:hAnsiTheme="majorEastAsia"/>
                <w:noProof/>
              </w:rPr>
              <w:t>第三章 市场分析</w:t>
            </w:r>
            <w:r>
              <w:rPr>
                <w:noProof/>
                <w:webHidden/>
              </w:rPr>
              <w:tab/>
            </w:r>
            <w:r>
              <w:rPr>
                <w:noProof/>
                <w:webHidden/>
              </w:rPr>
              <w:fldChar w:fldCharType="begin"/>
            </w:r>
            <w:r>
              <w:rPr>
                <w:noProof/>
                <w:webHidden/>
              </w:rPr>
              <w:instrText xml:space="preserve"> PAGEREF _Toc513589116 \h </w:instrText>
            </w:r>
            <w:r>
              <w:rPr>
                <w:noProof/>
                <w:webHidden/>
              </w:rPr>
            </w:r>
            <w:r>
              <w:rPr>
                <w:noProof/>
                <w:webHidden/>
              </w:rPr>
              <w:fldChar w:fldCharType="separate"/>
            </w:r>
            <w:r w:rsidR="00003EFF">
              <w:rPr>
                <w:noProof/>
                <w:webHidden/>
              </w:rPr>
              <w:t>8</w:t>
            </w:r>
            <w:r>
              <w:rPr>
                <w:noProof/>
                <w:webHidden/>
              </w:rPr>
              <w:fldChar w:fldCharType="end"/>
            </w:r>
          </w:hyperlink>
        </w:p>
        <w:p w14:paraId="59EC2492" w14:textId="38E78402" w:rsidR="00AD7B89" w:rsidRDefault="00AD7B89">
          <w:pPr>
            <w:pStyle w:val="11"/>
            <w:tabs>
              <w:tab w:val="right" w:leader="dot" w:pos="7735"/>
            </w:tabs>
            <w:rPr>
              <w:noProof/>
            </w:rPr>
          </w:pPr>
          <w:hyperlink w:anchor="_Toc513589117" w:history="1">
            <w:r w:rsidRPr="00AC0CA9">
              <w:rPr>
                <w:rStyle w:val="a6"/>
                <w:rFonts w:asciiTheme="majorEastAsia" w:eastAsiaTheme="majorEastAsia" w:hAnsiTheme="majorEastAsia"/>
                <w:noProof/>
              </w:rPr>
              <w:t>第四章 商业模式</w:t>
            </w:r>
            <w:r>
              <w:rPr>
                <w:noProof/>
                <w:webHidden/>
              </w:rPr>
              <w:tab/>
            </w:r>
            <w:r>
              <w:rPr>
                <w:noProof/>
                <w:webHidden/>
              </w:rPr>
              <w:fldChar w:fldCharType="begin"/>
            </w:r>
            <w:r>
              <w:rPr>
                <w:noProof/>
                <w:webHidden/>
              </w:rPr>
              <w:instrText xml:space="preserve"> PAGEREF _Toc513589117 \h </w:instrText>
            </w:r>
            <w:r>
              <w:rPr>
                <w:noProof/>
                <w:webHidden/>
              </w:rPr>
            </w:r>
            <w:r>
              <w:rPr>
                <w:noProof/>
                <w:webHidden/>
              </w:rPr>
              <w:fldChar w:fldCharType="separate"/>
            </w:r>
            <w:r w:rsidR="00003EFF">
              <w:rPr>
                <w:noProof/>
                <w:webHidden/>
              </w:rPr>
              <w:t>9</w:t>
            </w:r>
            <w:r>
              <w:rPr>
                <w:noProof/>
                <w:webHidden/>
              </w:rPr>
              <w:fldChar w:fldCharType="end"/>
            </w:r>
          </w:hyperlink>
        </w:p>
        <w:p w14:paraId="5343E355" w14:textId="76B71624" w:rsidR="00AD7B89" w:rsidRDefault="00AD7B89">
          <w:pPr>
            <w:pStyle w:val="21"/>
            <w:tabs>
              <w:tab w:val="right" w:leader="dot" w:pos="7735"/>
            </w:tabs>
            <w:rPr>
              <w:noProof/>
            </w:rPr>
          </w:pPr>
          <w:hyperlink w:anchor="_Toc513589118" w:history="1">
            <w:r w:rsidRPr="00AC0CA9">
              <w:rPr>
                <w:rStyle w:val="a6"/>
                <w:rFonts w:asciiTheme="majorEastAsia" w:hAnsiTheme="majorEastAsia"/>
                <w:noProof/>
              </w:rPr>
              <w:t>4.1</w:t>
            </w:r>
            <w:r w:rsidRPr="00AC0CA9">
              <w:rPr>
                <w:rStyle w:val="a6"/>
                <w:rFonts w:asciiTheme="majorEastAsia" w:hAnsiTheme="majorEastAsia"/>
                <w:noProof/>
              </w:rPr>
              <w:t>盈利模式</w:t>
            </w:r>
            <w:r>
              <w:rPr>
                <w:noProof/>
                <w:webHidden/>
              </w:rPr>
              <w:tab/>
            </w:r>
            <w:r>
              <w:rPr>
                <w:noProof/>
                <w:webHidden/>
              </w:rPr>
              <w:fldChar w:fldCharType="begin"/>
            </w:r>
            <w:r>
              <w:rPr>
                <w:noProof/>
                <w:webHidden/>
              </w:rPr>
              <w:instrText xml:space="preserve"> PAGEREF _Toc513589118 \h </w:instrText>
            </w:r>
            <w:r>
              <w:rPr>
                <w:noProof/>
                <w:webHidden/>
              </w:rPr>
            </w:r>
            <w:r>
              <w:rPr>
                <w:noProof/>
                <w:webHidden/>
              </w:rPr>
              <w:fldChar w:fldCharType="separate"/>
            </w:r>
            <w:r w:rsidR="00003EFF">
              <w:rPr>
                <w:noProof/>
                <w:webHidden/>
              </w:rPr>
              <w:t>9</w:t>
            </w:r>
            <w:r>
              <w:rPr>
                <w:noProof/>
                <w:webHidden/>
              </w:rPr>
              <w:fldChar w:fldCharType="end"/>
            </w:r>
          </w:hyperlink>
        </w:p>
        <w:p w14:paraId="6E751C1A" w14:textId="75586332" w:rsidR="00AD7B89" w:rsidRDefault="00AD7B89">
          <w:pPr>
            <w:pStyle w:val="31"/>
            <w:tabs>
              <w:tab w:val="right" w:leader="dot" w:pos="7735"/>
            </w:tabs>
            <w:rPr>
              <w:noProof/>
            </w:rPr>
          </w:pPr>
          <w:hyperlink w:anchor="_Toc513589119" w:history="1">
            <w:r w:rsidRPr="00AC0CA9">
              <w:rPr>
                <w:rStyle w:val="a6"/>
                <w:rFonts w:asciiTheme="majorEastAsia" w:eastAsiaTheme="majorEastAsia" w:hAnsiTheme="majorEastAsia"/>
                <w:noProof/>
              </w:rPr>
              <w:t>4.11 产品销售</w:t>
            </w:r>
            <w:r>
              <w:rPr>
                <w:noProof/>
                <w:webHidden/>
              </w:rPr>
              <w:tab/>
            </w:r>
            <w:r>
              <w:rPr>
                <w:noProof/>
                <w:webHidden/>
              </w:rPr>
              <w:fldChar w:fldCharType="begin"/>
            </w:r>
            <w:r>
              <w:rPr>
                <w:noProof/>
                <w:webHidden/>
              </w:rPr>
              <w:instrText xml:space="preserve"> PAGEREF _Toc513589119 \h </w:instrText>
            </w:r>
            <w:r>
              <w:rPr>
                <w:noProof/>
                <w:webHidden/>
              </w:rPr>
            </w:r>
            <w:r>
              <w:rPr>
                <w:noProof/>
                <w:webHidden/>
              </w:rPr>
              <w:fldChar w:fldCharType="separate"/>
            </w:r>
            <w:r w:rsidR="00003EFF">
              <w:rPr>
                <w:noProof/>
                <w:webHidden/>
              </w:rPr>
              <w:t>9</w:t>
            </w:r>
            <w:r>
              <w:rPr>
                <w:noProof/>
                <w:webHidden/>
              </w:rPr>
              <w:fldChar w:fldCharType="end"/>
            </w:r>
          </w:hyperlink>
        </w:p>
        <w:p w14:paraId="1DC404B0" w14:textId="3B0B5C59" w:rsidR="00AD7B89" w:rsidRDefault="00AD7B89">
          <w:pPr>
            <w:pStyle w:val="31"/>
            <w:tabs>
              <w:tab w:val="right" w:leader="dot" w:pos="7735"/>
            </w:tabs>
            <w:rPr>
              <w:noProof/>
            </w:rPr>
          </w:pPr>
          <w:hyperlink w:anchor="_Toc513589120" w:history="1">
            <w:r w:rsidRPr="00AC0CA9">
              <w:rPr>
                <w:rStyle w:val="a6"/>
                <w:rFonts w:asciiTheme="majorEastAsia" w:eastAsiaTheme="majorEastAsia" w:hAnsiTheme="majorEastAsia"/>
                <w:noProof/>
              </w:rPr>
              <w:t>4.12 产品服务</w:t>
            </w:r>
            <w:r>
              <w:rPr>
                <w:noProof/>
                <w:webHidden/>
              </w:rPr>
              <w:tab/>
            </w:r>
            <w:r>
              <w:rPr>
                <w:noProof/>
                <w:webHidden/>
              </w:rPr>
              <w:fldChar w:fldCharType="begin"/>
            </w:r>
            <w:r>
              <w:rPr>
                <w:noProof/>
                <w:webHidden/>
              </w:rPr>
              <w:instrText xml:space="preserve"> PAGEREF _Toc513589120 \h </w:instrText>
            </w:r>
            <w:r>
              <w:rPr>
                <w:noProof/>
                <w:webHidden/>
              </w:rPr>
            </w:r>
            <w:r>
              <w:rPr>
                <w:noProof/>
                <w:webHidden/>
              </w:rPr>
              <w:fldChar w:fldCharType="separate"/>
            </w:r>
            <w:r w:rsidR="00003EFF">
              <w:rPr>
                <w:noProof/>
                <w:webHidden/>
              </w:rPr>
              <w:t>9</w:t>
            </w:r>
            <w:r>
              <w:rPr>
                <w:noProof/>
                <w:webHidden/>
              </w:rPr>
              <w:fldChar w:fldCharType="end"/>
            </w:r>
          </w:hyperlink>
        </w:p>
        <w:p w14:paraId="03F49581" w14:textId="3AC1A7D2" w:rsidR="00AD7B89" w:rsidRDefault="00AD7B89">
          <w:pPr>
            <w:pStyle w:val="31"/>
            <w:tabs>
              <w:tab w:val="right" w:leader="dot" w:pos="7735"/>
            </w:tabs>
            <w:rPr>
              <w:noProof/>
            </w:rPr>
          </w:pPr>
          <w:hyperlink w:anchor="_Toc513589121" w:history="1">
            <w:r w:rsidRPr="00AC0CA9">
              <w:rPr>
                <w:rStyle w:val="a6"/>
                <w:rFonts w:asciiTheme="majorEastAsia" w:eastAsiaTheme="majorEastAsia" w:hAnsiTheme="majorEastAsia"/>
                <w:noProof/>
              </w:rPr>
              <w:t>4.13 合作开发</w:t>
            </w:r>
            <w:r>
              <w:rPr>
                <w:noProof/>
                <w:webHidden/>
              </w:rPr>
              <w:tab/>
            </w:r>
            <w:r>
              <w:rPr>
                <w:noProof/>
                <w:webHidden/>
              </w:rPr>
              <w:fldChar w:fldCharType="begin"/>
            </w:r>
            <w:r>
              <w:rPr>
                <w:noProof/>
                <w:webHidden/>
              </w:rPr>
              <w:instrText xml:space="preserve"> PAGEREF _Toc513589121 \h </w:instrText>
            </w:r>
            <w:r>
              <w:rPr>
                <w:noProof/>
                <w:webHidden/>
              </w:rPr>
            </w:r>
            <w:r>
              <w:rPr>
                <w:noProof/>
                <w:webHidden/>
              </w:rPr>
              <w:fldChar w:fldCharType="separate"/>
            </w:r>
            <w:r w:rsidR="00003EFF">
              <w:rPr>
                <w:noProof/>
                <w:webHidden/>
              </w:rPr>
              <w:t>9</w:t>
            </w:r>
            <w:r>
              <w:rPr>
                <w:noProof/>
                <w:webHidden/>
              </w:rPr>
              <w:fldChar w:fldCharType="end"/>
            </w:r>
          </w:hyperlink>
        </w:p>
        <w:p w14:paraId="591826DD" w14:textId="3EC62E28" w:rsidR="00AD7B89" w:rsidRDefault="00AD7B89">
          <w:pPr>
            <w:pStyle w:val="21"/>
            <w:tabs>
              <w:tab w:val="right" w:leader="dot" w:pos="7735"/>
            </w:tabs>
            <w:rPr>
              <w:noProof/>
            </w:rPr>
          </w:pPr>
          <w:hyperlink w:anchor="_Toc513589122" w:history="1">
            <w:r w:rsidRPr="00AC0CA9">
              <w:rPr>
                <w:rStyle w:val="a6"/>
                <w:rFonts w:asciiTheme="majorEastAsia" w:hAnsiTheme="majorEastAsia"/>
                <w:noProof/>
              </w:rPr>
              <w:t xml:space="preserve">4.2 </w:t>
            </w:r>
            <w:r w:rsidRPr="00AC0CA9">
              <w:rPr>
                <w:rStyle w:val="a6"/>
                <w:rFonts w:asciiTheme="majorEastAsia" w:hAnsiTheme="majorEastAsia"/>
                <w:noProof/>
              </w:rPr>
              <w:t>营销策略</w:t>
            </w:r>
            <w:r>
              <w:rPr>
                <w:noProof/>
                <w:webHidden/>
              </w:rPr>
              <w:tab/>
            </w:r>
            <w:r>
              <w:rPr>
                <w:noProof/>
                <w:webHidden/>
              </w:rPr>
              <w:fldChar w:fldCharType="begin"/>
            </w:r>
            <w:r>
              <w:rPr>
                <w:noProof/>
                <w:webHidden/>
              </w:rPr>
              <w:instrText xml:space="preserve"> PAGEREF _Toc513589122 \h </w:instrText>
            </w:r>
            <w:r>
              <w:rPr>
                <w:noProof/>
                <w:webHidden/>
              </w:rPr>
            </w:r>
            <w:r>
              <w:rPr>
                <w:noProof/>
                <w:webHidden/>
              </w:rPr>
              <w:fldChar w:fldCharType="separate"/>
            </w:r>
            <w:r w:rsidR="00003EFF">
              <w:rPr>
                <w:noProof/>
                <w:webHidden/>
              </w:rPr>
              <w:t>10</w:t>
            </w:r>
            <w:r>
              <w:rPr>
                <w:noProof/>
                <w:webHidden/>
              </w:rPr>
              <w:fldChar w:fldCharType="end"/>
            </w:r>
          </w:hyperlink>
        </w:p>
        <w:p w14:paraId="0E97E48C" w14:textId="277CD0BB" w:rsidR="00AD7B89" w:rsidRDefault="00AD7B89">
          <w:pPr>
            <w:pStyle w:val="21"/>
            <w:tabs>
              <w:tab w:val="right" w:leader="dot" w:pos="7735"/>
            </w:tabs>
            <w:rPr>
              <w:noProof/>
            </w:rPr>
          </w:pPr>
          <w:hyperlink w:anchor="_Toc513589123" w:history="1">
            <w:r w:rsidRPr="00AC0CA9">
              <w:rPr>
                <w:rStyle w:val="a6"/>
                <w:noProof/>
              </w:rPr>
              <w:t>4.3 动态损益规划</w:t>
            </w:r>
            <w:r>
              <w:rPr>
                <w:noProof/>
                <w:webHidden/>
              </w:rPr>
              <w:tab/>
            </w:r>
            <w:r>
              <w:rPr>
                <w:noProof/>
                <w:webHidden/>
              </w:rPr>
              <w:fldChar w:fldCharType="begin"/>
            </w:r>
            <w:r>
              <w:rPr>
                <w:noProof/>
                <w:webHidden/>
              </w:rPr>
              <w:instrText xml:space="preserve"> PAGEREF _Toc513589123 \h </w:instrText>
            </w:r>
            <w:r>
              <w:rPr>
                <w:noProof/>
                <w:webHidden/>
              </w:rPr>
            </w:r>
            <w:r>
              <w:rPr>
                <w:noProof/>
                <w:webHidden/>
              </w:rPr>
              <w:fldChar w:fldCharType="separate"/>
            </w:r>
            <w:r w:rsidR="00003EFF">
              <w:rPr>
                <w:noProof/>
                <w:webHidden/>
              </w:rPr>
              <w:t>10</w:t>
            </w:r>
            <w:r>
              <w:rPr>
                <w:noProof/>
                <w:webHidden/>
              </w:rPr>
              <w:fldChar w:fldCharType="end"/>
            </w:r>
          </w:hyperlink>
        </w:p>
        <w:p w14:paraId="742796CA" w14:textId="5D45D7C9" w:rsidR="00AD7B89" w:rsidRDefault="00AD7B89">
          <w:pPr>
            <w:pStyle w:val="31"/>
            <w:tabs>
              <w:tab w:val="right" w:leader="dot" w:pos="7735"/>
            </w:tabs>
            <w:rPr>
              <w:noProof/>
            </w:rPr>
          </w:pPr>
          <w:hyperlink w:anchor="_Toc513589124" w:history="1">
            <w:r w:rsidRPr="00AC0CA9">
              <w:rPr>
                <w:rStyle w:val="a6"/>
                <w:rFonts w:asciiTheme="majorEastAsia" w:eastAsiaTheme="majorEastAsia" w:hAnsiTheme="majorEastAsia"/>
                <w:noProof/>
              </w:rPr>
              <w:t>4.31 基本营销规划</w:t>
            </w:r>
            <w:r>
              <w:rPr>
                <w:noProof/>
                <w:webHidden/>
              </w:rPr>
              <w:tab/>
            </w:r>
            <w:r>
              <w:rPr>
                <w:noProof/>
                <w:webHidden/>
              </w:rPr>
              <w:fldChar w:fldCharType="begin"/>
            </w:r>
            <w:r>
              <w:rPr>
                <w:noProof/>
                <w:webHidden/>
              </w:rPr>
              <w:instrText xml:space="preserve"> PAGEREF _Toc513589124 \h </w:instrText>
            </w:r>
            <w:r>
              <w:rPr>
                <w:noProof/>
                <w:webHidden/>
              </w:rPr>
            </w:r>
            <w:r>
              <w:rPr>
                <w:noProof/>
                <w:webHidden/>
              </w:rPr>
              <w:fldChar w:fldCharType="separate"/>
            </w:r>
            <w:r w:rsidR="00003EFF">
              <w:rPr>
                <w:noProof/>
                <w:webHidden/>
              </w:rPr>
              <w:t>11</w:t>
            </w:r>
            <w:r>
              <w:rPr>
                <w:noProof/>
                <w:webHidden/>
              </w:rPr>
              <w:fldChar w:fldCharType="end"/>
            </w:r>
          </w:hyperlink>
        </w:p>
        <w:p w14:paraId="2DD0AB9C" w14:textId="12440CE7" w:rsidR="00AD7B89" w:rsidRDefault="00AD7B89">
          <w:pPr>
            <w:pStyle w:val="31"/>
            <w:tabs>
              <w:tab w:val="right" w:leader="dot" w:pos="7735"/>
            </w:tabs>
            <w:rPr>
              <w:noProof/>
            </w:rPr>
          </w:pPr>
          <w:hyperlink w:anchor="_Toc513589125" w:history="1">
            <w:r w:rsidRPr="00AC0CA9">
              <w:rPr>
                <w:rStyle w:val="a6"/>
                <w:rFonts w:asciiTheme="majorEastAsia" w:eastAsiaTheme="majorEastAsia" w:hAnsiTheme="majorEastAsia"/>
                <w:noProof/>
              </w:rPr>
              <w:t>4.32 广告</w:t>
            </w:r>
            <w:r>
              <w:rPr>
                <w:noProof/>
                <w:webHidden/>
              </w:rPr>
              <w:tab/>
            </w:r>
            <w:r>
              <w:rPr>
                <w:noProof/>
                <w:webHidden/>
              </w:rPr>
              <w:fldChar w:fldCharType="begin"/>
            </w:r>
            <w:r>
              <w:rPr>
                <w:noProof/>
                <w:webHidden/>
              </w:rPr>
              <w:instrText xml:space="preserve"> PAGEREF _Toc513589125 \h </w:instrText>
            </w:r>
            <w:r>
              <w:rPr>
                <w:noProof/>
                <w:webHidden/>
              </w:rPr>
            </w:r>
            <w:r>
              <w:rPr>
                <w:noProof/>
                <w:webHidden/>
              </w:rPr>
              <w:fldChar w:fldCharType="separate"/>
            </w:r>
            <w:r w:rsidR="00003EFF">
              <w:rPr>
                <w:noProof/>
                <w:webHidden/>
              </w:rPr>
              <w:t>11</w:t>
            </w:r>
            <w:r>
              <w:rPr>
                <w:noProof/>
                <w:webHidden/>
              </w:rPr>
              <w:fldChar w:fldCharType="end"/>
            </w:r>
          </w:hyperlink>
        </w:p>
        <w:p w14:paraId="39544CA0" w14:textId="0B8FF6DD" w:rsidR="00AD7B89" w:rsidRDefault="00AD7B89">
          <w:pPr>
            <w:pStyle w:val="31"/>
            <w:tabs>
              <w:tab w:val="right" w:leader="dot" w:pos="7735"/>
            </w:tabs>
            <w:rPr>
              <w:noProof/>
            </w:rPr>
          </w:pPr>
          <w:hyperlink w:anchor="_Toc513589126" w:history="1">
            <w:r w:rsidRPr="00AC0CA9">
              <w:rPr>
                <w:rStyle w:val="a6"/>
                <w:rFonts w:asciiTheme="majorEastAsia" w:eastAsiaTheme="majorEastAsia" w:hAnsiTheme="majorEastAsia"/>
                <w:noProof/>
              </w:rPr>
              <w:t>4.33 技术展会和开源社区</w:t>
            </w:r>
            <w:r>
              <w:rPr>
                <w:noProof/>
                <w:webHidden/>
              </w:rPr>
              <w:tab/>
            </w:r>
            <w:r>
              <w:rPr>
                <w:noProof/>
                <w:webHidden/>
              </w:rPr>
              <w:fldChar w:fldCharType="begin"/>
            </w:r>
            <w:r>
              <w:rPr>
                <w:noProof/>
                <w:webHidden/>
              </w:rPr>
              <w:instrText xml:space="preserve"> PAGEREF _Toc513589126 \h </w:instrText>
            </w:r>
            <w:r>
              <w:rPr>
                <w:noProof/>
                <w:webHidden/>
              </w:rPr>
            </w:r>
            <w:r>
              <w:rPr>
                <w:noProof/>
                <w:webHidden/>
              </w:rPr>
              <w:fldChar w:fldCharType="separate"/>
            </w:r>
            <w:r w:rsidR="00003EFF">
              <w:rPr>
                <w:noProof/>
                <w:webHidden/>
              </w:rPr>
              <w:t>11</w:t>
            </w:r>
            <w:r>
              <w:rPr>
                <w:noProof/>
                <w:webHidden/>
              </w:rPr>
              <w:fldChar w:fldCharType="end"/>
            </w:r>
          </w:hyperlink>
        </w:p>
        <w:p w14:paraId="720C5E81" w14:textId="303009DB" w:rsidR="00AD7B89" w:rsidRDefault="00AD7B89">
          <w:pPr>
            <w:pStyle w:val="21"/>
            <w:tabs>
              <w:tab w:val="right" w:leader="dot" w:pos="7735"/>
            </w:tabs>
            <w:rPr>
              <w:noProof/>
            </w:rPr>
          </w:pPr>
          <w:hyperlink w:anchor="_Toc513589127" w:history="1">
            <w:r w:rsidRPr="00AC0CA9">
              <w:rPr>
                <w:rStyle w:val="a6"/>
                <w:noProof/>
              </w:rPr>
              <w:t>4.4估值及其他</w:t>
            </w:r>
            <w:r>
              <w:rPr>
                <w:noProof/>
                <w:webHidden/>
              </w:rPr>
              <w:tab/>
            </w:r>
            <w:r>
              <w:rPr>
                <w:noProof/>
                <w:webHidden/>
              </w:rPr>
              <w:fldChar w:fldCharType="begin"/>
            </w:r>
            <w:r>
              <w:rPr>
                <w:noProof/>
                <w:webHidden/>
              </w:rPr>
              <w:instrText xml:space="preserve"> PAGEREF _Toc513589127 \h </w:instrText>
            </w:r>
            <w:r>
              <w:rPr>
                <w:noProof/>
                <w:webHidden/>
              </w:rPr>
            </w:r>
            <w:r>
              <w:rPr>
                <w:noProof/>
                <w:webHidden/>
              </w:rPr>
              <w:fldChar w:fldCharType="separate"/>
            </w:r>
            <w:r w:rsidR="00003EFF">
              <w:rPr>
                <w:noProof/>
                <w:webHidden/>
              </w:rPr>
              <w:t>11</w:t>
            </w:r>
            <w:r>
              <w:rPr>
                <w:noProof/>
                <w:webHidden/>
              </w:rPr>
              <w:fldChar w:fldCharType="end"/>
            </w:r>
          </w:hyperlink>
        </w:p>
        <w:p w14:paraId="5F926689" w14:textId="437D213B" w:rsidR="00AD7B89" w:rsidRDefault="00AD7B89">
          <w:pPr>
            <w:pStyle w:val="31"/>
            <w:tabs>
              <w:tab w:val="right" w:leader="dot" w:pos="7735"/>
            </w:tabs>
            <w:rPr>
              <w:noProof/>
            </w:rPr>
          </w:pPr>
          <w:hyperlink w:anchor="_Toc513589128" w:history="1">
            <w:r w:rsidRPr="00AC0CA9">
              <w:rPr>
                <w:rStyle w:val="a6"/>
                <w:rFonts w:asciiTheme="majorEastAsia" w:eastAsiaTheme="majorEastAsia" w:hAnsiTheme="majorEastAsia"/>
                <w:noProof/>
              </w:rPr>
              <w:t>4.41 用户订购产品到享受服务时间间隔及不确定损害因素</w:t>
            </w:r>
            <w:r>
              <w:rPr>
                <w:noProof/>
                <w:webHidden/>
              </w:rPr>
              <w:tab/>
            </w:r>
            <w:r>
              <w:rPr>
                <w:noProof/>
                <w:webHidden/>
              </w:rPr>
              <w:fldChar w:fldCharType="begin"/>
            </w:r>
            <w:r>
              <w:rPr>
                <w:noProof/>
                <w:webHidden/>
              </w:rPr>
              <w:instrText xml:space="preserve"> PAGEREF _Toc513589128 \h </w:instrText>
            </w:r>
            <w:r>
              <w:rPr>
                <w:noProof/>
                <w:webHidden/>
              </w:rPr>
            </w:r>
            <w:r>
              <w:rPr>
                <w:noProof/>
                <w:webHidden/>
              </w:rPr>
              <w:fldChar w:fldCharType="separate"/>
            </w:r>
            <w:r w:rsidR="00003EFF">
              <w:rPr>
                <w:noProof/>
                <w:webHidden/>
              </w:rPr>
              <w:t>11</w:t>
            </w:r>
            <w:r>
              <w:rPr>
                <w:noProof/>
                <w:webHidden/>
              </w:rPr>
              <w:fldChar w:fldCharType="end"/>
            </w:r>
          </w:hyperlink>
        </w:p>
        <w:p w14:paraId="0E74705C" w14:textId="26031A50" w:rsidR="00AD7B89" w:rsidRDefault="00AD7B89">
          <w:pPr>
            <w:pStyle w:val="31"/>
            <w:tabs>
              <w:tab w:val="right" w:leader="dot" w:pos="7735"/>
            </w:tabs>
            <w:rPr>
              <w:noProof/>
            </w:rPr>
          </w:pPr>
          <w:hyperlink w:anchor="_Toc513589129" w:history="1">
            <w:r w:rsidRPr="00AC0CA9">
              <w:rPr>
                <w:rStyle w:val="a6"/>
                <w:rFonts w:asciiTheme="majorEastAsia" w:eastAsiaTheme="majorEastAsia" w:hAnsiTheme="majorEastAsia"/>
                <w:noProof/>
              </w:rPr>
              <w:t>4.42 用户与产品的数据交互，充分达到用户需求</w:t>
            </w:r>
            <w:r>
              <w:rPr>
                <w:noProof/>
                <w:webHidden/>
              </w:rPr>
              <w:tab/>
            </w:r>
            <w:r>
              <w:rPr>
                <w:noProof/>
                <w:webHidden/>
              </w:rPr>
              <w:fldChar w:fldCharType="begin"/>
            </w:r>
            <w:r>
              <w:rPr>
                <w:noProof/>
                <w:webHidden/>
              </w:rPr>
              <w:instrText xml:space="preserve"> PAGEREF _Toc513589129 \h </w:instrText>
            </w:r>
            <w:r>
              <w:rPr>
                <w:noProof/>
                <w:webHidden/>
              </w:rPr>
            </w:r>
            <w:r>
              <w:rPr>
                <w:noProof/>
                <w:webHidden/>
              </w:rPr>
              <w:fldChar w:fldCharType="separate"/>
            </w:r>
            <w:r w:rsidR="00003EFF">
              <w:rPr>
                <w:noProof/>
                <w:webHidden/>
              </w:rPr>
              <w:t>11</w:t>
            </w:r>
            <w:r>
              <w:rPr>
                <w:noProof/>
                <w:webHidden/>
              </w:rPr>
              <w:fldChar w:fldCharType="end"/>
            </w:r>
          </w:hyperlink>
        </w:p>
        <w:p w14:paraId="2407440D" w14:textId="2955F1B7" w:rsidR="00AD7B89" w:rsidRDefault="00AD7B89">
          <w:pPr>
            <w:pStyle w:val="21"/>
            <w:tabs>
              <w:tab w:val="right" w:leader="dot" w:pos="7735"/>
            </w:tabs>
            <w:rPr>
              <w:noProof/>
            </w:rPr>
          </w:pPr>
          <w:hyperlink w:anchor="_Toc513589130" w:history="1">
            <w:r w:rsidRPr="00AC0CA9">
              <w:rPr>
                <w:rStyle w:val="a6"/>
                <w:rFonts w:asciiTheme="majorEastAsia" w:hAnsiTheme="majorEastAsia"/>
                <w:noProof/>
              </w:rPr>
              <w:t>4.5</w:t>
            </w:r>
            <w:r w:rsidRPr="00AC0CA9">
              <w:rPr>
                <w:rStyle w:val="a6"/>
                <w:rFonts w:asciiTheme="majorEastAsia" w:hAnsiTheme="majorEastAsia"/>
                <w:noProof/>
              </w:rPr>
              <w:t>公司估值</w:t>
            </w:r>
            <w:r>
              <w:rPr>
                <w:noProof/>
                <w:webHidden/>
              </w:rPr>
              <w:tab/>
            </w:r>
            <w:r>
              <w:rPr>
                <w:noProof/>
                <w:webHidden/>
              </w:rPr>
              <w:fldChar w:fldCharType="begin"/>
            </w:r>
            <w:r>
              <w:rPr>
                <w:noProof/>
                <w:webHidden/>
              </w:rPr>
              <w:instrText xml:space="preserve"> PAGEREF _Toc513589130 \h </w:instrText>
            </w:r>
            <w:r>
              <w:rPr>
                <w:noProof/>
                <w:webHidden/>
              </w:rPr>
            </w:r>
            <w:r>
              <w:rPr>
                <w:noProof/>
                <w:webHidden/>
              </w:rPr>
              <w:fldChar w:fldCharType="separate"/>
            </w:r>
            <w:r w:rsidR="00003EFF">
              <w:rPr>
                <w:noProof/>
                <w:webHidden/>
              </w:rPr>
              <w:t>12</w:t>
            </w:r>
            <w:r>
              <w:rPr>
                <w:noProof/>
                <w:webHidden/>
              </w:rPr>
              <w:fldChar w:fldCharType="end"/>
            </w:r>
          </w:hyperlink>
        </w:p>
        <w:p w14:paraId="45CA7D44" w14:textId="27B9D728" w:rsidR="00AD7B89" w:rsidRDefault="00AD7B89">
          <w:pPr>
            <w:pStyle w:val="11"/>
            <w:tabs>
              <w:tab w:val="right" w:leader="dot" w:pos="7735"/>
            </w:tabs>
            <w:rPr>
              <w:noProof/>
            </w:rPr>
          </w:pPr>
          <w:hyperlink w:anchor="_Toc513589131" w:history="1">
            <w:r w:rsidRPr="00AC0CA9">
              <w:rPr>
                <w:rStyle w:val="a6"/>
                <w:rFonts w:asciiTheme="majorEastAsia" w:eastAsiaTheme="majorEastAsia" w:hAnsiTheme="majorEastAsia"/>
                <w:noProof/>
              </w:rPr>
              <w:t>第五章 战略规划</w:t>
            </w:r>
            <w:r>
              <w:rPr>
                <w:noProof/>
                <w:webHidden/>
              </w:rPr>
              <w:tab/>
            </w:r>
            <w:r>
              <w:rPr>
                <w:noProof/>
                <w:webHidden/>
              </w:rPr>
              <w:fldChar w:fldCharType="begin"/>
            </w:r>
            <w:r>
              <w:rPr>
                <w:noProof/>
                <w:webHidden/>
              </w:rPr>
              <w:instrText xml:space="preserve"> PAGEREF _Toc513589131 \h </w:instrText>
            </w:r>
            <w:r>
              <w:rPr>
                <w:noProof/>
                <w:webHidden/>
              </w:rPr>
            </w:r>
            <w:r>
              <w:rPr>
                <w:noProof/>
                <w:webHidden/>
              </w:rPr>
              <w:fldChar w:fldCharType="separate"/>
            </w:r>
            <w:r w:rsidR="00003EFF">
              <w:rPr>
                <w:noProof/>
                <w:webHidden/>
              </w:rPr>
              <w:t>12</w:t>
            </w:r>
            <w:r>
              <w:rPr>
                <w:noProof/>
                <w:webHidden/>
              </w:rPr>
              <w:fldChar w:fldCharType="end"/>
            </w:r>
          </w:hyperlink>
        </w:p>
        <w:p w14:paraId="04346BAE" w14:textId="05EB4BC3" w:rsidR="00AD7B89" w:rsidRDefault="00AD7B89">
          <w:pPr>
            <w:pStyle w:val="21"/>
            <w:tabs>
              <w:tab w:val="right" w:leader="dot" w:pos="7735"/>
            </w:tabs>
            <w:rPr>
              <w:noProof/>
            </w:rPr>
          </w:pPr>
          <w:hyperlink w:anchor="_Toc513589132" w:history="1">
            <w:r w:rsidRPr="00AC0CA9">
              <w:rPr>
                <w:rStyle w:val="a6"/>
                <w:rFonts w:asciiTheme="majorEastAsia" w:hAnsiTheme="majorEastAsia"/>
                <w:noProof/>
              </w:rPr>
              <w:t>5.1</w:t>
            </w:r>
            <w:r w:rsidRPr="00AC0CA9">
              <w:rPr>
                <w:rStyle w:val="a6"/>
                <w:rFonts w:asciiTheme="majorEastAsia" w:hAnsiTheme="majorEastAsia"/>
                <w:noProof/>
              </w:rPr>
              <w:t>公司优势及影响</w:t>
            </w:r>
            <w:r>
              <w:rPr>
                <w:noProof/>
                <w:webHidden/>
              </w:rPr>
              <w:tab/>
            </w:r>
            <w:r>
              <w:rPr>
                <w:noProof/>
                <w:webHidden/>
              </w:rPr>
              <w:fldChar w:fldCharType="begin"/>
            </w:r>
            <w:r>
              <w:rPr>
                <w:noProof/>
                <w:webHidden/>
              </w:rPr>
              <w:instrText xml:space="preserve"> PAGEREF _Toc513589132 \h </w:instrText>
            </w:r>
            <w:r>
              <w:rPr>
                <w:noProof/>
                <w:webHidden/>
              </w:rPr>
            </w:r>
            <w:r>
              <w:rPr>
                <w:noProof/>
                <w:webHidden/>
              </w:rPr>
              <w:fldChar w:fldCharType="separate"/>
            </w:r>
            <w:r w:rsidR="00003EFF">
              <w:rPr>
                <w:noProof/>
                <w:webHidden/>
              </w:rPr>
              <w:t>12</w:t>
            </w:r>
            <w:r>
              <w:rPr>
                <w:noProof/>
                <w:webHidden/>
              </w:rPr>
              <w:fldChar w:fldCharType="end"/>
            </w:r>
          </w:hyperlink>
        </w:p>
        <w:p w14:paraId="6A139ABF" w14:textId="054FFEE4" w:rsidR="00AD7B89" w:rsidRDefault="00AD7B89">
          <w:pPr>
            <w:pStyle w:val="31"/>
            <w:tabs>
              <w:tab w:val="right" w:leader="dot" w:pos="7735"/>
            </w:tabs>
            <w:rPr>
              <w:noProof/>
            </w:rPr>
          </w:pPr>
          <w:hyperlink w:anchor="_Toc513589133" w:history="1">
            <w:r w:rsidRPr="00AC0CA9">
              <w:rPr>
                <w:rStyle w:val="a6"/>
                <w:rFonts w:asciiTheme="majorEastAsia" w:eastAsiaTheme="majorEastAsia" w:hAnsiTheme="majorEastAsia"/>
                <w:noProof/>
              </w:rPr>
              <w:t>5.11 优势</w:t>
            </w:r>
            <w:r>
              <w:rPr>
                <w:noProof/>
                <w:webHidden/>
              </w:rPr>
              <w:tab/>
            </w:r>
            <w:r>
              <w:rPr>
                <w:noProof/>
                <w:webHidden/>
              </w:rPr>
              <w:fldChar w:fldCharType="begin"/>
            </w:r>
            <w:r>
              <w:rPr>
                <w:noProof/>
                <w:webHidden/>
              </w:rPr>
              <w:instrText xml:space="preserve"> PAGEREF _Toc513589133 \h </w:instrText>
            </w:r>
            <w:r>
              <w:rPr>
                <w:noProof/>
                <w:webHidden/>
              </w:rPr>
            </w:r>
            <w:r>
              <w:rPr>
                <w:noProof/>
                <w:webHidden/>
              </w:rPr>
              <w:fldChar w:fldCharType="separate"/>
            </w:r>
            <w:r w:rsidR="00003EFF">
              <w:rPr>
                <w:noProof/>
                <w:webHidden/>
              </w:rPr>
              <w:t>12</w:t>
            </w:r>
            <w:r>
              <w:rPr>
                <w:noProof/>
                <w:webHidden/>
              </w:rPr>
              <w:fldChar w:fldCharType="end"/>
            </w:r>
          </w:hyperlink>
        </w:p>
        <w:p w14:paraId="0D24757F" w14:textId="2E89BD70" w:rsidR="00AD7B89" w:rsidRDefault="00AD7B89">
          <w:pPr>
            <w:pStyle w:val="31"/>
            <w:tabs>
              <w:tab w:val="right" w:leader="dot" w:pos="7735"/>
            </w:tabs>
            <w:rPr>
              <w:noProof/>
            </w:rPr>
          </w:pPr>
          <w:hyperlink w:anchor="_Toc513589134" w:history="1">
            <w:r w:rsidRPr="00AC0CA9">
              <w:rPr>
                <w:rStyle w:val="a6"/>
                <w:rFonts w:asciiTheme="majorEastAsia" w:eastAsiaTheme="majorEastAsia" w:hAnsiTheme="majorEastAsia"/>
                <w:noProof/>
              </w:rPr>
              <w:t>5.12 影响</w:t>
            </w:r>
            <w:r>
              <w:rPr>
                <w:noProof/>
                <w:webHidden/>
              </w:rPr>
              <w:tab/>
            </w:r>
            <w:r>
              <w:rPr>
                <w:noProof/>
                <w:webHidden/>
              </w:rPr>
              <w:fldChar w:fldCharType="begin"/>
            </w:r>
            <w:r>
              <w:rPr>
                <w:noProof/>
                <w:webHidden/>
              </w:rPr>
              <w:instrText xml:space="preserve"> PAGEREF _Toc513589134 \h </w:instrText>
            </w:r>
            <w:r>
              <w:rPr>
                <w:noProof/>
                <w:webHidden/>
              </w:rPr>
            </w:r>
            <w:r>
              <w:rPr>
                <w:noProof/>
                <w:webHidden/>
              </w:rPr>
              <w:fldChar w:fldCharType="separate"/>
            </w:r>
            <w:r w:rsidR="00003EFF">
              <w:rPr>
                <w:noProof/>
                <w:webHidden/>
              </w:rPr>
              <w:t>12</w:t>
            </w:r>
            <w:r>
              <w:rPr>
                <w:noProof/>
                <w:webHidden/>
              </w:rPr>
              <w:fldChar w:fldCharType="end"/>
            </w:r>
          </w:hyperlink>
        </w:p>
        <w:p w14:paraId="4ABC3006" w14:textId="163267A7" w:rsidR="00AD7B89" w:rsidRDefault="00AD7B89">
          <w:pPr>
            <w:pStyle w:val="21"/>
            <w:tabs>
              <w:tab w:val="right" w:leader="dot" w:pos="7735"/>
            </w:tabs>
            <w:rPr>
              <w:noProof/>
            </w:rPr>
          </w:pPr>
          <w:hyperlink w:anchor="_Toc513589135" w:history="1">
            <w:r w:rsidRPr="00AC0CA9">
              <w:rPr>
                <w:rStyle w:val="a6"/>
                <w:rFonts w:asciiTheme="majorEastAsia" w:hAnsiTheme="majorEastAsia"/>
                <w:noProof/>
              </w:rPr>
              <w:t xml:space="preserve">5.2 </w:t>
            </w:r>
            <w:r w:rsidRPr="00AC0CA9">
              <w:rPr>
                <w:rStyle w:val="a6"/>
                <w:rFonts w:asciiTheme="majorEastAsia" w:hAnsiTheme="majorEastAsia"/>
                <w:noProof/>
              </w:rPr>
              <w:t>发展愿景</w:t>
            </w:r>
            <w:r>
              <w:rPr>
                <w:noProof/>
                <w:webHidden/>
              </w:rPr>
              <w:tab/>
            </w:r>
            <w:r>
              <w:rPr>
                <w:noProof/>
                <w:webHidden/>
              </w:rPr>
              <w:fldChar w:fldCharType="begin"/>
            </w:r>
            <w:r>
              <w:rPr>
                <w:noProof/>
                <w:webHidden/>
              </w:rPr>
              <w:instrText xml:space="preserve"> PAGEREF _Toc513589135 \h </w:instrText>
            </w:r>
            <w:r>
              <w:rPr>
                <w:noProof/>
                <w:webHidden/>
              </w:rPr>
            </w:r>
            <w:r>
              <w:rPr>
                <w:noProof/>
                <w:webHidden/>
              </w:rPr>
              <w:fldChar w:fldCharType="separate"/>
            </w:r>
            <w:r w:rsidR="00003EFF">
              <w:rPr>
                <w:noProof/>
                <w:webHidden/>
              </w:rPr>
              <w:t>12</w:t>
            </w:r>
            <w:r>
              <w:rPr>
                <w:noProof/>
                <w:webHidden/>
              </w:rPr>
              <w:fldChar w:fldCharType="end"/>
            </w:r>
          </w:hyperlink>
        </w:p>
        <w:p w14:paraId="308B3A6F" w14:textId="0F20412F" w:rsidR="00AD7B89" w:rsidRDefault="00AD7B89">
          <w:pPr>
            <w:pStyle w:val="21"/>
            <w:tabs>
              <w:tab w:val="right" w:leader="dot" w:pos="7735"/>
            </w:tabs>
            <w:rPr>
              <w:noProof/>
            </w:rPr>
          </w:pPr>
          <w:hyperlink w:anchor="_Toc513589136" w:history="1">
            <w:r w:rsidRPr="00AC0CA9">
              <w:rPr>
                <w:rStyle w:val="a6"/>
                <w:rFonts w:asciiTheme="majorEastAsia" w:hAnsiTheme="majorEastAsia"/>
                <w:noProof/>
              </w:rPr>
              <w:t xml:space="preserve">5.3 </w:t>
            </w:r>
            <w:r w:rsidRPr="00AC0CA9">
              <w:rPr>
                <w:rStyle w:val="a6"/>
                <w:rFonts w:asciiTheme="majorEastAsia" w:hAnsiTheme="majorEastAsia"/>
                <w:noProof/>
              </w:rPr>
              <w:t>路径规划</w:t>
            </w:r>
            <w:r>
              <w:rPr>
                <w:noProof/>
                <w:webHidden/>
              </w:rPr>
              <w:tab/>
            </w:r>
            <w:r>
              <w:rPr>
                <w:noProof/>
                <w:webHidden/>
              </w:rPr>
              <w:fldChar w:fldCharType="begin"/>
            </w:r>
            <w:r>
              <w:rPr>
                <w:noProof/>
                <w:webHidden/>
              </w:rPr>
              <w:instrText xml:space="preserve"> PAGEREF _Toc513589136 \h </w:instrText>
            </w:r>
            <w:r>
              <w:rPr>
                <w:noProof/>
                <w:webHidden/>
              </w:rPr>
            </w:r>
            <w:r>
              <w:rPr>
                <w:noProof/>
                <w:webHidden/>
              </w:rPr>
              <w:fldChar w:fldCharType="separate"/>
            </w:r>
            <w:r w:rsidR="00003EFF">
              <w:rPr>
                <w:noProof/>
                <w:webHidden/>
              </w:rPr>
              <w:t>12</w:t>
            </w:r>
            <w:r>
              <w:rPr>
                <w:noProof/>
                <w:webHidden/>
              </w:rPr>
              <w:fldChar w:fldCharType="end"/>
            </w:r>
          </w:hyperlink>
        </w:p>
        <w:p w14:paraId="684D8F83" w14:textId="103C319A" w:rsidR="00AD7B89" w:rsidRDefault="00AD7B89">
          <w:pPr>
            <w:pStyle w:val="31"/>
            <w:tabs>
              <w:tab w:val="right" w:leader="dot" w:pos="7735"/>
            </w:tabs>
            <w:rPr>
              <w:noProof/>
            </w:rPr>
          </w:pPr>
          <w:hyperlink w:anchor="_Toc513589137" w:history="1">
            <w:r w:rsidRPr="00AC0CA9">
              <w:rPr>
                <w:rStyle w:val="a6"/>
                <w:rFonts w:asciiTheme="majorEastAsia" w:eastAsiaTheme="majorEastAsia" w:hAnsiTheme="majorEastAsia"/>
                <w:noProof/>
              </w:rPr>
              <w:t>5.31轻资产运营</w:t>
            </w:r>
            <w:r>
              <w:rPr>
                <w:noProof/>
                <w:webHidden/>
              </w:rPr>
              <w:tab/>
            </w:r>
            <w:r>
              <w:rPr>
                <w:noProof/>
                <w:webHidden/>
              </w:rPr>
              <w:fldChar w:fldCharType="begin"/>
            </w:r>
            <w:r>
              <w:rPr>
                <w:noProof/>
                <w:webHidden/>
              </w:rPr>
              <w:instrText xml:space="preserve"> PAGEREF _Toc513589137 \h </w:instrText>
            </w:r>
            <w:r>
              <w:rPr>
                <w:noProof/>
                <w:webHidden/>
              </w:rPr>
            </w:r>
            <w:r>
              <w:rPr>
                <w:noProof/>
                <w:webHidden/>
              </w:rPr>
              <w:fldChar w:fldCharType="separate"/>
            </w:r>
            <w:r w:rsidR="00003EFF">
              <w:rPr>
                <w:noProof/>
                <w:webHidden/>
              </w:rPr>
              <w:t>12</w:t>
            </w:r>
            <w:r>
              <w:rPr>
                <w:noProof/>
                <w:webHidden/>
              </w:rPr>
              <w:fldChar w:fldCharType="end"/>
            </w:r>
          </w:hyperlink>
        </w:p>
        <w:p w14:paraId="0287709B" w14:textId="07B0A6E8" w:rsidR="00AD7B89" w:rsidRDefault="00AD7B89">
          <w:pPr>
            <w:pStyle w:val="31"/>
            <w:tabs>
              <w:tab w:val="right" w:leader="dot" w:pos="7735"/>
            </w:tabs>
            <w:rPr>
              <w:noProof/>
            </w:rPr>
          </w:pPr>
          <w:hyperlink w:anchor="_Toc513589138" w:history="1">
            <w:r w:rsidRPr="00AC0CA9">
              <w:rPr>
                <w:rStyle w:val="a6"/>
                <w:rFonts w:asciiTheme="majorEastAsia" w:eastAsiaTheme="majorEastAsia" w:hAnsiTheme="majorEastAsia"/>
                <w:noProof/>
              </w:rPr>
              <w:t>5.32 低、高端兼顾，弥补市场空缺</w:t>
            </w:r>
            <w:r>
              <w:rPr>
                <w:noProof/>
                <w:webHidden/>
              </w:rPr>
              <w:tab/>
            </w:r>
            <w:r>
              <w:rPr>
                <w:noProof/>
                <w:webHidden/>
              </w:rPr>
              <w:fldChar w:fldCharType="begin"/>
            </w:r>
            <w:r>
              <w:rPr>
                <w:noProof/>
                <w:webHidden/>
              </w:rPr>
              <w:instrText xml:space="preserve"> PAGEREF _Toc513589138 \h </w:instrText>
            </w:r>
            <w:r>
              <w:rPr>
                <w:noProof/>
                <w:webHidden/>
              </w:rPr>
            </w:r>
            <w:r>
              <w:rPr>
                <w:noProof/>
                <w:webHidden/>
              </w:rPr>
              <w:fldChar w:fldCharType="separate"/>
            </w:r>
            <w:r w:rsidR="00003EFF">
              <w:rPr>
                <w:noProof/>
                <w:webHidden/>
              </w:rPr>
              <w:t>13</w:t>
            </w:r>
            <w:r>
              <w:rPr>
                <w:noProof/>
                <w:webHidden/>
              </w:rPr>
              <w:fldChar w:fldCharType="end"/>
            </w:r>
          </w:hyperlink>
        </w:p>
        <w:p w14:paraId="20F79FE2" w14:textId="55B9F07E" w:rsidR="00AD7B89" w:rsidRDefault="00AD7B89">
          <w:pPr>
            <w:pStyle w:val="31"/>
            <w:tabs>
              <w:tab w:val="right" w:leader="dot" w:pos="7735"/>
            </w:tabs>
            <w:rPr>
              <w:noProof/>
            </w:rPr>
          </w:pPr>
          <w:hyperlink w:anchor="_Toc513589139" w:history="1">
            <w:r w:rsidRPr="00AC0CA9">
              <w:rPr>
                <w:rStyle w:val="a6"/>
                <w:rFonts w:asciiTheme="majorEastAsia" w:eastAsiaTheme="majorEastAsia" w:hAnsiTheme="majorEastAsia"/>
                <w:noProof/>
              </w:rPr>
              <w:t>5.33 建立品牌效应</w:t>
            </w:r>
            <w:r>
              <w:rPr>
                <w:noProof/>
                <w:webHidden/>
              </w:rPr>
              <w:tab/>
            </w:r>
            <w:r>
              <w:rPr>
                <w:noProof/>
                <w:webHidden/>
              </w:rPr>
              <w:fldChar w:fldCharType="begin"/>
            </w:r>
            <w:r>
              <w:rPr>
                <w:noProof/>
                <w:webHidden/>
              </w:rPr>
              <w:instrText xml:space="preserve"> PAGEREF _Toc513589139 \h </w:instrText>
            </w:r>
            <w:r>
              <w:rPr>
                <w:noProof/>
                <w:webHidden/>
              </w:rPr>
            </w:r>
            <w:r>
              <w:rPr>
                <w:noProof/>
                <w:webHidden/>
              </w:rPr>
              <w:fldChar w:fldCharType="separate"/>
            </w:r>
            <w:r w:rsidR="00003EFF">
              <w:rPr>
                <w:noProof/>
                <w:webHidden/>
              </w:rPr>
              <w:t>13</w:t>
            </w:r>
            <w:r>
              <w:rPr>
                <w:noProof/>
                <w:webHidden/>
              </w:rPr>
              <w:fldChar w:fldCharType="end"/>
            </w:r>
          </w:hyperlink>
        </w:p>
        <w:p w14:paraId="56BD7612" w14:textId="514CEFB0" w:rsidR="00AD7B89" w:rsidRDefault="00AD7B89">
          <w:pPr>
            <w:pStyle w:val="31"/>
            <w:tabs>
              <w:tab w:val="right" w:leader="dot" w:pos="7735"/>
            </w:tabs>
            <w:rPr>
              <w:noProof/>
            </w:rPr>
          </w:pPr>
          <w:hyperlink w:anchor="_Toc513589140" w:history="1">
            <w:r w:rsidRPr="00AC0CA9">
              <w:rPr>
                <w:rStyle w:val="a6"/>
                <w:rFonts w:asciiTheme="majorEastAsia" w:eastAsiaTheme="majorEastAsia" w:hAnsiTheme="majorEastAsia"/>
                <w:noProof/>
              </w:rPr>
              <w:t>5.34 多方面寻求合作，建立良性生态圈</w:t>
            </w:r>
            <w:r>
              <w:rPr>
                <w:noProof/>
                <w:webHidden/>
              </w:rPr>
              <w:tab/>
            </w:r>
            <w:r>
              <w:rPr>
                <w:noProof/>
                <w:webHidden/>
              </w:rPr>
              <w:fldChar w:fldCharType="begin"/>
            </w:r>
            <w:r>
              <w:rPr>
                <w:noProof/>
                <w:webHidden/>
              </w:rPr>
              <w:instrText xml:space="preserve"> PAGEREF _Toc513589140 \h </w:instrText>
            </w:r>
            <w:r>
              <w:rPr>
                <w:noProof/>
                <w:webHidden/>
              </w:rPr>
            </w:r>
            <w:r>
              <w:rPr>
                <w:noProof/>
                <w:webHidden/>
              </w:rPr>
              <w:fldChar w:fldCharType="separate"/>
            </w:r>
            <w:r w:rsidR="00003EFF">
              <w:rPr>
                <w:noProof/>
                <w:webHidden/>
              </w:rPr>
              <w:t>13</w:t>
            </w:r>
            <w:r>
              <w:rPr>
                <w:noProof/>
                <w:webHidden/>
              </w:rPr>
              <w:fldChar w:fldCharType="end"/>
            </w:r>
          </w:hyperlink>
        </w:p>
        <w:p w14:paraId="3D6780A2" w14:textId="3F9DEA3D" w:rsidR="00AD7B89" w:rsidRDefault="00AD7B89">
          <w:pPr>
            <w:pStyle w:val="21"/>
            <w:tabs>
              <w:tab w:val="right" w:leader="dot" w:pos="7735"/>
            </w:tabs>
            <w:rPr>
              <w:noProof/>
            </w:rPr>
          </w:pPr>
          <w:hyperlink w:anchor="_Toc513589141" w:history="1">
            <w:r w:rsidRPr="00AC0CA9">
              <w:rPr>
                <w:rStyle w:val="a6"/>
                <w:rFonts w:asciiTheme="majorEastAsia" w:hAnsiTheme="majorEastAsia"/>
                <w:noProof/>
              </w:rPr>
              <w:t xml:space="preserve">5.4 </w:t>
            </w:r>
            <w:r w:rsidRPr="00AC0CA9">
              <w:rPr>
                <w:rStyle w:val="a6"/>
                <w:rFonts w:asciiTheme="majorEastAsia" w:hAnsiTheme="majorEastAsia"/>
                <w:noProof/>
              </w:rPr>
              <w:t>阶段战略</w:t>
            </w:r>
            <w:r>
              <w:rPr>
                <w:noProof/>
                <w:webHidden/>
              </w:rPr>
              <w:tab/>
            </w:r>
            <w:bookmarkStart w:id="0" w:name="_GoBack"/>
            <w:bookmarkEnd w:id="0"/>
            <w:r>
              <w:rPr>
                <w:noProof/>
                <w:webHidden/>
              </w:rPr>
              <w:fldChar w:fldCharType="begin"/>
            </w:r>
            <w:r>
              <w:rPr>
                <w:noProof/>
                <w:webHidden/>
              </w:rPr>
              <w:instrText xml:space="preserve"> PAGEREF _Toc513589141 \h </w:instrText>
            </w:r>
            <w:r>
              <w:rPr>
                <w:noProof/>
                <w:webHidden/>
              </w:rPr>
            </w:r>
            <w:r>
              <w:rPr>
                <w:noProof/>
                <w:webHidden/>
              </w:rPr>
              <w:fldChar w:fldCharType="separate"/>
            </w:r>
            <w:r w:rsidR="00003EFF">
              <w:rPr>
                <w:noProof/>
                <w:webHidden/>
              </w:rPr>
              <w:t>13</w:t>
            </w:r>
            <w:r>
              <w:rPr>
                <w:noProof/>
                <w:webHidden/>
              </w:rPr>
              <w:fldChar w:fldCharType="end"/>
            </w:r>
          </w:hyperlink>
        </w:p>
        <w:p w14:paraId="46BE9680" w14:textId="5426958D" w:rsidR="00AD7B89" w:rsidRDefault="00AD7B89">
          <w:pPr>
            <w:pStyle w:val="11"/>
            <w:tabs>
              <w:tab w:val="right" w:leader="dot" w:pos="7735"/>
            </w:tabs>
            <w:rPr>
              <w:noProof/>
            </w:rPr>
          </w:pPr>
          <w:hyperlink w:anchor="_Toc513589142" w:history="1">
            <w:r w:rsidRPr="00AC0CA9">
              <w:rPr>
                <w:rStyle w:val="a6"/>
                <w:rFonts w:asciiTheme="majorEastAsia" w:eastAsiaTheme="majorEastAsia" w:hAnsiTheme="majorEastAsia"/>
                <w:noProof/>
              </w:rPr>
              <w:t>第六章 经营管理</w:t>
            </w:r>
            <w:r>
              <w:rPr>
                <w:noProof/>
                <w:webHidden/>
              </w:rPr>
              <w:tab/>
            </w:r>
            <w:r>
              <w:rPr>
                <w:noProof/>
                <w:webHidden/>
              </w:rPr>
              <w:fldChar w:fldCharType="begin"/>
            </w:r>
            <w:r>
              <w:rPr>
                <w:noProof/>
                <w:webHidden/>
              </w:rPr>
              <w:instrText xml:space="preserve"> PAGEREF _Toc513589142 \h </w:instrText>
            </w:r>
            <w:r>
              <w:rPr>
                <w:noProof/>
                <w:webHidden/>
              </w:rPr>
            </w:r>
            <w:r>
              <w:rPr>
                <w:noProof/>
                <w:webHidden/>
              </w:rPr>
              <w:fldChar w:fldCharType="separate"/>
            </w:r>
            <w:r w:rsidR="00003EFF">
              <w:rPr>
                <w:noProof/>
                <w:webHidden/>
              </w:rPr>
              <w:t>14</w:t>
            </w:r>
            <w:r>
              <w:rPr>
                <w:noProof/>
                <w:webHidden/>
              </w:rPr>
              <w:fldChar w:fldCharType="end"/>
            </w:r>
          </w:hyperlink>
        </w:p>
        <w:p w14:paraId="18A08990" w14:textId="3C2BD585" w:rsidR="00AD7B89" w:rsidRDefault="00AD7B89">
          <w:pPr>
            <w:pStyle w:val="21"/>
            <w:tabs>
              <w:tab w:val="right" w:leader="dot" w:pos="7735"/>
            </w:tabs>
            <w:rPr>
              <w:noProof/>
            </w:rPr>
          </w:pPr>
          <w:hyperlink w:anchor="_Toc513589143" w:history="1">
            <w:r w:rsidRPr="00AC0CA9">
              <w:rPr>
                <w:rStyle w:val="a6"/>
                <w:rFonts w:asciiTheme="majorEastAsia" w:hAnsiTheme="majorEastAsia"/>
                <w:noProof/>
              </w:rPr>
              <w:t xml:space="preserve">6.1 </w:t>
            </w:r>
            <w:r w:rsidRPr="00AC0CA9">
              <w:rPr>
                <w:rStyle w:val="a6"/>
                <w:rFonts w:asciiTheme="majorEastAsia" w:hAnsiTheme="majorEastAsia"/>
                <w:noProof/>
              </w:rPr>
              <w:t>核心团队</w:t>
            </w:r>
            <w:r>
              <w:rPr>
                <w:noProof/>
                <w:webHidden/>
              </w:rPr>
              <w:tab/>
            </w:r>
            <w:r>
              <w:rPr>
                <w:noProof/>
                <w:webHidden/>
              </w:rPr>
              <w:fldChar w:fldCharType="begin"/>
            </w:r>
            <w:r>
              <w:rPr>
                <w:noProof/>
                <w:webHidden/>
              </w:rPr>
              <w:instrText xml:space="preserve"> PAGEREF _Toc513589143 \h </w:instrText>
            </w:r>
            <w:r>
              <w:rPr>
                <w:noProof/>
                <w:webHidden/>
              </w:rPr>
            </w:r>
            <w:r>
              <w:rPr>
                <w:noProof/>
                <w:webHidden/>
              </w:rPr>
              <w:fldChar w:fldCharType="separate"/>
            </w:r>
            <w:r w:rsidR="00003EFF">
              <w:rPr>
                <w:noProof/>
                <w:webHidden/>
              </w:rPr>
              <w:t>14</w:t>
            </w:r>
            <w:r>
              <w:rPr>
                <w:noProof/>
                <w:webHidden/>
              </w:rPr>
              <w:fldChar w:fldCharType="end"/>
            </w:r>
          </w:hyperlink>
        </w:p>
        <w:p w14:paraId="61CA23B7" w14:textId="55D01DCF" w:rsidR="00AD7B89" w:rsidRDefault="00AD7B89">
          <w:pPr>
            <w:pStyle w:val="21"/>
            <w:tabs>
              <w:tab w:val="right" w:leader="dot" w:pos="7735"/>
            </w:tabs>
            <w:rPr>
              <w:noProof/>
            </w:rPr>
          </w:pPr>
          <w:hyperlink w:anchor="_Toc513589144" w:history="1">
            <w:r w:rsidRPr="00AC0CA9">
              <w:rPr>
                <w:rStyle w:val="a6"/>
                <w:rFonts w:asciiTheme="majorEastAsia" w:hAnsiTheme="majorEastAsia"/>
                <w:noProof/>
              </w:rPr>
              <w:t xml:space="preserve">6.2 </w:t>
            </w:r>
            <w:r w:rsidRPr="00AC0CA9">
              <w:rPr>
                <w:rStyle w:val="a6"/>
                <w:rFonts w:asciiTheme="majorEastAsia" w:hAnsiTheme="majorEastAsia"/>
                <w:noProof/>
              </w:rPr>
              <w:t>组织构架</w:t>
            </w:r>
            <w:r>
              <w:rPr>
                <w:noProof/>
                <w:webHidden/>
              </w:rPr>
              <w:tab/>
            </w:r>
            <w:r>
              <w:rPr>
                <w:noProof/>
                <w:webHidden/>
              </w:rPr>
              <w:fldChar w:fldCharType="begin"/>
            </w:r>
            <w:r>
              <w:rPr>
                <w:noProof/>
                <w:webHidden/>
              </w:rPr>
              <w:instrText xml:space="preserve"> PAGEREF _Toc513589144 \h </w:instrText>
            </w:r>
            <w:r>
              <w:rPr>
                <w:noProof/>
                <w:webHidden/>
              </w:rPr>
            </w:r>
            <w:r>
              <w:rPr>
                <w:noProof/>
                <w:webHidden/>
              </w:rPr>
              <w:fldChar w:fldCharType="separate"/>
            </w:r>
            <w:r w:rsidR="00003EFF">
              <w:rPr>
                <w:noProof/>
                <w:webHidden/>
              </w:rPr>
              <w:t>14</w:t>
            </w:r>
            <w:r>
              <w:rPr>
                <w:noProof/>
                <w:webHidden/>
              </w:rPr>
              <w:fldChar w:fldCharType="end"/>
            </w:r>
          </w:hyperlink>
        </w:p>
        <w:p w14:paraId="22C90B7C" w14:textId="2A09E9B7" w:rsidR="00AD7B89" w:rsidRDefault="00AD7B89">
          <w:pPr>
            <w:pStyle w:val="21"/>
            <w:tabs>
              <w:tab w:val="right" w:leader="dot" w:pos="7735"/>
            </w:tabs>
            <w:rPr>
              <w:noProof/>
            </w:rPr>
          </w:pPr>
          <w:hyperlink w:anchor="_Toc513589145" w:history="1">
            <w:r w:rsidRPr="00AC0CA9">
              <w:rPr>
                <w:rStyle w:val="a6"/>
                <w:rFonts w:asciiTheme="majorEastAsia" w:hAnsiTheme="majorEastAsia"/>
                <w:noProof/>
              </w:rPr>
              <w:t>6.2</w:t>
            </w:r>
            <w:r w:rsidRPr="00AC0CA9">
              <w:rPr>
                <w:rStyle w:val="a6"/>
                <w:rFonts w:asciiTheme="majorEastAsia" w:hAnsiTheme="majorEastAsia"/>
                <w:noProof/>
              </w:rPr>
              <w:t>经营理念</w:t>
            </w:r>
            <w:r>
              <w:rPr>
                <w:noProof/>
                <w:webHidden/>
              </w:rPr>
              <w:tab/>
            </w:r>
            <w:r>
              <w:rPr>
                <w:noProof/>
                <w:webHidden/>
              </w:rPr>
              <w:fldChar w:fldCharType="begin"/>
            </w:r>
            <w:r>
              <w:rPr>
                <w:noProof/>
                <w:webHidden/>
              </w:rPr>
              <w:instrText xml:space="preserve"> PAGEREF _Toc513589145 \h </w:instrText>
            </w:r>
            <w:r>
              <w:rPr>
                <w:noProof/>
                <w:webHidden/>
              </w:rPr>
            </w:r>
            <w:r>
              <w:rPr>
                <w:noProof/>
                <w:webHidden/>
              </w:rPr>
              <w:fldChar w:fldCharType="separate"/>
            </w:r>
            <w:r w:rsidR="00003EFF">
              <w:rPr>
                <w:noProof/>
                <w:webHidden/>
              </w:rPr>
              <w:t>16</w:t>
            </w:r>
            <w:r>
              <w:rPr>
                <w:noProof/>
                <w:webHidden/>
              </w:rPr>
              <w:fldChar w:fldCharType="end"/>
            </w:r>
          </w:hyperlink>
        </w:p>
        <w:p w14:paraId="15CA4C05" w14:textId="19CC5E6B" w:rsidR="00AD7B89" w:rsidRDefault="00AD7B89">
          <w:pPr>
            <w:pStyle w:val="21"/>
            <w:tabs>
              <w:tab w:val="right" w:leader="dot" w:pos="7735"/>
            </w:tabs>
            <w:rPr>
              <w:noProof/>
            </w:rPr>
          </w:pPr>
          <w:hyperlink w:anchor="_Toc513589146" w:history="1">
            <w:r w:rsidRPr="00AC0CA9">
              <w:rPr>
                <w:rStyle w:val="a6"/>
                <w:rFonts w:asciiTheme="majorEastAsia" w:hAnsiTheme="majorEastAsia"/>
                <w:noProof/>
              </w:rPr>
              <w:t xml:space="preserve">6.3 </w:t>
            </w:r>
            <w:r w:rsidRPr="00AC0CA9">
              <w:rPr>
                <w:rStyle w:val="a6"/>
                <w:rFonts w:asciiTheme="majorEastAsia" w:hAnsiTheme="majorEastAsia"/>
                <w:noProof/>
              </w:rPr>
              <w:t>产权维护</w:t>
            </w:r>
            <w:r>
              <w:rPr>
                <w:noProof/>
                <w:webHidden/>
              </w:rPr>
              <w:tab/>
            </w:r>
            <w:r>
              <w:rPr>
                <w:noProof/>
                <w:webHidden/>
              </w:rPr>
              <w:fldChar w:fldCharType="begin"/>
            </w:r>
            <w:r>
              <w:rPr>
                <w:noProof/>
                <w:webHidden/>
              </w:rPr>
              <w:instrText xml:space="preserve"> PAGEREF _Toc513589146 \h </w:instrText>
            </w:r>
            <w:r>
              <w:rPr>
                <w:noProof/>
                <w:webHidden/>
              </w:rPr>
            </w:r>
            <w:r>
              <w:rPr>
                <w:noProof/>
                <w:webHidden/>
              </w:rPr>
              <w:fldChar w:fldCharType="separate"/>
            </w:r>
            <w:r w:rsidR="00003EFF">
              <w:rPr>
                <w:noProof/>
                <w:webHidden/>
              </w:rPr>
              <w:t>17</w:t>
            </w:r>
            <w:r>
              <w:rPr>
                <w:noProof/>
                <w:webHidden/>
              </w:rPr>
              <w:fldChar w:fldCharType="end"/>
            </w:r>
          </w:hyperlink>
        </w:p>
        <w:p w14:paraId="0CD32998" w14:textId="7C73CBD4" w:rsidR="00AD7B89" w:rsidRDefault="00AD7B89">
          <w:pPr>
            <w:pStyle w:val="31"/>
            <w:tabs>
              <w:tab w:val="right" w:leader="dot" w:pos="7735"/>
            </w:tabs>
            <w:rPr>
              <w:noProof/>
            </w:rPr>
          </w:pPr>
          <w:hyperlink w:anchor="_Toc513589147" w:history="1">
            <w:r w:rsidRPr="00AC0CA9">
              <w:rPr>
                <w:rStyle w:val="a6"/>
                <w:rFonts w:asciiTheme="majorEastAsia" w:eastAsiaTheme="majorEastAsia" w:hAnsiTheme="majorEastAsia"/>
                <w:noProof/>
              </w:rPr>
              <w:t>6.31知识产权保密</w:t>
            </w:r>
            <w:r>
              <w:rPr>
                <w:noProof/>
                <w:webHidden/>
              </w:rPr>
              <w:tab/>
            </w:r>
            <w:r>
              <w:rPr>
                <w:noProof/>
                <w:webHidden/>
              </w:rPr>
              <w:fldChar w:fldCharType="begin"/>
            </w:r>
            <w:r>
              <w:rPr>
                <w:noProof/>
                <w:webHidden/>
              </w:rPr>
              <w:instrText xml:space="preserve"> PAGEREF _Toc513589147 \h </w:instrText>
            </w:r>
            <w:r>
              <w:rPr>
                <w:noProof/>
                <w:webHidden/>
              </w:rPr>
            </w:r>
            <w:r>
              <w:rPr>
                <w:noProof/>
                <w:webHidden/>
              </w:rPr>
              <w:fldChar w:fldCharType="separate"/>
            </w:r>
            <w:r w:rsidR="00003EFF">
              <w:rPr>
                <w:noProof/>
                <w:webHidden/>
              </w:rPr>
              <w:t>17</w:t>
            </w:r>
            <w:r>
              <w:rPr>
                <w:noProof/>
                <w:webHidden/>
              </w:rPr>
              <w:fldChar w:fldCharType="end"/>
            </w:r>
          </w:hyperlink>
        </w:p>
        <w:p w14:paraId="1BEF7487" w14:textId="49406001" w:rsidR="00AD7B89" w:rsidRDefault="00AD7B89">
          <w:pPr>
            <w:pStyle w:val="11"/>
            <w:tabs>
              <w:tab w:val="right" w:leader="dot" w:pos="7735"/>
            </w:tabs>
            <w:rPr>
              <w:noProof/>
            </w:rPr>
          </w:pPr>
          <w:hyperlink w:anchor="_Toc513589148" w:history="1">
            <w:r w:rsidRPr="00AC0CA9">
              <w:rPr>
                <w:rStyle w:val="a6"/>
                <w:rFonts w:asciiTheme="majorEastAsia" w:eastAsiaTheme="majorEastAsia" w:hAnsiTheme="majorEastAsia"/>
                <w:noProof/>
              </w:rPr>
              <w:t>第七章 风险与防范</w:t>
            </w:r>
            <w:r>
              <w:rPr>
                <w:noProof/>
                <w:webHidden/>
              </w:rPr>
              <w:tab/>
            </w:r>
            <w:r>
              <w:rPr>
                <w:noProof/>
                <w:webHidden/>
              </w:rPr>
              <w:fldChar w:fldCharType="begin"/>
            </w:r>
            <w:r>
              <w:rPr>
                <w:noProof/>
                <w:webHidden/>
              </w:rPr>
              <w:instrText xml:space="preserve"> PAGEREF _Toc513589148 \h </w:instrText>
            </w:r>
            <w:r>
              <w:rPr>
                <w:noProof/>
                <w:webHidden/>
              </w:rPr>
            </w:r>
            <w:r>
              <w:rPr>
                <w:noProof/>
                <w:webHidden/>
              </w:rPr>
              <w:fldChar w:fldCharType="separate"/>
            </w:r>
            <w:r w:rsidR="00003EFF">
              <w:rPr>
                <w:noProof/>
                <w:webHidden/>
              </w:rPr>
              <w:t>18</w:t>
            </w:r>
            <w:r>
              <w:rPr>
                <w:noProof/>
                <w:webHidden/>
              </w:rPr>
              <w:fldChar w:fldCharType="end"/>
            </w:r>
          </w:hyperlink>
        </w:p>
        <w:p w14:paraId="4C561D62" w14:textId="060575DE" w:rsidR="00AD7B89" w:rsidRDefault="00AD7B89">
          <w:pPr>
            <w:pStyle w:val="21"/>
            <w:tabs>
              <w:tab w:val="right" w:leader="dot" w:pos="7735"/>
            </w:tabs>
            <w:rPr>
              <w:noProof/>
            </w:rPr>
          </w:pPr>
          <w:hyperlink w:anchor="_Toc513589149" w:history="1">
            <w:r w:rsidRPr="00AC0CA9">
              <w:rPr>
                <w:rStyle w:val="a6"/>
                <w:rFonts w:asciiTheme="majorEastAsia" w:hAnsiTheme="majorEastAsia"/>
                <w:noProof/>
              </w:rPr>
              <w:t>7.1</w:t>
            </w:r>
            <w:r w:rsidRPr="00AC0CA9">
              <w:rPr>
                <w:rStyle w:val="a6"/>
                <w:rFonts w:asciiTheme="majorEastAsia" w:hAnsiTheme="majorEastAsia"/>
                <w:noProof/>
              </w:rPr>
              <w:t>风险</w:t>
            </w:r>
            <w:r>
              <w:rPr>
                <w:noProof/>
                <w:webHidden/>
              </w:rPr>
              <w:tab/>
            </w:r>
            <w:r>
              <w:rPr>
                <w:noProof/>
                <w:webHidden/>
              </w:rPr>
              <w:fldChar w:fldCharType="begin"/>
            </w:r>
            <w:r>
              <w:rPr>
                <w:noProof/>
                <w:webHidden/>
              </w:rPr>
              <w:instrText xml:space="preserve"> PAGEREF _Toc513589149 \h </w:instrText>
            </w:r>
            <w:r>
              <w:rPr>
                <w:noProof/>
                <w:webHidden/>
              </w:rPr>
            </w:r>
            <w:r>
              <w:rPr>
                <w:noProof/>
                <w:webHidden/>
              </w:rPr>
              <w:fldChar w:fldCharType="separate"/>
            </w:r>
            <w:r w:rsidR="00003EFF">
              <w:rPr>
                <w:noProof/>
                <w:webHidden/>
              </w:rPr>
              <w:t>18</w:t>
            </w:r>
            <w:r>
              <w:rPr>
                <w:noProof/>
                <w:webHidden/>
              </w:rPr>
              <w:fldChar w:fldCharType="end"/>
            </w:r>
          </w:hyperlink>
        </w:p>
        <w:p w14:paraId="1EB2173D" w14:textId="5BD10031" w:rsidR="00AD7B89" w:rsidRDefault="00AD7B89">
          <w:pPr>
            <w:pStyle w:val="31"/>
            <w:tabs>
              <w:tab w:val="right" w:leader="dot" w:pos="7735"/>
            </w:tabs>
            <w:rPr>
              <w:noProof/>
            </w:rPr>
          </w:pPr>
          <w:hyperlink w:anchor="_Toc513589150" w:history="1">
            <w:r w:rsidRPr="00AC0CA9">
              <w:rPr>
                <w:rStyle w:val="a6"/>
                <w:rFonts w:asciiTheme="majorEastAsia" w:eastAsiaTheme="majorEastAsia" w:hAnsiTheme="majorEastAsia"/>
                <w:noProof/>
              </w:rPr>
              <w:t>7.11人才风险</w:t>
            </w:r>
            <w:r>
              <w:rPr>
                <w:noProof/>
                <w:webHidden/>
              </w:rPr>
              <w:tab/>
            </w:r>
            <w:r>
              <w:rPr>
                <w:noProof/>
                <w:webHidden/>
              </w:rPr>
              <w:fldChar w:fldCharType="begin"/>
            </w:r>
            <w:r>
              <w:rPr>
                <w:noProof/>
                <w:webHidden/>
              </w:rPr>
              <w:instrText xml:space="preserve"> PAGEREF _Toc513589150 \h </w:instrText>
            </w:r>
            <w:r>
              <w:rPr>
                <w:noProof/>
                <w:webHidden/>
              </w:rPr>
            </w:r>
            <w:r>
              <w:rPr>
                <w:noProof/>
                <w:webHidden/>
              </w:rPr>
              <w:fldChar w:fldCharType="separate"/>
            </w:r>
            <w:r w:rsidR="00003EFF">
              <w:rPr>
                <w:noProof/>
                <w:webHidden/>
              </w:rPr>
              <w:t>18</w:t>
            </w:r>
            <w:r>
              <w:rPr>
                <w:noProof/>
                <w:webHidden/>
              </w:rPr>
              <w:fldChar w:fldCharType="end"/>
            </w:r>
          </w:hyperlink>
        </w:p>
        <w:p w14:paraId="31324272" w14:textId="548F759D" w:rsidR="00AD7B89" w:rsidRDefault="00AD7B89">
          <w:pPr>
            <w:pStyle w:val="31"/>
            <w:tabs>
              <w:tab w:val="right" w:leader="dot" w:pos="7735"/>
            </w:tabs>
            <w:rPr>
              <w:noProof/>
            </w:rPr>
          </w:pPr>
          <w:hyperlink w:anchor="_Toc513589151" w:history="1">
            <w:r w:rsidRPr="00AC0CA9">
              <w:rPr>
                <w:rStyle w:val="a6"/>
                <w:rFonts w:asciiTheme="majorEastAsia" w:eastAsiaTheme="majorEastAsia" w:hAnsiTheme="majorEastAsia"/>
                <w:noProof/>
              </w:rPr>
              <w:t>7.12管理风险</w:t>
            </w:r>
            <w:r>
              <w:rPr>
                <w:noProof/>
                <w:webHidden/>
              </w:rPr>
              <w:tab/>
            </w:r>
            <w:r>
              <w:rPr>
                <w:noProof/>
                <w:webHidden/>
              </w:rPr>
              <w:fldChar w:fldCharType="begin"/>
            </w:r>
            <w:r>
              <w:rPr>
                <w:noProof/>
                <w:webHidden/>
              </w:rPr>
              <w:instrText xml:space="preserve"> PAGEREF _Toc513589151 \h </w:instrText>
            </w:r>
            <w:r>
              <w:rPr>
                <w:noProof/>
                <w:webHidden/>
              </w:rPr>
            </w:r>
            <w:r>
              <w:rPr>
                <w:noProof/>
                <w:webHidden/>
              </w:rPr>
              <w:fldChar w:fldCharType="separate"/>
            </w:r>
            <w:r w:rsidR="00003EFF">
              <w:rPr>
                <w:noProof/>
                <w:webHidden/>
              </w:rPr>
              <w:t>18</w:t>
            </w:r>
            <w:r>
              <w:rPr>
                <w:noProof/>
                <w:webHidden/>
              </w:rPr>
              <w:fldChar w:fldCharType="end"/>
            </w:r>
          </w:hyperlink>
        </w:p>
        <w:p w14:paraId="702BED99" w14:textId="75672E87" w:rsidR="00AD7B89" w:rsidRDefault="00AD7B89">
          <w:pPr>
            <w:pStyle w:val="31"/>
            <w:tabs>
              <w:tab w:val="right" w:leader="dot" w:pos="7735"/>
            </w:tabs>
            <w:rPr>
              <w:noProof/>
            </w:rPr>
          </w:pPr>
          <w:hyperlink w:anchor="_Toc513589152" w:history="1">
            <w:r w:rsidRPr="00AC0CA9">
              <w:rPr>
                <w:rStyle w:val="a6"/>
                <w:rFonts w:asciiTheme="majorEastAsia" w:eastAsiaTheme="majorEastAsia" w:hAnsiTheme="majorEastAsia"/>
                <w:noProof/>
              </w:rPr>
              <w:t>7.13技术风险</w:t>
            </w:r>
            <w:r>
              <w:rPr>
                <w:noProof/>
                <w:webHidden/>
              </w:rPr>
              <w:tab/>
            </w:r>
            <w:r>
              <w:rPr>
                <w:noProof/>
                <w:webHidden/>
              </w:rPr>
              <w:fldChar w:fldCharType="begin"/>
            </w:r>
            <w:r>
              <w:rPr>
                <w:noProof/>
                <w:webHidden/>
              </w:rPr>
              <w:instrText xml:space="preserve"> PAGEREF _Toc513589152 \h </w:instrText>
            </w:r>
            <w:r>
              <w:rPr>
                <w:noProof/>
                <w:webHidden/>
              </w:rPr>
            </w:r>
            <w:r>
              <w:rPr>
                <w:noProof/>
                <w:webHidden/>
              </w:rPr>
              <w:fldChar w:fldCharType="separate"/>
            </w:r>
            <w:r w:rsidR="00003EFF">
              <w:rPr>
                <w:noProof/>
                <w:webHidden/>
              </w:rPr>
              <w:t>19</w:t>
            </w:r>
            <w:r>
              <w:rPr>
                <w:noProof/>
                <w:webHidden/>
              </w:rPr>
              <w:fldChar w:fldCharType="end"/>
            </w:r>
          </w:hyperlink>
        </w:p>
        <w:p w14:paraId="6046ECC8" w14:textId="12008E58" w:rsidR="00AD7B89" w:rsidRDefault="00AD7B89">
          <w:pPr>
            <w:pStyle w:val="31"/>
            <w:tabs>
              <w:tab w:val="right" w:leader="dot" w:pos="7735"/>
            </w:tabs>
            <w:rPr>
              <w:noProof/>
            </w:rPr>
          </w:pPr>
          <w:hyperlink w:anchor="_Toc513589153" w:history="1">
            <w:r w:rsidRPr="00AC0CA9">
              <w:rPr>
                <w:rStyle w:val="a6"/>
                <w:rFonts w:asciiTheme="majorEastAsia" w:eastAsiaTheme="majorEastAsia" w:hAnsiTheme="majorEastAsia"/>
                <w:noProof/>
              </w:rPr>
              <w:t>7.14市场风险</w:t>
            </w:r>
            <w:r>
              <w:rPr>
                <w:noProof/>
                <w:webHidden/>
              </w:rPr>
              <w:tab/>
            </w:r>
            <w:r>
              <w:rPr>
                <w:noProof/>
                <w:webHidden/>
              </w:rPr>
              <w:fldChar w:fldCharType="begin"/>
            </w:r>
            <w:r>
              <w:rPr>
                <w:noProof/>
                <w:webHidden/>
              </w:rPr>
              <w:instrText xml:space="preserve"> PAGEREF _Toc513589153 \h </w:instrText>
            </w:r>
            <w:r>
              <w:rPr>
                <w:noProof/>
                <w:webHidden/>
              </w:rPr>
            </w:r>
            <w:r>
              <w:rPr>
                <w:noProof/>
                <w:webHidden/>
              </w:rPr>
              <w:fldChar w:fldCharType="separate"/>
            </w:r>
            <w:r w:rsidR="00003EFF">
              <w:rPr>
                <w:noProof/>
                <w:webHidden/>
              </w:rPr>
              <w:t>19</w:t>
            </w:r>
            <w:r>
              <w:rPr>
                <w:noProof/>
                <w:webHidden/>
              </w:rPr>
              <w:fldChar w:fldCharType="end"/>
            </w:r>
          </w:hyperlink>
        </w:p>
        <w:p w14:paraId="1BF6AB92" w14:textId="4909B5C0" w:rsidR="00AD7B89" w:rsidRDefault="00AD7B89">
          <w:pPr>
            <w:pStyle w:val="31"/>
            <w:tabs>
              <w:tab w:val="right" w:leader="dot" w:pos="7735"/>
            </w:tabs>
            <w:rPr>
              <w:noProof/>
            </w:rPr>
          </w:pPr>
          <w:hyperlink w:anchor="_Toc513589154" w:history="1">
            <w:r w:rsidRPr="00AC0CA9">
              <w:rPr>
                <w:rStyle w:val="a6"/>
                <w:rFonts w:asciiTheme="majorEastAsia" w:eastAsiaTheme="majorEastAsia" w:hAnsiTheme="majorEastAsia"/>
                <w:noProof/>
              </w:rPr>
              <w:t>7.15资金链风险</w:t>
            </w:r>
            <w:r>
              <w:rPr>
                <w:noProof/>
                <w:webHidden/>
              </w:rPr>
              <w:tab/>
            </w:r>
            <w:r>
              <w:rPr>
                <w:noProof/>
                <w:webHidden/>
              </w:rPr>
              <w:fldChar w:fldCharType="begin"/>
            </w:r>
            <w:r>
              <w:rPr>
                <w:noProof/>
                <w:webHidden/>
              </w:rPr>
              <w:instrText xml:space="preserve"> PAGEREF _Toc513589154 \h </w:instrText>
            </w:r>
            <w:r>
              <w:rPr>
                <w:noProof/>
                <w:webHidden/>
              </w:rPr>
            </w:r>
            <w:r>
              <w:rPr>
                <w:noProof/>
                <w:webHidden/>
              </w:rPr>
              <w:fldChar w:fldCharType="separate"/>
            </w:r>
            <w:r w:rsidR="00003EFF">
              <w:rPr>
                <w:noProof/>
                <w:webHidden/>
              </w:rPr>
              <w:t>19</w:t>
            </w:r>
            <w:r>
              <w:rPr>
                <w:noProof/>
                <w:webHidden/>
              </w:rPr>
              <w:fldChar w:fldCharType="end"/>
            </w:r>
          </w:hyperlink>
        </w:p>
        <w:p w14:paraId="6120BDA1" w14:textId="338704C3" w:rsidR="00AD7B89" w:rsidRDefault="00AD7B89">
          <w:pPr>
            <w:pStyle w:val="31"/>
            <w:tabs>
              <w:tab w:val="right" w:leader="dot" w:pos="7735"/>
            </w:tabs>
            <w:rPr>
              <w:noProof/>
            </w:rPr>
          </w:pPr>
          <w:hyperlink w:anchor="_Toc513589155" w:history="1">
            <w:r w:rsidRPr="00AC0CA9">
              <w:rPr>
                <w:rStyle w:val="a6"/>
                <w:rFonts w:asciiTheme="majorEastAsia" w:eastAsiaTheme="majorEastAsia" w:hAnsiTheme="majorEastAsia"/>
                <w:noProof/>
              </w:rPr>
              <w:t>7.16国家政策</w:t>
            </w:r>
            <w:r>
              <w:rPr>
                <w:noProof/>
                <w:webHidden/>
              </w:rPr>
              <w:tab/>
            </w:r>
            <w:r>
              <w:rPr>
                <w:noProof/>
                <w:webHidden/>
              </w:rPr>
              <w:fldChar w:fldCharType="begin"/>
            </w:r>
            <w:r>
              <w:rPr>
                <w:noProof/>
                <w:webHidden/>
              </w:rPr>
              <w:instrText xml:space="preserve"> PAGEREF _Toc513589155 \h </w:instrText>
            </w:r>
            <w:r>
              <w:rPr>
                <w:noProof/>
                <w:webHidden/>
              </w:rPr>
            </w:r>
            <w:r>
              <w:rPr>
                <w:noProof/>
                <w:webHidden/>
              </w:rPr>
              <w:fldChar w:fldCharType="separate"/>
            </w:r>
            <w:r w:rsidR="00003EFF">
              <w:rPr>
                <w:noProof/>
                <w:webHidden/>
              </w:rPr>
              <w:t>19</w:t>
            </w:r>
            <w:r>
              <w:rPr>
                <w:noProof/>
                <w:webHidden/>
              </w:rPr>
              <w:fldChar w:fldCharType="end"/>
            </w:r>
          </w:hyperlink>
        </w:p>
        <w:p w14:paraId="4017AF2B" w14:textId="57D7E9F5" w:rsidR="00AD7B89" w:rsidRDefault="00AD7B89">
          <w:pPr>
            <w:pStyle w:val="21"/>
            <w:tabs>
              <w:tab w:val="right" w:leader="dot" w:pos="7735"/>
            </w:tabs>
            <w:rPr>
              <w:noProof/>
            </w:rPr>
          </w:pPr>
          <w:hyperlink w:anchor="_Toc513589156" w:history="1">
            <w:r w:rsidRPr="00AC0CA9">
              <w:rPr>
                <w:rStyle w:val="a6"/>
                <w:rFonts w:asciiTheme="majorEastAsia" w:hAnsiTheme="majorEastAsia"/>
                <w:noProof/>
              </w:rPr>
              <w:t>7.2</w:t>
            </w:r>
            <w:r w:rsidRPr="00AC0CA9">
              <w:rPr>
                <w:rStyle w:val="a6"/>
                <w:rFonts w:asciiTheme="majorEastAsia" w:hAnsiTheme="majorEastAsia"/>
                <w:noProof/>
              </w:rPr>
              <w:t>防范措施</w:t>
            </w:r>
            <w:r>
              <w:rPr>
                <w:noProof/>
                <w:webHidden/>
              </w:rPr>
              <w:tab/>
            </w:r>
            <w:r>
              <w:rPr>
                <w:noProof/>
                <w:webHidden/>
              </w:rPr>
              <w:fldChar w:fldCharType="begin"/>
            </w:r>
            <w:r>
              <w:rPr>
                <w:noProof/>
                <w:webHidden/>
              </w:rPr>
              <w:instrText xml:space="preserve"> PAGEREF _Toc513589156 \h </w:instrText>
            </w:r>
            <w:r>
              <w:rPr>
                <w:noProof/>
                <w:webHidden/>
              </w:rPr>
            </w:r>
            <w:r>
              <w:rPr>
                <w:noProof/>
                <w:webHidden/>
              </w:rPr>
              <w:fldChar w:fldCharType="separate"/>
            </w:r>
            <w:r w:rsidR="00003EFF">
              <w:rPr>
                <w:noProof/>
                <w:webHidden/>
              </w:rPr>
              <w:t>19</w:t>
            </w:r>
            <w:r>
              <w:rPr>
                <w:noProof/>
                <w:webHidden/>
              </w:rPr>
              <w:fldChar w:fldCharType="end"/>
            </w:r>
          </w:hyperlink>
        </w:p>
        <w:p w14:paraId="67A7CAC0" w14:textId="11696AFE" w:rsidR="00AD7B89" w:rsidRDefault="00AD7B89">
          <w:pPr>
            <w:pStyle w:val="31"/>
            <w:tabs>
              <w:tab w:val="right" w:leader="dot" w:pos="7735"/>
            </w:tabs>
            <w:rPr>
              <w:noProof/>
            </w:rPr>
          </w:pPr>
          <w:hyperlink w:anchor="_Toc513589157" w:history="1">
            <w:r w:rsidRPr="00AC0CA9">
              <w:rPr>
                <w:rStyle w:val="a6"/>
                <w:rFonts w:asciiTheme="majorEastAsia" w:eastAsiaTheme="majorEastAsia" w:hAnsiTheme="majorEastAsia"/>
                <w:noProof/>
              </w:rPr>
              <w:t>7.21针对人才风险</w:t>
            </w:r>
            <w:r>
              <w:rPr>
                <w:noProof/>
                <w:webHidden/>
              </w:rPr>
              <w:tab/>
            </w:r>
            <w:r>
              <w:rPr>
                <w:noProof/>
                <w:webHidden/>
              </w:rPr>
              <w:fldChar w:fldCharType="begin"/>
            </w:r>
            <w:r>
              <w:rPr>
                <w:noProof/>
                <w:webHidden/>
              </w:rPr>
              <w:instrText xml:space="preserve"> PAGEREF _Toc513589157 \h </w:instrText>
            </w:r>
            <w:r>
              <w:rPr>
                <w:noProof/>
                <w:webHidden/>
              </w:rPr>
            </w:r>
            <w:r>
              <w:rPr>
                <w:noProof/>
                <w:webHidden/>
              </w:rPr>
              <w:fldChar w:fldCharType="separate"/>
            </w:r>
            <w:r w:rsidR="00003EFF">
              <w:rPr>
                <w:noProof/>
                <w:webHidden/>
              </w:rPr>
              <w:t>19</w:t>
            </w:r>
            <w:r>
              <w:rPr>
                <w:noProof/>
                <w:webHidden/>
              </w:rPr>
              <w:fldChar w:fldCharType="end"/>
            </w:r>
          </w:hyperlink>
        </w:p>
        <w:p w14:paraId="2B1A288E" w14:textId="1C4A74A3" w:rsidR="00AD7B89" w:rsidRDefault="00AD7B89">
          <w:pPr>
            <w:pStyle w:val="31"/>
            <w:tabs>
              <w:tab w:val="right" w:leader="dot" w:pos="7735"/>
            </w:tabs>
            <w:rPr>
              <w:noProof/>
            </w:rPr>
          </w:pPr>
          <w:hyperlink w:anchor="_Toc513589158" w:history="1">
            <w:r w:rsidRPr="00AC0CA9">
              <w:rPr>
                <w:rStyle w:val="a6"/>
                <w:rFonts w:asciiTheme="majorEastAsia" w:eastAsiaTheme="majorEastAsia" w:hAnsiTheme="majorEastAsia"/>
                <w:noProof/>
              </w:rPr>
              <w:t>7.22针对管理风险</w:t>
            </w:r>
            <w:r>
              <w:rPr>
                <w:noProof/>
                <w:webHidden/>
              </w:rPr>
              <w:tab/>
            </w:r>
            <w:r>
              <w:rPr>
                <w:noProof/>
                <w:webHidden/>
              </w:rPr>
              <w:fldChar w:fldCharType="begin"/>
            </w:r>
            <w:r>
              <w:rPr>
                <w:noProof/>
                <w:webHidden/>
              </w:rPr>
              <w:instrText xml:space="preserve"> PAGEREF _Toc513589158 \h </w:instrText>
            </w:r>
            <w:r>
              <w:rPr>
                <w:noProof/>
                <w:webHidden/>
              </w:rPr>
            </w:r>
            <w:r>
              <w:rPr>
                <w:noProof/>
                <w:webHidden/>
              </w:rPr>
              <w:fldChar w:fldCharType="separate"/>
            </w:r>
            <w:r w:rsidR="00003EFF">
              <w:rPr>
                <w:noProof/>
                <w:webHidden/>
              </w:rPr>
              <w:t>20</w:t>
            </w:r>
            <w:r>
              <w:rPr>
                <w:noProof/>
                <w:webHidden/>
              </w:rPr>
              <w:fldChar w:fldCharType="end"/>
            </w:r>
          </w:hyperlink>
        </w:p>
        <w:p w14:paraId="25928C48" w14:textId="37AA8760" w:rsidR="00AD7B89" w:rsidRDefault="00AD7B89">
          <w:pPr>
            <w:pStyle w:val="31"/>
            <w:tabs>
              <w:tab w:val="right" w:leader="dot" w:pos="7735"/>
            </w:tabs>
            <w:rPr>
              <w:noProof/>
            </w:rPr>
          </w:pPr>
          <w:hyperlink w:anchor="_Toc513589159" w:history="1">
            <w:r w:rsidRPr="00AC0CA9">
              <w:rPr>
                <w:rStyle w:val="a6"/>
                <w:rFonts w:asciiTheme="majorEastAsia" w:eastAsiaTheme="majorEastAsia" w:hAnsiTheme="majorEastAsia"/>
                <w:noProof/>
              </w:rPr>
              <w:t>7.23针对技术风险</w:t>
            </w:r>
            <w:r>
              <w:rPr>
                <w:noProof/>
                <w:webHidden/>
              </w:rPr>
              <w:tab/>
            </w:r>
            <w:r>
              <w:rPr>
                <w:noProof/>
                <w:webHidden/>
              </w:rPr>
              <w:fldChar w:fldCharType="begin"/>
            </w:r>
            <w:r>
              <w:rPr>
                <w:noProof/>
                <w:webHidden/>
              </w:rPr>
              <w:instrText xml:space="preserve"> PAGEREF _Toc513589159 \h </w:instrText>
            </w:r>
            <w:r>
              <w:rPr>
                <w:noProof/>
                <w:webHidden/>
              </w:rPr>
            </w:r>
            <w:r>
              <w:rPr>
                <w:noProof/>
                <w:webHidden/>
              </w:rPr>
              <w:fldChar w:fldCharType="separate"/>
            </w:r>
            <w:r w:rsidR="00003EFF">
              <w:rPr>
                <w:noProof/>
                <w:webHidden/>
              </w:rPr>
              <w:t>20</w:t>
            </w:r>
            <w:r>
              <w:rPr>
                <w:noProof/>
                <w:webHidden/>
              </w:rPr>
              <w:fldChar w:fldCharType="end"/>
            </w:r>
          </w:hyperlink>
        </w:p>
        <w:p w14:paraId="021C5E95" w14:textId="5028644F" w:rsidR="00AD7B89" w:rsidRDefault="00AD7B89">
          <w:pPr>
            <w:pStyle w:val="31"/>
            <w:tabs>
              <w:tab w:val="right" w:leader="dot" w:pos="7735"/>
            </w:tabs>
            <w:rPr>
              <w:noProof/>
            </w:rPr>
          </w:pPr>
          <w:hyperlink w:anchor="_Toc513589160" w:history="1">
            <w:r w:rsidRPr="00AC0CA9">
              <w:rPr>
                <w:rStyle w:val="a6"/>
                <w:rFonts w:asciiTheme="majorEastAsia" w:eastAsiaTheme="majorEastAsia" w:hAnsiTheme="majorEastAsia"/>
                <w:noProof/>
              </w:rPr>
              <w:t>7.24针对市场风险</w:t>
            </w:r>
            <w:r>
              <w:rPr>
                <w:noProof/>
                <w:webHidden/>
              </w:rPr>
              <w:tab/>
            </w:r>
            <w:r>
              <w:rPr>
                <w:noProof/>
                <w:webHidden/>
              </w:rPr>
              <w:fldChar w:fldCharType="begin"/>
            </w:r>
            <w:r>
              <w:rPr>
                <w:noProof/>
                <w:webHidden/>
              </w:rPr>
              <w:instrText xml:space="preserve"> PAGEREF _Toc513589160 \h </w:instrText>
            </w:r>
            <w:r>
              <w:rPr>
                <w:noProof/>
                <w:webHidden/>
              </w:rPr>
            </w:r>
            <w:r>
              <w:rPr>
                <w:noProof/>
                <w:webHidden/>
              </w:rPr>
              <w:fldChar w:fldCharType="separate"/>
            </w:r>
            <w:r w:rsidR="00003EFF">
              <w:rPr>
                <w:noProof/>
                <w:webHidden/>
              </w:rPr>
              <w:t>20</w:t>
            </w:r>
            <w:r>
              <w:rPr>
                <w:noProof/>
                <w:webHidden/>
              </w:rPr>
              <w:fldChar w:fldCharType="end"/>
            </w:r>
          </w:hyperlink>
        </w:p>
        <w:p w14:paraId="156524FE" w14:textId="7DE8CF97" w:rsidR="00AD7B89" w:rsidRDefault="00AD7B89">
          <w:pPr>
            <w:pStyle w:val="31"/>
            <w:tabs>
              <w:tab w:val="right" w:leader="dot" w:pos="7735"/>
            </w:tabs>
            <w:rPr>
              <w:noProof/>
            </w:rPr>
          </w:pPr>
          <w:hyperlink w:anchor="_Toc513589161" w:history="1">
            <w:r w:rsidRPr="00AC0CA9">
              <w:rPr>
                <w:rStyle w:val="a6"/>
                <w:rFonts w:asciiTheme="majorEastAsia" w:eastAsiaTheme="majorEastAsia" w:hAnsiTheme="majorEastAsia"/>
                <w:noProof/>
              </w:rPr>
              <w:t>7.25针对资金链风险</w:t>
            </w:r>
            <w:r>
              <w:rPr>
                <w:noProof/>
                <w:webHidden/>
              </w:rPr>
              <w:tab/>
            </w:r>
            <w:r>
              <w:rPr>
                <w:noProof/>
                <w:webHidden/>
              </w:rPr>
              <w:fldChar w:fldCharType="begin"/>
            </w:r>
            <w:r>
              <w:rPr>
                <w:noProof/>
                <w:webHidden/>
              </w:rPr>
              <w:instrText xml:space="preserve"> PAGEREF _Toc513589161 \h </w:instrText>
            </w:r>
            <w:r>
              <w:rPr>
                <w:noProof/>
                <w:webHidden/>
              </w:rPr>
            </w:r>
            <w:r>
              <w:rPr>
                <w:noProof/>
                <w:webHidden/>
              </w:rPr>
              <w:fldChar w:fldCharType="separate"/>
            </w:r>
            <w:r w:rsidR="00003EFF">
              <w:rPr>
                <w:noProof/>
                <w:webHidden/>
              </w:rPr>
              <w:t>21</w:t>
            </w:r>
            <w:r>
              <w:rPr>
                <w:noProof/>
                <w:webHidden/>
              </w:rPr>
              <w:fldChar w:fldCharType="end"/>
            </w:r>
          </w:hyperlink>
        </w:p>
        <w:p w14:paraId="562B9BE3" w14:textId="65FD55BC" w:rsidR="006C3D65" w:rsidRPr="00E860A9" w:rsidRDefault="006C3D65" w:rsidP="007F02AF">
          <w:pPr>
            <w:rPr>
              <w:rFonts w:asciiTheme="majorEastAsia" w:eastAsiaTheme="majorEastAsia" w:hAnsiTheme="majorEastAsia"/>
              <w:sz w:val="23"/>
            </w:rPr>
          </w:pPr>
          <w:r w:rsidRPr="00E860A9">
            <w:rPr>
              <w:rFonts w:asciiTheme="majorEastAsia" w:eastAsiaTheme="majorEastAsia" w:hAnsiTheme="majorEastAsia"/>
              <w:bCs/>
              <w:sz w:val="23"/>
              <w:lang w:val="zh-CN"/>
            </w:rPr>
            <w:fldChar w:fldCharType="end"/>
          </w:r>
        </w:p>
      </w:sdtContent>
    </w:sdt>
    <w:p w14:paraId="05148EC6" w14:textId="77777777" w:rsidR="006C3D65" w:rsidRPr="00E860A9" w:rsidRDefault="006C3D65" w:rsidP="007F02AF">
      <w:pPr>
        <w:rPr>
          <w:rFonts w:asciiTheme="majorEastAsia" w:eastAsiaTheme="majorEastAsia" w:hAnsiTheme="majorEastAsia"/>
          <w:sz w:val="23"/>
        </w:rPr>
      </w:pPr>
    </w:p>
    <w:p w14:paraId="77F2E717" w14:textId="7AA8ED76" w:rsidR="003D0908" w:rsidRPr="00E860A9" w:rsidRDefault="00566E06"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1" w:name="_Toc513589100"/>
      <w:r w:rsidR="00F161D9" w:rsidRPr="00E860A9">
        <w:rPr>
          <w:rFonts w:asciiTheme="majorEastAsia" w:eastAsiaTheme="majorEastAsia" w:hAnsiTheme="majorEastAsia" w:hint="eastAsia"/>
          <w:b w:val="0"/>
          <w:sz w:val="46"/>
        </w:rPr>
        <w:t>执行概要</w:t>
      </w:r>
      <w:bookmarkEnd w:id="1"/>
    </w:p>
    <w:p w14:paraId="3C984A4D" w14:textId="77777777" w:rsidR="003D0908" w:rsidRPr="00E860A9" w:rsidRDefault="00F161D9" w:rsidP="007F02AF">
      <w:pPr>
        <w:pStyle w:val="1"/>
        <w:numPr>
          <w:ilvl w:val="0"/>
          <w:numId w:val="0"/>
        </w:numPr>
        <w:spacing w:line="240" w:lineRule="auto"/>
        <w:rPr>
          <w:rFonts w:asciiTheme="majorEastAsia" w:eastAsiaTheme="majorEastAsia" w:hAnsiTheme="majorEastAsia"/>
          <w:b w:val="0"/>
          <w:sz w:val="26"/>
          <w:szCs w:val="24"/>
        </w:rPr>
      </w:pPr>
      <w:bookmarkStart w:id="2" w:name="_Toc513589101"/>
      <w:r w:rsidRPr="00E860A9">
        <w:rPr>
          <w:rFonts w:asciiTheme="majorEastAsia" w:eastAsiaTheme="majorEastAsia" w:hAnsiTheme="majorEastAsia" w:hint="eastAsia"/>
          <w:b w:val="0"/>
          <w:sz w:val="26"/>
          <w:szCs w:val="24"/>
        </w:rPr>
        <w:t>1.1行业背景</w:t>
      </w:r>
      <w:bookmarkEnd w:id="2"/>
    </w:p>
    <w:p w14:paraId="39674A02" w14:textId="2CD6439F" w:rsidR="003D0908" w:rsidRPr="00E860A9" w:rsidRDefault="00F161D9" w:rsidP="007F02AF">
      <w:pPr>
        <w:pStyle w:val="3"/>
        <w:spacing w:line="240" w:lineRule="auto"/>
        <w:rPr>
          <w:rFonts w:asciiTheme="majorEastAsia" w:eastAsiaTheme="majorEastAsia" w:hAnsiTheme="majorEastAsia"/>
          <w:b w:val="0"/>
          <w:sz w:val="34"/>
        </w:rPr>
      </w:pPr>
      <w:bookmarkStart w:id="3" w:name="_Toc513589102"/>
      <w:r w:rsidRPr="00E860A9">
        <w:rPr>
          <w:rFonts w:asciiTheme="majorEastAsia" w:eastAsiaTheme="majorEastAsia" w:hAnsiTheme="majorEastAsia" w:hint="eastAsia"/>
          <w:b w:val="0"/>
          <w:sz w:val="34"/>
        </w:rPr>
        <w:t>1.11现状</w:t>
      </w:r>
      <w:bookmarkEnd w:id="3"/>
    </w:p>
    <w:p w14:paraId="4A8F06FE"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20世纪以来，三维打印技术和无人机技术在缓慢而稳定的发展,现在，这两者技术已初步成熟，大多数面向民用的厂商开始着手三维打印机与无人机的商业化推广。社会对定制化打样，产品，样品的需求也日益增加，三维打印机和无人机技术的爱好者也与日俱增。</w:t>
      </w:r>
    </w:p>
    <w:p w14:paraId="6C0C1710" w14:textId="376B243E" w:rsidR="003D0908" w:rsidRPr="00E860A9" w:rsidRDefault="00F161D9" w:rsidP="007F02AF">
      <w:pPr>
        <w:pStyle w:val="3"/>
        <w:spacing w:line="240" w:lineRule="auto"/>
        <w:rPr>
          <w:rFonts w:asciiTheme="majorEastAsia" w:eastAsiaTheme="majorEastAsia" w:hAnsiTheme="majorEastAsia"/>
          <w:b w:val="0"/>
          <w:sz w:val="34"/>
        </w:rPr>
      </w:pPr>
      <w:bookmarkStart w:id="4" w:name="_Toc513589103"/>
      <w:r w:rsidRPr="00E860A9">
        <w:rPr>
          <w:rFonts w:asciiTheme="majorEastAsia" w:eastAsiaTheme="majorEastAsia" w:hAnsiTheme="majorEastAsia" w:hint="eastAsia"/>
          <w:b w:val="0"/>
          <w:sz w:val="34"/>
        </w:rPr>
        <w:t>1.12传统三维打印在应用时的不足</w:t>
      </w:r>
      <w:bookmarkEnd w:id="4"/>
    </w:p>
    <w:p w14:paraId="26DDA405"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当前而言，需要体验三维打印技术成果只有两种主流方案：</w:t>
      </w:r>
    </w:p>
    <w:p w14:paraId="1FEA1A2D" w14:textId="77777777" w:rsidR="003D0908" w:rsidRPr="00E860A9" w:rsidRDefault="00F161D9" w:rsidP="007F02AF">
      <w:pPr>
        <w:pStyle w:val="a7"/>
        <w:ind w:firstLine="460"/>
        <w:jc w:val="left"/>
        <w:rPr>
          <w:rFonts w:asciiTheme="majorEastAsia" w:eastAsiaTheme="majorEastAsia" w:hAnsiTheme="majorEastAsia"/>
          <w:sz w:val="23"/>
        </w:rPr>
      </w:pPr>
      <w:r w:rsidRPr="00E860A9">
        <w:rPr>
          <w:rFonts w:asciiTheme="majorEastAsia" w:eastAsiaTheme="majorEastAsia" w:hAnsiTheme="majorEastAsia" w:hint="eastAsia"/>
          <w:sz w:val="23"/>
        </w:rPr>
        <w:t>1、自行购买三维打印设备。</w:t>
      </w:r>
    </w:p>
    <w:p w14:paraId="72FAF953" w14:textId="6E8A1F0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此种方法成本高且需要维护，并且由于三维打印机较为复杂，用户购买到配套的耗材，替换件等相对比较复杂。由于绝大多数用户并非有高频率的三维打印需求，自行购置三维打印机</w:t>
      </w:r>
      <w:r w:rsidR="0062696D" w:rsidRPr="00E860A9">
        <w:rPr>
          <w:rFonts w:asciiTheme="majorEastAsia" w:eastAsiaTheme="majorEastAsia" w:hAnsiTheme="majorEastAsia" w:hint="eastAsia"/>
          <w:sz w:val="23"/>
        </w:rPr>
        <w:t>造成了</w:t>
      </w:r>
      <w:r w:rsidRPr="00E860A9">
        <w:rPr>
          <w:rFonts w:asciiTheme="majorEastAsia" w:eastAsiaTheme="majorEastAsia" w:hAnsiTheme="majorEastAsia" w:hint="eastAsia"/>
          <w:sz w:val="23"/>
        </w:rPr>
        <w:t>绝大多数时间</w:t>
      </w:r>
      <w:r w:rsidR="0062696D" w:rsidRPr="00E860A9">
        <w:rPr>
          <w:rFonts w:asciiTheme="majorEastAsia" w:eastAsiaTheme="majorEastAsia" w:hAnsiTheme="majorEastAsia" w:hint="eastAsia"/>
          <w:sz w:val="23"/>
        </w:rPr>
        <w:t>下的</w:t>
      </w:r>
      <w:r w:rsidRPr="00E860A9">
        <w:rPr>
          <w:rFonts w:asciiTheme="majorEastAsia" w:eastAsiaTheme="majorEastAsia" w:hAnsiTheme="majorEastAsia" w:hint="eastAsia"/>
          <w:sz w:val="23"/>
        </w:rPr>
        <w:t>设备闲置，不仅是对</w:t>
      </w:r>
      <w:r w:rsidRPr="00E860A9">
        <w:rPr>
          <w:rFonts w:asciiTheme="majorEastAsia" w:eastAsiaTheme="majorEastAsia" w:hAnsiTheme="majorEastAsia" w:hint="eastAsia"/>
          <w:sz w:val="23"/>
        </w:rPr>
        <w:lastRenderedPageBreak/>
        <w:t>用户资源的浪费，也是对社会资源的浪费。</w:t>
      </w:r>
      <w:r w:rsidR="00C9309A" w:rsidRPr="00E860A9">
        <w:rPr>
          <w:rFonts w:asciiTheme="majorEastAsia" w:eastAsiaTheme="majorEastAsia" w:hAnsiTheme="majorEastAsia" w:hint="eastAsia"/>
          <w:sz w:val="23"/>
        </w:rPr>
        <w:t>而且，由于三维打印机刚迈入商业化时代，对普通用户的操作体验并不友好，用户需要了解一定的相关知识和动手能力才能使用。</w:t>
      </w:r>
    </w:p>
    <w:p w14:paraId="213BE236"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2、向三维打印服务提供商订购打印件。</w:t>
      </w:r>
    </w:p>
    <w:p w14:paraId="1161EB3D" w14:textId="00AE9873"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此种方法大大降低了用户的体验成本，但是一般情况下由于服务提供商与客户之间存在地理上的距离，交易方式只能通过物流或快递。如果用户想要立即获得打印件（比如设计师需要</w:t>
      </w:r>
      <w:r w:rsidR="00DC4FF2" w:rsidRPr="00E860A9">
        <w:rPr>
          <w:rFonts w:asciiTheme="majorEastAsia" w:eastAsiaTheme="majorEastAsia" w:hAnsiTheme="majorEastAsia" w:hint="eastAsia"/>
          <w:sz w:val="23"/>
        </w:rPr>
        <w:t>体验实体模型</w:t>
      </w:r>
      <w:r w:rsidR="001B2CA7" w:rsidRPr="00E860A9">
        <w:rPr>
          <w:rFonts w:asciiTheme="majorEastAsia" w:eastAsiaTheme="majorEastAsia" w:hAnsiTheme="majorEastAsia" w:hint="eastAsia"/>
          <w:sz w:val="23"/>
        </w:rPr>
        <w:t>并</w:t>
      </w:r>
      <w:r w:rsidRPr="00E860A9">
        <w:rPr>
          <w:rFonts w:asciiTheme="majorEastAsia" w:eastAsiaTheme="majorEastAsia" w:hAnsiTheme="majorEastAsia" w:hint="eastAsia"/>
          <w:sz w:val="23"/>
        </w:rPr>
        <w:t>反复改稿呈现效果），此时快递效率远远不能让人满意。此外，如果客户不想让第三方看见打印的模型（商业机密，发明等）此种方法也让用户难以接受。</w:t>
      </w:r>
    </w:p>
    <w:p w14:paraId="748A50C8" w14:textId="7B9E94BE" w:rsidR="003D0908" w:rsidRPr="00E860A9" w:rsidRDefault="00F161D9" w:rsidP="007F02AF">
      <w:pPr>
        <w:pStyle w:val="3"/>
        <w:spacing w:line="240" w:lineRule="auto"/>
        <w:rPr>
          <w:rFonts w:asciiTheme="majorEastAsia" w:eastAsiaTheme="majorEastAsia" w:hAnsiTheme="majorEastAsia"/>
          <w:b w:val="0"/>
          <w:sz w:val="34"/>
        </w:rPr>
      </w:pPr>
      <w:bookmarkStart w:id="5" w:name="_Toc513589104"/>
      <w:r w:rsidRPr="00E860A9">
        <w:rPr>
          <w:rFonts w:asciiTheme="majorEastAsia" w:eastAsiaTheme="majorEastAsia" w:hAnsiTheme="majorEastAsia" w:hint="eastAsia"/>
          <w:b w:val="0"/>
          <w:sz w:val="34"/>
        </w:rPr>
        <w:t>1.13传统三维打印需要解决的问题</w:t>
      </w:r>
      <w:bookmarkEnd w:id="5"/>
    </w:p>
    <w:p w14:paraId="794A0FC0"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1、租用的困难性</w:t>
      </w:r>
    </w:p>
    <w:p w14:paraId="294B25C6"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由于三维打印机属于相对精密的设备，因此物流过程中会将三维打印机拆成零部件打包物流</w:t>
      </w:r>
      <w:r w:rsidR="001B2CA7" w:rsidRPr="00E860A9">
        <w:rPr>
          <w:rFonts w:asciiTheme="majorEastAsia" w:eastAsiaTheme="majorEastAsia" w:hAnsiTheme="majorEastAsia" w:hint="eastAsia"/>
          <w:sz w:val="23"/>
        </w:rPr>
        <w:t>否则很容易造成工作精度下降甚至损坏机器</w:t>
      </w:r>
      <w:r w:rsidRPr="00E860A9">
        <w:rPr>
          <w:rFonts w:asciiTheme="majorEastAsia" w:eastAsiaTheme="majorEastAsia" w:hAnsiTheme="majorEastAsia" w:hint="eastAsia"/>
          <w:sz w:val="23"/>
        </w:rPr>
        <w:t>，如果想要租用三维打印机，机器的组装对用户也是一种</w:t>
      </w:r>
      <w:r w:rsidR="001B2CA7" w:rsidRPr="00E860A9">
        <w:rPr>
          <w:rFonts w:asciiTheme="majorEastAsia" w:eastAsiaTheme="majorEastAsia" w:hAnsiTheme="majorEastAsia" w:hint="eastAsia"/>
          <w:sz w:val="23"/>
        </w:rPr>
        <w:t>考验动手能力的</w:t>
      </w:r>
      <w:r w:rsidRPr="00E860A9">
        <w:rPr>
          <w:rFonts w:asciiTheme="majorEastAsia" w:eastAsiaTheme="majorEastAsia" w:hAnsiTheme="majorEastAsia" w:hint="eastAsia"/>
          <w:sz w:val="23"/>
        </w:rPr>
        <w:t xml:space="preserve">门槛。而高频度的拆装也会极大的增加设备的损耗。 </w:t>
      </w:r>
    </w:p>
    <w:p w14:paraId="42F4DB7F"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2、打印尺寸、环境的限制。</w:t>
      </w:r>
    </w:p>
    <w:p w14:paraId="46956450"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传统三维打印机都是由框架限制，只能在框架内打印，对打印件有尺寸限制，打印平台也决定了打印件不能在所需平面上直接打印。</w:t>
      </w:r>
    </w:p>
    <w:p w14:paraId="6C362E59" w14:textId="5557E705" w:rsidR="003D0908" w:rsidRPr="00E860A9" w:rsidRDefault="00F161D9" w:rsidP="007F02AF">
      <w:pPr>
        <w:pStyle w:val="2"/>
        <w:spacing w:line="240" w:lineRule="auto"/>
        <w:rPr>
          <w:rFonts w:asciiTheme="majorEastAsia" w:hAnsiTheme="majorEastAsia"/>
          <w:b w:val="0"/>
          <w:sz w:val="34"/>
        </w:rPr>
      </w:pPr>
      <w:bookmarkStart w:id="6" w:name="_Toc513589105"/>
      <w:r w:rsidRPr="00E860A9">
        <w:rPr>
          <w:rFonts w:asciiTheme="majorEastAsia" w:hAnsiTheme="majorEastAsia" w:hint="eastAsia"/>
          <w:b w:val="0"/>
          <w:sz w:val="34"/>
        </w:rPr>
        <w:t>1.2</w:t>
      </w:r>
      <w:r w:rsidR="00B356A5" w:rsidRPr="00E860A9">
        <w:rPr>
          <w:rFonts w:asciiTheme="majorEastAsia" w:hAnsiTheme="majorEastAsia" w:hint="eastAsia"/>
          <w:b w:val="0"/>
          <w:sz w:val="34"/>
        </w:rPr>
        <w:t>服务</w:t>
      </w:r>
      <w:r w:rsidRPr="00E860A9">
        <w:rPr>
          <w:rFonts w:asciiTheme="majorEastAsia" w:hAnsiTheme="majorEastAsia" w:hint="eastAsia"/>
          <w:b w:val="0"/>
          <w:sz w:val="34"/>
        </w:rPr>
        <w:t>介绍</w:t>
      </w:r>
      <w:bookmarkEnd w:id="6"/>
    </w:p>
    <w:p w14:paraId="759CEBA3" w14:textId="025B0B15"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基于上述问题，我们研究出了</w:t>
      </w:r>
      <w:proofErr w:type="gramStart"/>
      <w:r w:rsidRPr="00E860A9">
        <w:rPr>
          <w:rFonts w:asciiTheme="majorEastAsia" w:eastAsiaTheme="majorEastAsia" w:hAnsiTheme="majorEastAsia" w:hint="eastAsia"/>
          <w:sz w:val="23"/>
        </w:rPr>
        <w:t>纸鸢增材制造</w:t>
      </w:r>
      <w:proofErr w:type="gramEnd"/>
      <w:r w:rsidR="000839DA" w:rsidRPr="00E860A9">
        <w:rPr>
          <w:rFonts w:asciiTheme="majorEastAsia" w:eastAsiaTheme="majorEastAsia" w:hAnsiTheme="majorEastAsia" w:hint="eastAsia"/>
          <w:sz w:val="23"/>
        </w:rPr>
        <w:t>（三维打印）</w:t>
      </w:r>
      <w:r w:rsidRPr="00E860A9">
        <w:rPr>
          <w:rFonts w:asciiTheme="majorEastAsia" w:eastAsiaTheme="majorEastAsia" w:hAnsiTheme="majorEastAsia" w:hint="eastAsia"/>
          <w:sz w:val="23"/>
        </w:rPr>
        <w:t>解决方案。将三维打印机加载在无人机之上，在扩增打印尺寸、增强打印环境的普适性的同时提供了租用</w:t>
      </w:r>
      <w:r w:rsidR="00893F0B" w:rsidRPr="00E860A9">
        <w:rPr>
          <w:rFonts w:asciiTheme="majorEastAsia" w:eastAsiaTheme="majorEastAsia" w:hAnsiTheme="majorEastAsia" w:hint="eastAsia"/>
          <w:sz w:val="23"/>
        </w:rPr>
        <w:t>打印服务</w:t>
      </w:r>
      <w:r w:rsidRPr="00E860A9">
        <w:rPr>
          <w:rFonts w:asciiTheme="majorEastAsia" w:eastAsiaTheme="majorEastAsia" w:hAnsiTheme="majorEastAsia" w:hint="eastAsia"/>
          <w:sz w:val="23"/>
        </w:rPr>
        <w:t>的便利性。</w:t>
      </w:r>
    </w:p>
    <w:p w14:paraId="2008CE38" w14:textId="3DAABE08" w:rsidR="003D0908" w:rsidRPr="00E860A9" w:rsidRDefault="00F161D9"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7" w:name="_Toc513589106"/>
      <w:r w:rsidRPr="00E860A9">
        <w:rPr>
          <w:rFonts w:asciiTheme="majorEastAsia" w:eastAsiaTheme="majorEastAsia" w:hAnsiTheme="majorEastAsia" w:hint="eastAsia"/>
          <w:b w:val="0"/>
          <w:sz w:val="46"/>
        </w:rPr>
        <w:t>技术分析</w:t>
      </w:r>
      <w:bookmarkEnd w:id="7"/>
    </w:p>
    <w:p w14:paraId="0CDBF384" w14:textId="77777777" w:rsidR="003D0908" w:rsidRPr="00E860A9" w:rsidRDefault="00F161D9" w:rsidP="007F02AF">
      <w:pPr>
        <w:pStyle w:val="1"/>
        <w:numPr>
          <w:ilvl w:val="0"/>
          <w:numId w:val="0"/>
        </w:numPr>
        <w:spacing w:line="240" w:lineRule="auto"/>
        <w:rPr>
          <w:rFonts w:asciiTheme="majorEastAsia" w:eastAsiaTheme="majorEastAsia" w:hAnsiTheme="majorEastAsia"/>
          <w:b w:val="0"/>
          <w:sz w:val="26"/>
          <w:szCs w:val="24"/>
        </w:rPr>
      </w:pPr>
      <w:bookmarkStart w:id="8" w:name="_Toc513589107"/>
      <w:r w:rsidRPr="00E860A9">
        <w:rPr>
          <w:rFonts w:asciiTheme="majorEastAsia" w:eastAsiaTheme="majorEastAsia" w:hAnsiTheme="majorEastAsia" w:cstheme="majorBidi"/>
          <w:b w:val="0"/>
          <w:kern w:val="2"/>
          <w:sz w:val="34"/>
          <w:szCs w:val="32"/>
        </w:rPr>
        <w:t>2.1 技术属性分析</w:t>
      </w:r>
      <w:bookmarkEnd w:id="8"/>
    </w:p>
    <w:p w14:paraId="6D19D921" w14:textId="1439F9FF"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9" w:name="_Toc513589108"/>
      <w:r w:rsidRPr="00E860A9">
        <w:rPr>
          <w:rFonts w:asciiTheme="majorEastAsia" w:eastAsiaTheme="majorEastAsia" w:hAnsiTheme="majorEastAsia"/>
          <w:b w:val="0"/>
          <w:sz w:val="34"/>
        </w:rPr>
        <w:t>2.11技术项目概况</w:t>
      </w:r>
      <w:bookmarkEnd w:id="9"/>
    </w:p>
    <w:p w14:paraId="13ABC073"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1、总体技术方案</w:t>
      </w:r>
    </w:p>
    <w:p w14:paraId="3F02C030" w14:textId="0B788616" w:rsidR="003D0908" w:rsidRPr="00E860A9" w:rsidRDefault="006B5428"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我们的机器由</w:t>
      </w:r>
      <w:r w:rsidR="002D4B22" w:rsidRPr="00E860A9">
        <w:rPr>
          <w:rFonts w:asciiTheme="majorEastAsia" w:eastAsiaTheme="majorEastAsia" w:hAnsiTheme="majorEastAsia" w:cstheme="minorBidi" w:hint="eastAsia"/>
          <w:kern w:val="2"/>
          <w:sz w:val="23"/>
        </w:rPr>
        <w:t>经过定制的</w:t>
      </w:r>
      <w:r w:rsidR="00F161D9" w:rsidRPr="00E860A9">
        <w:rPr>
          <w:rFonts w:asciiTheme="majorEastAsia" w:eastAsiaTheme="majorEastAsia" w:hAnsiTheme="majorEastAsia" w:cstheme="minorBidi" w:hint="eastAsia"/>
          <w:kern w:val="2"/>
          <w:sz w:val="23"/>
        </w:rPr>
        <w:t>三维打印</w:t>
      </w:r>
      <w:r w:rsidR="002D4B22" w:rsidRPr="00E860A9">
        <w:rPr>
          <w:rFonts w:asciiTheme="majorEastAsia" w:eastAsiaTheme="majorEastAsia" w:hAnsiTheme="majorEastAsia" w:cstheme="minorBidi" w:hint="eastAsia"/>
          <w:kern w:val="2"/>
          <w:sz w:val="23"/>
        </w:rPr>
        <w:t>系统</w:t>
      </w:r>
      <w:r w:rsidR="001A529F" w:rsidRPr="00E860A9">
        <w:rPr>
          <w:rFonts w:asciiTheme="majorEastAsia" w:eastAsiaTheme="majorEastAsia" w:hAnsiTheme="majorEastAsia" w:cstheme="minorBidi" w:hint="eastAsia"/>
          <w:kern w:val="2"/>
          <w:sz w:val="23"/>
        </w:rPr>
        <w:t>与</w:t>
      </w:r>
      <w:r w:rsidR="00850F65" w:rsidRPr="00E860A9">
        <w:rPr>
          <w:rFonts w:asciiTheme="majorEastAsia" w:eastAsiaTheme="majorEastAsia" w:hAnsiTheme="majorEastAsia" w:cstheme="minorBidi" w:hint="eastAsia"/>
          <w:kern w:val="2"/>
          <w:sz w:val="23"/>
        </w:rPr>
        <w:t>自主定制的</w:t>
      </w:r>
      <w:r w:rsidR="00F161D9" w:rsidRPr="00E860A9">
        <w:rPr>
          <w:rFonts w:asciiTheme="majorEastAsia" w:eastAsiaTheme="majorEastAsia" w:hAnsiTheme="majorEastAsia" w:cstheme="minorBidi" w:hint="eastAsia"/>
          <w:kern w:val="2"/>
          <w:sz w:val="23"/>
        </w:rPr>
        <w:t>无人机云台</w:t>
      </w:r>
      <w:r w:rsidR="00850F65" w:rsidRPr="00E860A9">
        <w:rPr>
          <w:rFonts w:asciiTheme="majorEastAsia" w:eastAsiaTheme="majorEastAsia" w:hAnsiTheme="majorEastAsia" w:cstheme="minorBidi" w:hint="eastAsia"/>
          <w:kern w:val="2"/>
          <w:sz w:val="23"/>
        </w:rPr>
        <w:t>有机组合而成</w:t>
      </w:r>
      <w:r w:rsidR="00F161D9" w:rsidRPr="00E860A9">
        <w:rPr>
          <w:rFonts w:asciiTheme="majorEastAsia" w:eastAsiaTheme="majorEastAsia" w:hAnsiTheme="majorEastAsia" w:cstheme="minorBidi" w:hint="eastAsia"/>
          <w:kern w:val="2"/>
          <w:sz w:val="23"/>
        </w:rPr>
        <w:t>，</w:t>
      </w:r>
      <w:r w:rsidR="004505F4" w:rsidRPr="00E860A9">
        <w:rPr>
          <w:rFonts w:asciiTheme="majorEastAsia" w:eastAsiaTheme="majorEastAsia" w:hAnsiTheme="majorEastAsia" w:cstheme="minorBidi" w:hint="eastAsia"/>
          <w:kern w:val="2"/>
          <w:sz w:val="23"/>
        </w:rPr>
        <w:t>我们称之为</w:t>
      </w:r>
      <w:r w:rsidR="00F161D9" w:rsidRPr="00E860A9">
        <w:rPr>
          <w:rFonts w:asciiTheme="majorEastAsia" w:eastAsiaTheme="majorEastAsia" w:hAnsiTheme="majorEastAsia" w:cstheme="minorBidi" w:hint="eastAsia"/>
          <w:kern w:val="2"/>
          <w:sz w:val="23"/>
        </w:rPr>
        <w:t>“纸鸢”。“纸鸢”可以</w:t>
      </w:r>
      <w:r w:rsidR="002D4B22" w:rsidRPr="00E860A9">
        <w:rPr>
          <w:rFonts w:asciiTheme="majorEastAsia" w:eastAsiaTheme="majorEastAsia" w:hAnsiTheme="majorEastAsia" w:cstheme="minorBidi" w:hint="eastAsia"/>
          <w:kern w:val="2"/>
          <w:sz w:val="23"/>
        </w:rPr>
        <w:t>进行</w:t>
      </w:r>
      <w:r w:rsidR="00F161D9" w:rsidRPr="00E860A9">
        <w:rPr>
          <w:rFonts w:asciiTheme="majorEastAsia" w:eastAsiaTheme="majorEastAsia" w:hAnsiTheme="majorEastAsia" w:cstheme="minorBidi" w:hint="eastAsia"/>
          <w:kern w:val="2"/>
          <w:sz w:val="23"/>
        </w:rPr>
        <w:t>全球定位飞行到所需位置，通过</w:t>
      </w:r>
      <w:r w:rsidR="004505F4" w:rsidRPr="00E860A9">
        <w:rPr>
          <w:rFonts w:asciiTheme="majorEastAsia" w:eastAsiaTheme="majorEastAsia" w:hAnsiTheme="majorEastAsia" w:cstheme="minorBidi" w:hint="eastAsia"/>
          <w:kern w:val="2"/>
          <w:sz w:val="23"/>
        </w:rPr>
        <w:t>地形识别</w:t>
      </w:r>
      <w:r w:rsidR="0076461C" w:rsidRPr="00E860A9">
        <w:rPr>
          <w:rFonts w:asciiTheme="majorEastAsia" w:eastAsiaTheme="majorEastAsia" w:hAnsiTheme="majorEastAsia" w:cstheme="minorBidi" w:hint="eastAsia"/>
          <w:kern w:val="2"/>
          <w:sz w:val="23"/>
        </w:rPr>
        <w:t>技术</w:t>
      </w:r>
      <w:r w:rsidR="004505F4" w:rsidRPr="00E860A9">
        <w:rPr>
          <w:rFonts w:asciiTheme="majorEastAsia" w:eastAsiaTheme="majorEastAsia" w:hAnsiTheme="majorEastAsia" w:cstheme="minorBidi" w:hint="eastAsia"/>
          <w:kern w:val="2"/>
          <w:sz w:val="23"/>
        </w:rPr>
        <w:t>识别周边环境</w:t>
      </w:r>
      <w:r w:rsidR="00F161D9" w:rsidRPr="00E860A9">
        <w:rPr>
          <w:rFonts w:asciiTheme="majorEastAsia" w:eastAsiaTheme="majorEastAsia" w:hAnsiTheme="majorEastAsia" w:cstheme="minorBidi" w:hint="eastAsia"/>
          <w:kern w:val="2"/>
          <w:sz w:val="23"/>
        </w:rPr>
        <w:t>，通过</w:t>
      </w:r>
      <w:r w:rsidR="00754386" w:rsidRPr="00E860A9">
        <w:rPr>
          <w:rFonts w:asciiTheme="majorEastAsia" w:eastAsiaTheme="majorEastAsia" w:hAnsiTheme="majorEastAsia" w:cstheme="minorBidi" w:hint="eastAsia"/>
          <w:kern w:val="2"/>
          <w:sz w:val="23"/>
        </w:rPr>
        <w:t>WLAN连接</w:t>
      </w:r>
      <w:r w:rsidR="00F161D9" w:rsidRPr="00E860A9">
        <w:rPr>
          <w:rFonts w:asciiTheme="majorEastAsia" w:eastAsiaTheme="majorEastAsia" w:hAnsiTheme="majorEastAsia" w:cstheme="minorBidi" w:hint="eastAsia"/>
          <w:kern w:val="2"/>
          <w:sz w:val="23"/>
        </w:rPr>
        <w:t>完成用户登陆</w:t>
      </w:r>
      <w:r w:rsidR="00754386" w:rsidRPr="00E860A9">
        <w:rPr>
          <w:rFonts w:asciiTheme="majorEastAsia" w:eastAsiaTheme="majorEastAsia" w:hAnsiTheme="majorEastAsia" w:cstheme="minorBidi" w:hint="eastAsia"/>
          <w:kern w:val="2"/>
          <w:sz w:val="23"/>
        </w:rPr>
        <w:t>验证和</w:t>
      </w:r>
      <w:r w:rsidR="00F161D9" w:rsidRPr="00E860A9">
        <w:rPr>
          <w:rFonts w:asciiTheme="majorEastAsia" w:eastAsiaTheme="majorEastAsia" w:hAnsiTheme="majorEastAsia" w:cstheme="minorBidi" w:hint="eastAsia"/>
          <w:kern w:val="2"/>
          <w:sz w:val="23"/>
        </w:rPr>
        <w:t>传输模型数据以进行打印。完成打印任务后“纸鸢”返回服务商或代理商站点，</w:t>
      </w:r>
      <w:r w:rsidR="0021377E" w:rsidRPr="00E860A9">
        <w:rPr>
          <w:rFonts w:asciiTheme="majorEastAsia" w:eastAsiaTheme="majorEastAsia" w:hAnsiTheme="majorEastAsia" w:cstheme="minorBidi" w:hint="eastAsia"/>
          <w:kern w:val="2"/>
          <w:sz w:val="23"/>
        </w:rPr>
        <w:t>用户通过线上支付</w:t>
      </w:r>
      <w:r w:rsidR="00571A45" w:rsidRPr="00E860A9">
        <w:rPr>
          <w:rFonts w:asciiTheme="majorEastAsia" w:eastAsiaTheme="majorEastAsia" w:hAnsiTheme="majorEastAsia" w:cstheme="minorBidi" w:hint="eastAsia"/>
          <w:kern w:val="2"/>
          <w:sz w:val="23"/>
        </w:rPr>
        <w:t>技术</w:t>
      </w:r>
      <w:r w:rsidR="0021377E" w:rsidRPr="00E860A9">
        <w:rPr>
          <w:rFonts w:asciiTheme="majorEastAsia" w:eastAsiaTheme="majorEastAsia" w:hAnsiTheme="majorEastAsia" w:cstheme="minorBidi" w:hint="eastAsia"/>
          <w:kern w:val="2"/>
          <w:sz w:val="23"/>
        </w:rPr>
        <w:t>支付</w:t>
      </w:r>
      <w:r w:rsidR="00F161D9" w:rsidRPr="00E860A9">
        <w:rPr>
          <w:rFonts w:asciiTheme="majorEastAsia" w:eastAsiaTheme="majorEastAsia" w:hAnsiTheme="majorEastAsia" w:cstheme="minorBidi" w:hint="eastAsia"/>
          <w:kern w:val="2"/>
          <w:sz w:val="23"/>
        </w:rPr>
        <w:t>服务费用。</w:t>
      </w:r>
    </w:p>
    <w:p w14:paraId="6793C50E"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2、项目所依据的技术原理</w:t>
      </w:r>
    </w:p>
    <w:p w14:paraId="748F0E07" w14:textId="261F95E5" w:rsidR="00754386" w:rsidRPr="00E860A9" w:rsidRDefault="00754386"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lastRenderedPageBreak/>
        <w:t>无人机部分使用开源的单片机</w:t>
      </w:r>
      <w:r w:rsidR="00CD22A1" w:rsidRPr="00E860A9">
        <w:rPr>
          <w:rFonts w:asciiTheme="majorEastAsia" w:eastAsiaTheme="majorEastAsia" w:hAnsiTheme="majorEastAsia" w:cstheme="minorBidi" w:hint="eastAsia"/>
          <w:kern w:val="2"/>
          <w:sz w:val="23"/>
        </w:rPr>
        <w:t>辅</w:t>
      </w:r>
      <w:r w:rsidRPr="00E860A9">
        <w:rPr>
          <w:rFonts w:asciiTheme="majorEastAsia" w:eastAsiaTheme="majorEastAsia" w:hAnsiTheme="majorEastAsia" w:cstheme="minorBidi" w:hint="eastAsia"/>
          <w:kern w:val="2"/>
          <w:sz w:val="23"/>
        </w:rPr>
        <w:t>以定制化的</w:t>
      </w:r>
      <w:proofErr w:type="gramStart"/>
      <w:r w:rsidRPr="00E860A9">
        <w:rPr>
          <w:rFonts w:asciiTheme="majorEastAsia" w:eastAsiaTheme="majorEastAsia" w:hAnsiTheme="majorEastAsia" w:cstheme="minorBidi" w:hint="eastAsia"/>
          <w:kern w:val="2"/>
          <w:sz w:val="23"/>
        </w:rPr>
        <w:t>开源飞控</w:t>
      </w:r>
      <w:r w:rsidR="00695009" w:rsidRPr="00E860A9">
        <w:rPr>
          <w:rFonts w:asciiTheme="majorEastAsia" w:eastAsiaTheme="majorEastAsia" w:hAnsiTheme="majorEastAsia" w:cstheme="minorBidi" w:hint="eastAsia"/>
          <w:kern w:val="2"/>
          <w:sz w:val="23"/>
        </w:rPr>
        <w:t>驱动</w:t>
      </w:r>
      <w:proofErr w:type="gramEnd"/>
      <w:r w:rsidR="00695009" w:rsidRPr="00E860A9">
        <w:rPr>
          <w:rFonts w:asciiTheme="majorEastAsia" w:eastAsiaTheme="majorEastAsia" w:hAnsiTheme="majorEastAsia" w:cstheme="minorBidi" w:hint="eastAsia"/>
          <w:kern w:val="2"/>
          <w:sz w:val="23"/>
        </w:rPr>
        <w:t>机器，使用GPS辅以W</w:t>
      </w:r>
      <w:r w:rsidR="00695009" w:rsidRPr="00E860A9">
        <w:rPr>
          <w:rFonts w:asciiTheme="majorEastAsia" w:eastAsiaTheme="majorEastAsia" w:hAnsiTheme="majorEastAsia" w:cstheme="minorBidi"/>
          <w:kern w:val="2"/>
          <w:sz w:val="23"/>
        </w:rPr>
        <w:t>LAN SSID</w:t>
      </w:r>
      <w:r w:rsidR="00695009" w:rsidRPr="00E860A9">
        <w:rPr>
          <w:rFonts w:asciiTheme="majorEastAsia" w:eastAsiaTheme="majorEastAsia" w:hAnsiTheme="majorEastAsia" w:cstheme="minorBidi" w:hint="eastAsia"/>
          <w:kern w:val="2"/>
          <w:sz w:val="23"/>
        </w:rPr>
        <w:t>定位获取坐标并使用云线路规划配合国家地理信息电子围栏给出航线，到达工作场地后释放三个微型定位点利用三点定位进行适合打印的精确定位。</w:t>
      </w:r>
    </w:p>
    <w:p w14:paraId="2294B4A0" w14:textId="2753705F" w:rsidR="00695009" w:rsidRPr="00E860A9" w:rsidRDefault="0069500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无人机和打印机相连部分使用四</w:t>
      </w:r>
      <w:proofErr w:type="gramStart"/>
      <w:r w:rsidRPr="00E860A9">
        <w:rPr>
          <w:rFonts w:asciiTheme="majorEastAsia" w:eastAsiaTheme="majorEastAsia" w:hAnsiTheme="majorEastAsia" w:cstheme="minorBidi" w:hint="eastAsia"/>
          <w:kern w:val="2"/>
          <w:sz w:val="23"/>
        </w:rPr>
        <w:t>轴防抖云</w:t>
      </w:r>
      <w:proofErr w:type="gramEnd"/>
      <w:r w:rsidRPr="00E860A9">
        <w:rPr>
          <w:rFonts w:asciiTheme="majorEastAsia" w:eastAsiaTheme="majorEastAsia" w:hAnsiTheme="majorEastAsia" w:cstheme="minorBidi" w:hint="eastAsia"/>
          <w:kern w:val="2"/>
          <w:sz w:val="23"/>
        </w:rPr>
        <w:t>台过滤无人机带来的周期性震动</w:t>
      </w:r>
      <w:r w:rsidR="0092313C" w:rsidRPr="00E860A9">
        <w:rPr>
          <w:rFonts w:asciiTheme="majorEastAsia" w:eastAsiaTheme="majorEastAsia" w:hAnsiTheme="majorEastAsia" w:cstheme="minorBidi" w:hint="eastAsia"/>
          <w:kern w:val="2"/>
          <w:sz w:val="23"/>
        </w:rPr>
        <w:t>并缓和加速度以保护打印机。</w:t>
      </w:r>
    </w:p>
    <w:p w14:paraId="470AAB74" w14:textId="21E80C86" w:rsidR="0092313C" w:rsidRPr="00E860A9" w:rsidRDefault="0092313C"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打印机使用开源打印伺服系统配合FDM系统提供合适精度和打印速度的打印能力。</w:t>
      </w:r>
    </w:p>
    <w:p w14:paraId="2694455C" w14:textId="32F5EB8F" w:rsidR="003D0908" w:rsidRPr="00E860A9" w:rsidRDefault="00F161D9" w:rsidP="007F02AF">
      <w:pPr>
        <w:pStyle w:val="a3"/>
        <w:widowControl/>
        <w:numPr>
          <w:ilvl w:val="0"/>
          <w:numId w:val="2"/>
        </w:numPr>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关键技术</w:t>
      </w:r>
    </w:p>
    <w:p w14:paraId="1DB9CEEB" w14:textId="1E65AAC9"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核心技术：产品的电路设计与算法设计；</w:t>
      </w:r>
    </w:p>
    <w:p w14:paraId="4A67BDC2" w14:textId="1C1F64E8"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三维打印系统和无人机系统之间的实时对接协作；</w:t>
      </w:r>
    </w:p>
    <w:p w14:paraId="4918A49C" w14:textId="7B6EE77A"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无人机打印时的高精度定位；</w:t>
      </w:r>
    </w:p>
    <w:p w14:paraId="68B3334C" w14:textId="6A025B3E" w:rsidR="00520076" w:rsidRPr="00E860A9" w:rsidRDefault="005200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数据实时传输和减少丢帧；</w:t>
      </w:r>
    </w:p>
    <w:p w14:paraId="77734019" w14:textId="7CF428D8" w:rsidR="00520076" w:rsidRPr="00E860A9" w:rsidRDefault="00FA26D8"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电源管理技术；</w:t>
      </w:r>
    </w:p>
    <w:p w14:paraId="3DCFEE8A" w14:textId="5EF5A396" w:rsidR="00FA26D8" w:rsidRPr="00E860A9" w:rsidRDefault="001F4676" w:rsidP="007F02AF">
      <w:pPr>
        <w:pStyle w:val="a3"/>
        <w:widowControl/>
        <w:numPr>
          <w:ilvl w:val="0"/>
          <w:numId w:val="9"/>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防盗防灾技术和</w:t>
      </w:r>
      <w:r w:rsidR="005431F0" w:rsidRPr="00E860A9">
        <w:rPr>
          <w:rFonts w:asciiTheme="majorEastAsia" w:eastAsiaTheme="majorEastAsia" w:hAnsiTheme="majorEastAsia" w:cstheme="minorBidi" w:hint="eastAsia"/>
          <w:kern w:val="2"/>
          <w:sz w:val="23"/>
        </w:rPr>
        <w:t>事件信息记录；</w:t>
      </w:r>
    </w:p>
    <w:p w14:paraId="2135B29E"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4、主要技术与性能指标</w:t>
      </w:r>
    </w:p>
    <w:p w14:paraId="241219DD" w14:textId="4321592B"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xml:space="preserve">     主要技术：</w:t>
      </w:r>
      <w:r w:rsidR="005431F0" w:rsidRPr="00E860A9">
        <w:rPr>
          <w:rFonts w:asciiTheme="majorEastAsia" w:eastAsiaTheme="majorEastAsia" w:hAnsiTheme="majorEastAsia" w:cstheme="minorBidi" w:hint="eastAsia"/>
          <w:kern w:val="2"/>
          <w:sz w:val="23"/>
        </w:rPr>
        <w:t>无人机和打印机系统的协作管理与电源管理</w:t>
      </w:r>
      <w:r w:rsidRPr="00E860A9">
        <w:rPr>
          <w:rFonts w:asciiTheme="majorEastAsia" w:eastAsiaTheme="majorEastAsia" w:hAnsiTheme="majorEastAsia" w:cstheme="minorBidi" w:hint="eastAsia"/>
          <w:kern w:val="2"/>
          <w:sz w:val="23"/>
        </w:rPr>
        <w:t>。</w:t>
      </w:r>
    </w:p>
    <w:p w14:paraId="54038862" w14:textId="7166A4E1" w:rsidR="005431F0"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xml:space="preserve">    </w:t>
      </w:r>
      <w:r w:rsidRPr="00E860A9">
        <w:rPr>
          <w:rFonts w:asciiTheme="majorEastAsia" w:eastAsiaTheme="majorEastAsia" w:hAnsiTheme="majorEastAsia" w:cstheme="minorBidi" w:hint="eastAsia"/>
          <w:color w:val="FF0000"/>
          <w:kern w:val="2"/>
          <w:sz w:val="23"/>
        </w:rPr>
        <w:t xml:space="preserve"> </w:t>
      </w:r>
      <w:r w:rsidRPr="00E860A9">
        <w:rPr>
          <w:rFonts w:asciiTheme="majorEastAsia" w:eastAsiaTheme="majorEastAsia" w:hAnsiTheme="majorEastAsia" w:cstheme="minorBidi" w:hint="eastAsia"/>
          <w:kern w:val="2"/>
          <w:sz w:val="23"/>
        </w:rPr>
        <w:t>性能指标：</w:t>
      </w:r>
    </w:p>
    <w:p w14:paraId="619FA23C" w14:textId="441FC677" w:rsidR="005431F0"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使用单组2</w:t>
      </w:r>
      <w:r w:rsidRPr="00E860A9">
        <w:rPr>
          <w:rFonts w:asciiTheme="majorEastAsia" w:eastAsiaTheme="majorEastAsia" w:hAnsiTheme="majorEastAsia" w:cstheme="minorBidi"/>
          <w:kern w:val="2"/>
          <w:sz w:val="23"/>
        </w:rPr>
        <w:t>0c</w:t>
      </w:r>
      <w:r w:rsidRPr="00E860A9">
        <w:rPr>
          <w:rFonts w:asciiTheme="majorEastAsia" w:eastAsiaTheme="majorEastAsia" w:hAnsiTheme="majorEastAsia" w:cstheme="minorBidi" w:hint="eastAsia"/>
          <w:kern w:val="2"/>
          <w:sz w:val="23"/>
        </w:rPr>
        <w:t>的</w:t>
      </w:r>
      <w:r w:rsidRPr="00E860A9">
        <w:rPr>
          <w:rFonts w:asciiTheme="majorEastAsia" w:eastAsiaTheme="majorEastAsia" w:hAnsiTheme="majorEastAsia" w:cstheme="minorBidi"/>
          <w:kern w:val="2"/>
          <w:sz w:val="23"/>
        </w:rPr>
        <w:t>18650</w:t>
      </w:r>
      <w:proofErr w:type="gramStart"/>
      <w:r w:rsidRPr="00E860A9">
        <w:rPr>
          <w:rFonts w:asciiTheme="majorEastAsia" w:eastAsiaTheme="majorEastAsia" w:hAnsiTheme="majorEastAsia" w:cstheme="minorBidi" w:hint="eastAsia"/>
          <w:kern w:val="2"/>
          <w:sz w:val="23"/>
        </w:rPr>
        <w:t>电芯组工况</w:t>
      </w:r>
      <w:proofErr w:type="gramEnd"/>
      <w:r w:rsidRPr="00E860A9">
        <w:rPr>
          <w:rFonts w:asciiTheme="majorEastAsia" w:eastAsiaTheme="majorEastAsia" w:hAnsiTheme="majorEastAsia" w:cstheme="minorBidi" w:hint="eastAsia"/>
          <w:kern w:val="2"/>
          <w:sz w:val="23"/>
        </w:rPr>
        <w:t>下飞行续航达到在</w:t>
      </w:r>
      <w:r w:rsidRPr="00E860A9">
        <w:rPr>
          <w:rFonts w:asciiTheme="majorEastAsia" w:eastAsiaTheme="majorEastAsia" w:hAnsiTheme="majorEastAsia" w:cstheme="minorBidi"/>
          <w:kern w:val="2"/>
          <w:sz w:val="23"/>
        </w:rPr>
        <w:t>50km</w:t>
      </w:r>
      <w:r w:rsidRPr="00E860A9">
        <w:rPr>
          <w:rFonts w:asciiTheme="majorEastAsia" w:eastAsiaTheme="majorEastAsia" w:hAnsiTheme="majorEastAsia" w:cstheme="minorBidi" w:hint="eastAsia"/>
          <w:kern w:val="2"/>
          <w:sz w:val="23"/>
        </w:rPr>
        <w:t>；</w:t>
      </w:r>
    </w:p>
    <w:p w14:paraId="6576EB2E" w14:textId="0FCB2428" w:rsidR="003D0908"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kern w:val="2"/>
          <w:sz w:val="23"/>
        </w:rPr>
        <w:t>GPS定位下无人机坐标误差不大于5m</w:t>
      </w:r>
      <w:r w:rsidRPr="00E860A9">
        <w:rPr>
          <w:rFonts w:asciiTheme="majorEastAsia" w:eastAsiaTheme="majorEastAsia" w:hAnsiTheme="majorEastAsia" w:cstheme="minorBidi" w:hint="eastAsia"/>
          <w:kern w:val="2"/>
          <w:sz w:val="23"/>
        </w:rPr>
        <w:t>；</w:t>
      </w:r>
    </w:p>
    <w:p w14:paraId="7F36CA59" w14:textId="46622C20" w:rsidR="005431F0"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带有W</w:t>
      </w:r>
      <w:r w:rsidRPr="00E860A9">
        <w:rPr>
          <w:rFonts w:asciiTheme="majorEastAsia" w:eastAsiaTheme="majorEastAsia" w:hAnsiTheme="majorEastAsia" w:cstheme="minorBidi"/>
          <w:kern w:val="2"/>
          <w:sz w:val="23"/>
        </w:rPr>
        <w:t>LAN SSID</w:t>
      </w:r>
      <w:r w:rsidRPr="00E860A9">
        <w:rPr>
          <w:rFonts w:asciiTheme="majorEastAsia" w:eastAsiaTheme="majorEastAsia" w:hAnsiTheme="majorEastAsia" w:cstheme="minorBidi" w:hint="eastAsia"/>
          <w:kern w:val="2"/>
          <w:sz w:val="23"/>
        </w:rPr>
        <w:t>辅助识别的情况下坐标误差不大于3</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3F43AA3B" w14:textId="6576559F" w:rsidR="005431F0" w:rsidRPr="00E860A9" w:rsidRDefault="005431F0"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打印时无人机三点定位</w:t>
      </w:r>
      <w:r w:rsidR="00C27A18" w:rsidRPr="00E860A9">
        <w:rPr>
          <w:rFonts w:asciiTheme="majorEastAsia" w:eastAsiaTheme="majorEastAsia" w:hAnsiTheme="majorEastAsia" w:cstheme="minorBidi" w:hint="eastAsia"/>
          <w:kern w:val="2"/>
          <w:sz w:val="23"/>
        </w:rPr>
        <w:t>加上修正辅助</w:t>
      </w:r>
      <w:r w:rsidRPr="00E860A9">
        <w:rPr>
          <w:rFonts w:asciiTheme="majorEastAsia" w:eastAsiaTheme="majorEastAsia" w:hAnsiTheme="majorEastAsia" w:cstheme="minorBidi" w:hint="eastAsia"/>
          <w:kern w:val="2"/>
          <w:sz w:val="23"/>
        </w:rPr>
        <w:t>误差不大于</w:t>
      </w:r>
      <w:r w:rsidR="00C27A18" w:rsidRPr="00E860A9">
        <w:rPr>
          <w:rFonts w:asciiTheme="majorEastAsia" w:eastAsiaTheme="majorEastAsia" w:hAnsiTheme="majorEastAsia" w:cstheme="minorBidi"/>
          <w:kern w:val="2"/>
          <w:sz w:val="23"/>
        </w:rPr>
        <w:t>5</w:t>
      </w:r>
      <w:r w:rsidRPr="00E860A9">
        <w:rPr>
          <w:rFonts w:asciiTheme="majorEastAsia" w:eastAsiaTheme="majorEastAsia" w:hAnsiTheme="majorEastAsia" w:cstheme="minorBidi"/>
          <w:kern w:val="2"/>
          <w:sz w:val="23"/>
        </w:rPr>
        <w:t>00</w:t>
      </w:r>
      <w:r w:rsidR="00C27A18"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3BFBCC53" w14:textId="4DC1C66F" w:rsidR="005431F0"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中速打印工况下打印头移动误差不大于1</w:t>
      </w:r>
      <w:r w:rsidRPr="00E860A9">
        <w:rPr>
          <w:rFonts w:asciiTheme="majorEastAsia" w:eastAsiaTheme="majorEastAsia" w:hAnsiTheme="majorEastAsia" w:cstheme="minorBidi"/>
          <w:kern w:val="2"/>
          <w:sz w:val="23"/>
        </w:rPr>
        <w:t>00</w:t>
      </w:r>
      <w:r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1DE681B1" w14:textId="4FA1EA2F" w:rsidR="00C27A18"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打印精度误差不大于1</w:t>
      </w:r>
      <w:r w:rsidRPr="00E860A9">
        <w:rPr>
          <w:rFonts w:asciiTheme="majorEastAsia" w:eastAsiaTheme="majorEastAsia" w:hAnsiTheme="majorEastAsia" w:cstheme="minorBidi"/>
          <w:kern w:val="2"/>
          <w:sz w:val="23"/>
        </w:rPr>
        <w:t>00</w:t>
      </w:r>
      <w:r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w:t>
      </w:r>
      <w:r w:rsidRPr="00E860A9">
        <w:rPr>
          <w:rFonts w:asciiTheme="majorEastAsia" w:eastAsiaTheme="majorEastAsia" w:hAnsiTheme="majorEastAsia" w:cstheme="minorBidi" w:hint="eastAsia"/>
          <w:kern w:val="2"/>
          <w:sz w:val="23"/>
        </w:rPr>
        <w:t>；</w:t>
      </w:r>
    </w:p>
    <w:p w14:paraId="11A1E09F" w14:textId="2195B810" w:rsidR="00C27A18"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中速打印时打印头移动速度不低于5</w:t>
      </w:r>
      <w:r w:rsidRPr="00E860A9">
        <w:rPr>
          <w:rFonts w:asciiTheme="majorEastAsia" w:eastAsiaTheme="majorEastAsia" w:hAnsiTheme="majorEastAsia" w:cstheme="minorBidi"/>
          <w:kern w:val="2"/>
          <w:sz w:val="23"/>
        </w:rPr>
        <w:t>0mm/s</w:t>
      </w:r>
      <w:r w:rsidRPr="00E860A9">
        <w:rPr>
          <w:rFonts w:asciiTheme="majorEastAsia" w:eastAsiaTheme="majorEastAsia" w:hAnsiTheme="majorEastAsia" w:cstheme="minorBidi" w:hint="eastAsia"/>
          <w:kern w:val="2"/>
          <w:sz w:val="23"/>
        </w:rPr>
        <w:t>；</w:t>
      </w:r>
    </w:p>
    <w:p w14:paraId="09AFD6EE" w14:textId="014C7522" w:rsidR="00C27A18" w:rsidRPr="00E860A9" w:rsidRDefault="00C27A18" w:rsidP="007F02AF">
      <w:pPr>
        <w:pStyle w:val="a3"/>
        <w:widowControl/>
        <w:numPr>
          <w:ilvl w:val="0"/>
          <w:numId w:val="10"/>
        </w:numPr>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打印层高为1</w:t>
      </w:r>
      <w:r w:rsidRPr="00E860A9">
        <w:rPr>
          <w:rFonts w:asciiTheme="majorEastAsia" w:eastAsiaTheme="majorEastAsia" w:hAnsiTheme="majorEastAsia" w:cstheme="minorBidi"/>
          <w:kern w:val="2"/>
          <w:sz w:val="23"/>
        </w:rPr>
        <w:t>00</w:t>
      </w:r>
      <w:r w:rsidRPr="00E860A9">
        <w:rPr>
          <w:rFonts w:asciiTheme="majorEastAsia" w:eastAsiaTheme="majorEastAsia" w:hAnsiTheme="majorEastAsia" w:cstheme="minorBidi" w:hint="eastAsia"/>
          <w:kern w:val="2"/>
          <w:sz w:val="23"/>
        </w:rPr>
        <w:t>μ</w:t>
      </w:r>
      <w:r w:rsidRPr="00E860A9">
        <w:rPr>
          <w:rFonts w:asciiTheme="majorEastAsia" w:eastAsiaTheme="majorEastAsia" w:hAnsiTheme="majorEastAsia" w:cstheme="minorBidi"/>
          <w:kern w:val="2"/>
          <w:sz w:val="23"/>
        </w:rPr>
        <w:t>m-300</w:t>
      </w:r>
      <w:r w:rsidRPr="00E860A9">
        <w:rPr>
          <w:rFonts w:asciiTheme="majorEastAsia" w:eastAsiaTheme="majorEastAsia" w:hAnsiTheme="majorEastAsia" w:cstheme="minorBidi" w:hint="eastAsia"/>
          <w:kern w:val="2"/>
          <w:sz w:val="23"/>
        </w:rPr>
        <w:t>μm之间自由选择（数值越大越粗糙但是打印速度越快）；</w:t>
      </w:r>
    </w:p>
    <w:p w14:paraId="1E2930E2"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xml:space="preserve">5、创新点     </w:t>
      </w:r>
    </w:p>
    <w:p w14:paraId="2D451A88"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（1）应用创新：面向日常难以接触到三维打印机却保有三维打印需求的社会群体，将打印机与无人机结合，是对三维打印机应用以及无人机应用的双重创新。</w:t>
      </w:r>
    </w:p>
    <w:p w14:paraId="0ED933D2" w14:textId="45D40C1A" w:rsidR="0037536A"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（2）技术创新：</w:t>
      </w:r>
      <w:r w:rsidR="0037536A" w:rsidRPr="00E860A9">
        <w:rPr>
          <w:rFonts w:asciiTheme="majorEastAsia" w:eastAsiaTheme="majorEastAsia" w:hAnsiTheme="majorEastAsia" w:cstheme="minorBidi" w:hint="eastAsia"/>
          <w:kern w:val="2"/>
          <w:sz w:val="23"/>
        </w:rPr>
        <w:t>将三维打印机和无人机联合驱动</w:t>
      </w:r>
      <w:r w:rsidR="00843E3B" w:rsidRPr="00E860A9">
        <w:rPr>
          <w:rFonts w:asciiTheme="majorEastAsia" w:eastAsiaTheme="majorEastAsia" w:hAnsiTheme="majorEastAsia" w:cstheme="minorBidi" w:hint="eastAsia"/>
          <w:kern w:val="2"/>
          <w:sz w:val="23"/>
        </w:rPr>
        <w:t>实时协调；结合</w:t>
      </w:r>
      <w:proofErr w:type="gramStart"/>
      <w:r w:rsidR="00843E3B" w:rsidRPr="00E860A9">
        <w:rPr>
          <w:rFonts w:asciiTheme="majorEastAsia" w:eastAsiaTheme="majorEastAsia" w:hAnsiTheme="majorEastAsia" w:cstheme="minorBidi" w:hint="eastAsia"/>
          <w:kern w:val="2"/>
          <w:sz w:val="23"/>
        </w:rPr>
        <w:t>云技术</w:t>
      </w:r>
      <w:proofErr w:type="gramEnd"/>
      <w:r w:rsidR="00843E3B" w:rsidRPr="00E860A9">
        <w:rPr>
          <w:rFonts w:asciiTheme="majorEastAsia" w:eastAsiaTheme="majorEastAsia" w:hAnsiTheme="majorEastAsia" w:cstheme="minorBidi" w:hint="eastAsia"/>
          <w:kern w:val="2"/>
          <w:sz w:val="23"/>
        </w:rPr>
        <w:t>实现智能服务</w:t>
      </w:r>
      <w:r w:rsidR="000839DA" w:rsidRPr="00E860A9">
        <w:rPr>
          <w:rFonts w:asciiTheme="majorEastAsia" w:eastAsiaTheme="majorEastAsia" w:hAnsiTheme="majorEastAsia" w:cstheme="minorBidi" w:hint="eastAsia"/>
          <w:kern w:val="2"/>
          <w:sz w:val="23"/>
        </w:rPr>
        <w:t>；突破传统打印机的尺寸限制，实现理论上的无限打印区域</w:t>
      </w:r>
      <w:r w:rsidR="00D20952" w:rsidRPr="00E860A9">
        <w:rPr>
          <w:rFonts w:asciiTheme="majorEastAsia" w:eastAsiaTheme="majorEastAsia" w:hAnsiTheme="majorEastAsia" w:cstheme="minorBidi" w:hint="eastAsia"/>
          <w:kern w:val="2"/>
          <w:sz w:val="23"/>
        </w:rPr>
        <w:t>。</w:t>
      </w:r>
    </w:p>
    <w:p w14:paraId="5630CBAB" w14:textId="614C89AE"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0" w:name="_Toc513589109"/>
      <w:r w:rsidRPr="00E860A9">
        <w:rPr>
          <w:rFonts w:asciiTheme="majorEastAsia" w:eastAsiaTheme="majorEastAsia" w:hAnsiTheme="majorEastAsia"/>
          <w:b w:val="0"/>
          <w:sz w:val="34"/>
        </w:rPr>
        <w:t>2.12技术先进性</w:t>
      </w:r>
      <w:bookmarkEnd w:id="10"/>
    </w:p>
    <w:p w14:paraId="29023704" w14:textId="77777777" w:rsidR="003D0908" w:rsidRPr="00E860A9" w:rsidRDefault="00F161D9" w:rsidP="007F02AF">
      <w:pPr>
        <w:numPr>
          <w:ilvl w:val="0"/>
          <w:numId w:val="3"/>
        </w:num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“纸鸢”基于高度模块化可定制的设计，可以自由更换模组以极低的成本满足不同的要求。遇到损坏时也仅需更换模块而其他结构不受影响。</w:t>
      </w:r>
    </w:p>
    <w:p w14:paraId="55054A67" w14:textId="72E116A3" w:rsidR="003D0908" w:rsidRPr="00E860A9" w:rsidRDefault="00F161D9" w:rsidP="007F02AF">
      <w:pPr>
        <w:numPr>
          <w:ilvl w:val="0"/>
          <w:numId w:val="3"/>
        </w:num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解除了传统三维打印机的框架限制，对打印件有尺寸没有限制；能够在所需平面上直接打印。</w:t>
      </w:r>
    </w:p>
    <w:p w14:paraId="402E5936" w14:textId="1AE07F9D" w:rsidR="000D53DC" w:rsidRPr="00E860A9" w:rsidRDefault="000D53DC" w:rsidP="007F02AF">
      <w:pPr>
        <w:numPr>
          <w:ilvl w:val="0"/>
          <w:numId w:val="3"/>
        </w:num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首创的无人机打印机结合系统，结合两者长处</w:t>
      </w:r>
      <w:r w:rsidR="00422964" w:rsidRPr="00E860A9">
        <w:rPr>
          <w:rFonts w:asciiTheme="majorEastAsia" w:eastAsiaTheme="majorEastAsia" w:hAnsiTheme="majorEastAsia" w:hint="eastAsia"/>
          <w:sz w:val="23"/>
        </w:rPr>
        <w:t>提供强大的生产力</w:t>
      </w:r>
      <w:r w:rsidRPr="00E860A9">
        <w:rPr>
          <w:rFonts w:asciiTheme="majorEastAsia" w:eastAsiaTheme="majorEastAsia" w:hAnsiTheme="majorEastAsia" w:hint="eastAsia"/>
          <w:sz w:val="23"/>
        </w:rPr>
        <w:t>。</w:t>
      </w:r>
    </w:p>
    <w:p w14:paraId="470422DD" w14:textId="176FF6B9"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1" w:name="_Toc513589110"/>
      <w:r w:rsidRPr="00E860A9">
        <w:rPr>
          <w:rFonts w:asciiTheme="majorEastAsia" w:eastAsiaTheme="majorEastAsia" w:hAnsiTheme="majorEastAsia"/>
          <w:b w:val="0"/>
          <w:sz w:val="34"/>
        </w:rPr>
        <w:t>2.13技术可行性</w:t>
      </w:r>
      <w:bookmarkEnd w:id="11"/>
    </w:p>
    <w:p w14:paraId="04BA6323"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1、项目技术发展现状</w:t>
      </w:r>
    </w:p>
    <w:p w14:paraId="7D79E9F0" w14:textId="0558BE14"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lastRenderedPageBreak/>
        <w:t>国内外相关技术的研究:</w:t>
      </w:r>
      <w:r w:rsidR="00814E53" w:rsidRPr="00E860A9">
        <w:rPr>
          <w:rFonts w:asciiTheme="majorEastAsia" w:eastAsiaTheme="majorEastAsia" w:hAnsiTheme="majorEastAsia" w:cstheme="minorBidi" w:hint="eastAsia"/>
          <w:kern w:val="2"/>
          <w:sz w:val="23"/>
        </w:rPr>
        <w:t>暂</w:t>
      </w:r>
      <w:r w:rsidRPr="00E860A9">
        <w:rPr>
          <w:rFonts w:asciiTheme="majorEastAsia" w:eastAsiaTheme="majorEastAsia" w:hAnsiTheme="majorEastAsia" w:cstheme="minorBidi" w:hint="eastAsia"/>
          <w:kern w:val="2"/>
          <w:sz w:val="23"/>
        </w:rPr>
        <w:t>无</w:t>
      </w:r>
    </w:p>
    <w:p w14:paraId="49108D2E" w14:textId="4665E9BD"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开发现状的介绍、分析：现已完成电子模型的设计及实物的制作与组装，进入产品调制与测试阶段，预计在未来</w:t>
      </w:r>
      <w:r w:rsidR="00273C1A" w:rsidRPr="00E860A9">
        <w:rPr>
          <w:rFonts w:asciiTheme="majorEastAsia" w:eastAsiaTheme="majorEastAsia" w:hAnsiTheme="majorEastAsia" w:cstheme="minorBidi" w:hint="eastAsia"/>
          <w:kern w:val="2"/>
          <w:sz w:val="23"/>
        </w:rPr>
        <w:t>一年</w:t>
      </w:r>
      <w:r w:rsidRPr="00E860A9">
        <w:rPr>
          <w:rFonts w:asciiTheme="majorEastAsia" w:eastAsiaTheme="majorEastAsia" w:hAnsiTheme="majorEastAsia" w:cstheme="minorBidi" w:hint="eastAsia"/>
          <w:kern w:val="2"/>
          <w:sz w:val="23"/>
        </w:rPr>
        <w:t>内完成产品的测试与改良。现阶段产品的组装成品效果基本符合预期。</w:t>
      </w:r>
    </w:p>
    <w:p w14:paraId="1B04F441"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2、技术路线描述</w:t>
      </w:r>
    </w:p>
    <w:p w14:paraId="281B3396" w14:textId="64419A8A" w:rsidR="003D0908" w:rsidRPr="00E860A9" w:rsidRDefault="00814E53"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产品渲染图</w:t>
      </w:r>
      <w:r w:rsidR="00F161D9" w:rsidRPr="00E860A9">
        <w:rPr>
          <w:rFonts w:asciiTheme="majorEastAsia" w:eastAsiaTheme="majorEastAsia" w:hAnsiTheme="majorEastAsia" w:cstheme="minorBidi" w:hint="eastAsia"/>
          <w:kern w:val="2"/>
          <w:sz w:val="23"/>
        </w:rPr>
        <w:t>：</w:t>
      </w:r>
    </w:p>
    <w:p w14:paraId="3696D065" w14:textId="46A236AF" w:rsidR="003D0908" w:rsidRPr="00E860A9" w:rsidRDefault="00F161D9" w:rsidP="00B76AB2">
      <w:pPr>
        <w:pStyle w:val="a3"/>
        <w:widowControl/>
        <w:spacing w:beforeAutospacing="0" w:afterAutospacing="0"/>
        <w:ind w:leftChars="200" w:left="42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noProof/>
          <w:kern w:val="2"/>
          <w:sz w:val="23"/>
        </w:rPr>
        <w:drawing>
          <wp:inline distT="0" distB="0" distL="114300" distR="114300" wp14:anchorId="3103D7A8" wp14:editId="7B7513DB">
            <wp:extent cx="5260975" cy="3312160"/>
            <wp:effectExtent l="0" t="0" r="9525" b="2540"/>
            <wp:docPr id="4" name="图片 4" descr="无人机模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人机模组1"/>
                    <pic:cNvPicPr>
                      <a:picLocks noChangeAspect="1"/>
                    </pic:cNvPicPr>
                  </pic:nvPicPr>
                  <pic:blipFill>
                    <a:blip r:embed="rId11"/>
                    <a:stretch>
                      <a:fillRect/>
                    </a:stretch>
                  </pic:blipFill>
                  <pic:spPr>
                    <a:xfrm>
                      <a:off x="0" y="0"/>
                      <a:ext cx="5260975" cy="3312160"/>
                    </a:xfrm>
                    <a:prstGeom prst="rect">
                      <a:avLst/>
                    </a:prstGeom>
                  </pic:spPr>
                </pic:pic>
              </a:graphicData>
            </a:graphic>
          </wp:inline>
        </w:drawing>
      </w:r>
      <w:r w:rsidR="00814E53" w:rsidRPr="00E860A9">
        <w:rPr>
          <w:rFonts w:asciiTheme="majorEastAsia" w:eastAsiaTheme="majorEastAsia" w:hAnsiTheme="majorEastAsia" w:cstheme="minorBidi" w:hint="eastAsia"/>
          <w:kern w:val="2"/>
          <w:sz w:val="23"/>
        </w:rPr>
        <w:t>产品结构图：</w:t>
      </w:r>
      <w:r w:rsidR="00B76AB2" w:rsidRPr="00E860A9">
        <w:rPr>
          <w:rFonts w:asciiTheme="majorEastAsia" w:eastAsiaTheme="majorEastAsia" w:hAnsiTheme="majorEastAsia" w:cstheme="minorBidi" w:hint="eastAsia"/>
          <w:noProof/>
          <w:kern w:val="2"/>
          <w:sz w:val="23"/>
        </w:rPr>
        <w:drawing>
          <wp:inline distT="0" distB="0" distL="114300" distR="114300" wp14:anchorId="5818BB3A" wp14:editId="5EC50362">
            <wp:extent cx="5252906" cy="3307080"/>
            <wp:effectExtent l="0" t="0" r="5080" b="7620"/>
            <wp:docPr id="5" name="图片 5" descr="无人机模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人机模组2"/>
                    <pic:cNvPicPr>
                      <a:picLocks noChangeAspect="1"/>
                    </pic:cNvPicPr>
                  </pic:nvPicPr>
                  <pic:blipFill>
                    <a:blip r:embed="rId12"/>
                    <a:stretch>
                      <a:fillRect/>
                    </a:stretch>
                  </pic:blipFill>
                  <pic:spPr>
                    <a:xfrm>
                      <a:off x="0" y="0"/>
                      <a:ext cx="5261630" cy="3312573"/>
                    </a:xfrm>
                    <a:prstGeom prst="rect">
                      <a:avLst/>
                    </a:prstGeom>
                  </pic:spPr>
                </pic:pic>
              </a:graphicData>
            </a:graphic>
          </wp:inline>
        </w:drawing>
      </w:r>
    </w:p>
    <w:p w14:paraId="52C5706E" w14:textId="1DE42F59"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noProof/>
          <w:kern w:val="2"/>
          <w:sz w:val="23"/>
        </w:rPr>
        <w:lastRenderedPageBreak/>
        <w:drawing>
          <wp:inline distT="0" distB="0" distL="114300" distR="114300" wp14:anchorId="37FE66E9" wp14:editId="35BEC6A5">
            <wp:extent cx="5260975" cy="3312160"/>
            <wp:effectExtent l="0" t="0" r="9525" b="2540"/>
            <wp:docPr id="8" name="图片 8" descr="无人机模组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人机模组3"/>
                    <pic:cNvPicPr>
                      <a:picLocks noChangeAspect="1"/>
                    </pic:cNvPicPr>
                  </pic:nvPicPr>
                  <pic:blipFill>
                    <a:blip r:embed="rId13"/>
                    <a:stretch>
                      <a:fillRect/>
                    </a:stretch>
                  </pic:blipFill>
                  <pic:spPr>
                    <a:xfrm>
                      <a:off x="0" y="0"/>
                      <a:ext cx="5260975" cy="3312160"/>
                    </a:xfrm>
                    <a:prstGeom prst="rect">
                      <a:avLst/>
                    </a:prstGeom>
                  </pic:spPr>
                </pic:pic>
              </a:graphicData>
            </a:graphic>
          </wp:inline>
        </w:drawing>
      </w:r>
      <w:r w:rsidRPr="00E860A9">
        <w:rPr>
          <w:rFonts w:asciiTheme="majorEastAsia" w:eastAsiaTheme="majorEastAsia" w:hAnsiTheme="majorEastAsia" w:cstheme="minorBidi" w:hint="eastAsia"/>
          <w:noProof/>
          <w:kern w:val="2"/>
          <w:sz w:val="23"/>
        </w:rPr>
        <w:drawing>
          <wp:inline distT="0" distB="0" distL="114300" distR="114300" wp14:anchorId="72D78526" wp14:editId="511C0182">
            <wp:extent cx="5260975" cy="3312160"/>
            <wp:effectExtent l="0" t="0" r="9525" b="2540"/>
            <wp:docPr id="7" name="图片 7" descr="无人机模组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人机模组4"/>
                    <pic:cNvPicPr>
                      <a:picLocks noChangeAspect="1"/>
                    </pic:cNvPicPr>
                  </pic:nvPicPr>
                  <pic:blipFill>
                    <a:blip r:embed="rId14"/>
                    <a:stretch>
                      <a:fillRect/>
                    </a:stretch>
                  </pic:blipFill>
                  <pic:spPr>
                    <a:xfrm>
                      <a:off x="0" y="0"/>
                      <a:ext cx="5260975" cy="3312160"/>
                    </a:xfrm>
                    <a:prstGeom prst="rect">
                      <a:avLst/>
                    </a:prstGeom>
                  </pic:spPr>
                </pic:pic>
              </a:graphicData>
            </a:graphic>
          </wp:inline>
        </w:drawing>
      </w:r>
    </w:p>
    <w:p w14:paraId="7B771F92" w14:textId="7046E5ED" w:rsidR="003D0908" w:rsidRPr="00E860A9" w:rsidRDefault="003D0908" w:rsidP="007F02AF">
      <w:pPr>
        <w:pStyle w:val="a3"/>
        <w:widowControl/>
        <w:spacing w:beforeAutospacing="0" w:afterAutospacing="0"/>
        <w:ind w:firstLineChars="200" w:firstLine="460"/>
        <w:rPr>
          <w:rFonts w:asciiTheme="majorEastAsia" w:eastAsiaTheme="majorEastAsia" w:hAnsiTheme="majorEastAsia" w:cstheme="minorBidi"/>
          <w:color w:val="FF0000"/>
          <w:kern w:val="2"/>
          <w:sz w:val="23"/>
        </w:rPr>
      </w:pPr>
    </w:p>
    <w:p w14:paraId="24032EA9" w14:textId="08E2DE89" w:rsidR="003D0908" w:rsidRPr="00E860A9" w:rsidRDefault="00273C1A"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kern w:val="2"/>
          <w:sz w:val="23"/>
        </w:rPr>
        <w:t>3</w:t>
      </w:r>
      <w:r w:rsidR="00F161D9" w:rsidRPr="00E860A9">
        <w:rPr>
          <w:rFonts w:asciiTheme="majorEastAsia" w:eastAsiaTheme="majorEastAsia" w:hAnsiTheme="majorEastAsia" w:cstheme="minorBidi" w:hint="eastAsia"/>
          <w:kern w:val="2"/>
          <w:sz w:val="23"/>
        </w:rPr>
        <w:t>、设计思想依据：</w:t>
      </w:r>
      <w:r w:rsidRPr="00E860A9">
        <w:rPr>
          <w:rFonts w:asciiTheme="majorEastAsia" w:eastAsiaTheme="majorEastAsia" w:hAnsiTheme="majorEastAsia" w:cstheme="minorBidi" w:hint="eastAsia"/>
          <w:kern w:val="2"/>
          <w:sz w:val="23"/>
        </w:rPr>
        <w:t>成熟的开源无人机飞控、打印机固件、高精度定位系统和云计算系统。</w:t>
      </w:r>
    </w:p>
    <w:p w14:paraId="2921BE5F"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5、关键技术实现的理论依据</w:t>
      </w:r>
    </w:p>
    <w:p w14:paraId="0E91061A"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（1）无人机原理：</w:t>
      </w:r>
    </w:p>
    <w:p w14:paraId="6CA3C0C6" w14:textId="027FD4D0"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四旋翼飞行器通过调节四个电机转速来改变旋翼转速，实现升力的变化，从而控制飞行器的姿态和位置。</w:t>
      </w:r>
    </w:p>
    <w:p w14:paraId="76D91FD1" w14:textId="77777777" w:rsidR="006450FE" w:rsidRPr="00E860A9" w:rsidRDefault="00F161D9" w:rsidP="006450FE">
      <w:pPr>
        <w:pStyle w:val="a3"/>
        <w:widowControl/>
        <w:spacing w:beforeAutospacing="0" w:afterAutospacing="0"/>
        <w:ind w:firstLine="42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（2）定位</w:t>
      </w:r>
      <w:r w:rsidR="00C01E18" w:rsidRPr="00E860A9">
        <w:rPr>
          <w:rFonts w:asciiTheme="majorEastAsia" w:eastAsiaTheme="majorEastAsia" w:hAnsiTheme="majorEastAsia" w:cstheme="minorBidi" w:hint="eastAsia"/>
          <w:kern w:val="2"/>
          <w:sz w:val="23"/>
        </w:rPr>
        <w:t>原理</w:t>
      </w:r>
      <w:r w:rsidRPr="00E860A9">
        <w:rPr>
          <w:rFonts w:asciiTheme="majorEastAsia" w:eastAsiaTheme="majorEastAsia" w:hAnsiTheme="majorEastAsia" w:cstheme="minorBidi" w:hint="eastAsia"/>
          <w:kern w:val="2"/>
          <w:sz w:val="23"/>
        </w:rPr>
        <w:t>：</w:t>
      </w:r>
    </w:p>
    <w:p w14:paraId="4AFECCCF" w14:textId="77777777" w:rsidR="006450FE" w:rsidRPr="00E860A9" w:rsidRDefault="004944C2" w:rsidP="006450FE">
      <w:pPr>
        <w:pStyle w:val="a3"/>
        <w:widowControl/>
        <w:spacing w:beforeAutospacing="0" w:afterAutospacing="0"/>
        <w:ind w:firstLineChars="200" w:firstLine="480"/>
        <w:rPr>
          <w:rFonts w:asciiTheme="majorEastAsia" w:eastAsiaTheme="majorEastAsia" w:hAnsiTheme="majorEastAsia" w:cstheme="minorBidi"/>
          <w:kern w:val="2"/>
          <w:sz w:val="23"/>
        </w:rPr>
      </w:pPr>
      <w:hyperlink r:id="rId15" w:tgtFrame="https://zhidao.baidu.com/question/_blank" w:history="1">
        <w:r w:rsidR="006450FE" w:rsidRPr="00E860A9">
          <w:rPr>
            <w:rFonts w:asciiTheme="majorEastAsia" w:eastAsiaTheme="majorEastAsia" w:hAnsiTheme="majorEastAsia" w:cstheme="minorBidi" w:hint="eastAsia"/>
            <w:kern w:val="2"/>
            <w:sz w:val="23"/>
          </w:rPr>
          <w:t>GPS定位</w:t>
        </w:r>
      </w:hyperlink>
      <w:r w:rsidR="006450FE" w:rsidRPr="00E860A9">
        <w:rPr>
          <w:rFonts w:asciiTheme="majorEastAsia" w:eastAsiaTheme="majorEastAsia" w:hAnsiTheme="majorEastAsia" w:cstheme="minorBidi" w:hint="eastAsia"/>
          <w:kern w:val="2"/>
          <w:sz w:val="23"/>
        </w:rPr>
        <w:t>：</w:t>
      </w:r>
    </w:p>
    <w:p w14:paraId="2C03F1AD" w14:textId="77777777" w:rsidR="006450FE" w:rsidRPr="00E860A9" w:rsidRDefault="004944C2" w:rsidP="006450FE">
      <w:pPr>
        <w:pStyle w:val="a3"/>
        <w:widowControl/>
        <w:spacing w:beforeAutospacing="0" w:afterAutospacing="0"/>
        <w:ind w:firstLineChars="200" w:firstLine="480"/>
        <w:rPr>
          <w:rFonts w:asciiTheme="majorEastAsia" w:eastAsiaTheme="majorEastAsia" w:hAnsiTheme="majorEastAsia" w:cstheme="minorBidi"/>
          <w:kern w:val="2"/>
          <w:sz w:val="23"/>
        </w:rPr>
      </w:pPr>
      <w:hyperlink r:id="rId16" w:tgtFrame="https://zhidao.baidu.com/question/_blank" w:history="1">
        <w:r w:rsidR="006450FE" w:rsidRPr="00E860A9">
          <w:rPr>
            <w:rFonts w:asciiTheme="majorEastAsia" w:eastAsiaTheme="majorEastAsia" w:hAnsiTheme="majorEastAsia" w:cstheme="minorBidi" w:hint="eastAsia"/>
            <w:kern w:val="2"/>
            <w:sz w:val="23"/>
          </w:rPr>
          <w:t>GPS定位</w:t>
        </w:r>
      </w:hyperlink>
      <w:r w:rsidR="006450FE" w:rsidRPr="00E860A9">
        <w:rPr>
          <w:rFonts w:asciiTheme="majorEastAsia" w:eastAsiaTheme="majorEastAsia" w:hAnsiTheme="majorEastAsia" w:cstheme="minorBidi" w:hint="eastAsia"/>
          <w:kern w:val="2"/>
          <w:sz w:val="23"/>
        </w:rPr>
        <w:t>的基本原理是根据高速运动的卫星瞬间位置作为已知的起算数据，采用空间距离</w:t>
      </w:r>
      <w:hyperlink r:id="rId17" w:tgtFrame="https://zhidao.baidu.com/question/_blank" w:history="1">
        <w:r w:rsidR="006450FE" w:rsidRPr="00E860A9">
          <w:rPr>
            <w:rFonts w:asciiTheme="majorEastAsia" w:eastAsiaTheme="majorEastAsia" w:hAnsiTheme="majorEastAsia" w:cstheme="minorBidi" w:hint="eastAsia"/>
            <w:kern w:val="2"/>
            <w:sz w:val="23"/>
          </w:rPr>
          <w:t>后方交会</w:t>
        </w:r>
      </w:hyperlink>
      <w:r w:rsidR="006450FE" w:rsidRPr="00E860A9">
        <w:rPr>
          <w:rFonts w:asciiTheme="majorEastAsia" w:eastAsiaTheme="majorEastAsia" w:hAnsiTheme="majorEastAsia" w:cstheme="minorBidi" w:hint="eastAsia"/>
          <w:kern w:val="2"/>
          <w:sz w:val="23"/>
        </w:rPr>
        <w:t>的方法，确定待测点的位置。目前GPS系统提供的</w:t>
      </w:r>
      <w:r w:rsidR="006450FE" w:rsidRPr="00E860A9">
        <w:rPr>
          <w:rFonts w:asciiTheme="majorEastAsia" w:eastAsiaTheme="majorEastAsia" w:hAnsiTheme="majorEastAsia" w:cstheme="minorBidi" w:hint="eastAsia"/>
          <w:kern w:val="2"/>
          <w:sz w:val="23"/>
        </w:rPr>
        <w:fldChar w:fldCharType="begin"/>
      </w:r>
      <w:r w:rsidR="006450FE" w:rsidRPr="00E860A9">
        <w:rPr>
          <w:rFonts w:asciiTheme="majorEastAsia" w:eastAsiaTheme="majorEastAsia" w:hAnsiTheme="majorEastAsia" w:cstheme="minorBidi" w:hint="eastAsia"/>
          <w:kern w:val="2"/>
          <w:sz w:val="23"/>
        </w:rPr>
        <w:instrText xml:space="preserve"> HYPERLINK "https://www.baidu.com/s?wd=%E5%AE%9A%E4%BD%8D%E7%B2%BE%E5%BA%A6&amp;tn=44039180_cpr&amp;fenlei=mv6quAkxTZn0IZRqIHckPjm4nH00T1YLnWc1PvDdPj6vmH--n16z0ZwV5Hcvrjm3rH6sPfKWUMw85HfYnjn4nH6sgvPsT6KdThsqpZwYTjCEQLGCpyw9Uz4Bmy-bIi4WUvYETgN-TLwGUv3EnHT4rjTkPjn4nH0drjDkP10vPs" \t "https://zhidao.baidu.com/question/_blank" </w:instrText>
      </w:r>
      <w:r w:rsidR="006450FE" w:rsidRPr="00E860A9">
        <w:rPr>
          <w:rFonts w:asciiTheme="majorEastAsia" w:eastAsiaTheme="majorEastAsia" w:hAnsiTheme="majorEastAsia" w:cstheme="minorBidi" w:hint="eastAsia"/>
          <w:kern w:val="2"/>
          <w:sz w:val="23"/>
        </w:rPr>
        <w:fldChar w:fldCharType="separate"/>
      </w:r>
      <w:r w:rsidR="006450FE" w:rsidRPr="00E860A9">
        <w:rPr>
          <w:rFonts w:asciiTheme="majorEastAsia" w:eastAsiaTheme="majorEastAsia" w:hAnsiTheme="majorEastAsia" w:cstheme="minorBidi" w:hint="eastAsia"/>
          <w:kern w:val="2"/>
          <w:sz w:val="23"/>
        </w:rPr>
        <w:t>定位精度</w:t>
      </w:r>
      <w:r w:rsidR="006450FE" w:rsidRPr="00E860A9">
        <w:rPr>
          <w:rFonts w:asciiTheme="majorEastAsia" w:eastAsiaTheme="majorEastAsia" w:hAnsiTheme="majorEastAsia" w:cstheme="minorBidi" w:hint="eastAsia"/>
          <w:kern w:val="2"/>
          <w:sz w:val="23"/>
        </w:rPr>
        <w:fldChar w:fldCharType="end"/>
      </w:r>
      <w:r w:rsidR="006450FE" w:rsidRPr="00E860A9">
        <w:rPr>
          <w:rFonts w:asciiTheme="majorEastAsia" w:eastAsiaTheme="majorEastAsia" w:hAnsiTheme="majorEastAsia" w:cstheme="minorBidi" w:hint="eastAsia"/>
          <w:kern w:val="2"/>
          <w:sz w:val="23"/>
        </w:rPr>
        <w:t>是优于10米，而为得到更高的</w:t>
      </w:r>
      <w:r w:rsidR="006450FE" w:rsidRPr="00E860A9">
        <w:rPr>
          <w:rFonts w:asciiTheme="majorEastAsia" w:eastAsiaTheme="majorEastAsia" w:hAnsiTheme="majorEastAsia" w:cstheme="minorBidi" w:hint="eastAsia"/>
          <w:kern w:val="2"/>
          <w:sz w:val="23"/>
        </w:rPr>
        <w:fldChar w:fldCharType="begin"/>
      </w:r>
      <w:r w:rsidR="006450FE" w:rsidRPr="00E860A9">
        <w:rPr>
          <w:rFonts w:asciiTheme="majorEastAsia" w:eastAsiaTheme="majorEastAsia" w:hAnsiTheme="majorEastAsia" w:cstheme="minorBidi" w:hint="eastAsia"/>
          <w:kern w:val="2"/>
          <w:sz w:val="23"/>
        </w:rPr>
        <w:instrText xml:space="preserve"> HYPERLINK "https://www.baidu.com/s?wd=%E5%AE%9A%E4%BD%8D%E7%B2%BE%E5%BA%A6&amp;tn=44039180_cpr&amp;fenlei=mv6quAkxTZn0IZRqIHckPjm4nH00T1YLnWc1PvDdPj6vmH--n16z0ZwV5Hcvrjm3rH6sPfKWUMw85HfYnjn4nH6sgvPsT6KdThsqpZwYTjCEQLGCpyw9Uz4Bmy-bIi4WUvYETgN-TLwGUv3EnHT4rjTkPjn4nH0drjDkP10vPs" \t "https://zhidao.baidu.com/question/_blank" </w:instrText>
      </w:r>
      <w:r w:rsidR="006450FE" w:rsidRPr="00E860A9">
        <w:rPr>
          <w:rFonts w:asciiTheme="majorEastAsia" w:eastAsiaTheme="majorEastAsia" w:hAnsiTheme="majorEastAsia" w:cstheme="minorBidi" w:hint="eastAsia"/>
          <w:kern w:val="2"/>
          <w:sz w:val="23"/>
        </w:rPr>
        <w:fldChar w:fldCharType="separate"/>
      </w:r>
      <w:r w:rsidR="006450FE" w:rsidRPr="00E860A9">
        <w:rPr>
          <w:rFonts w:asciiTheme="majorEastAsia" w:eastAsiaTheme="majorEastAsia" w:hAnsiTheme="majorEastAsia" w:cstheme="minorBidi" w:hint="eastAsia"/>
          <w:kern w:val="2"/>
          <w:sz w:val="23"/>
        </w:rPr>
        <w:t>定位精度</w:t>
      </w:r>
      <w:r w:rsidR="006450FE" w:rsidRPr="00E860A9">
        <w:rPr>
          <w:rFonts w:asciiTheme="majorEastAsia" w:eastAsiaTheme="majorEastAsia" w:hAnsiTheme="majorEastAsia" w:cstheme="minorBidi" w:hint="eastAsia"/>
          <w:kern w:val="2"/>
          <w:sz w:val="23"/>
        </w:rPr>
        <w:fldChar w:fldCharType="end"/>
      </w:r>
      <w:r w:rsidR="006450FE" w:rsidRPr="00E860A9">
        <w:rPr>
          <w:rFonts w:asciiTheme="majorEastAsia" w:eastAsiaTheme="majorEastAsia" w:hAnsiTheme="majorEastAsia" w:cstheme="minorBidi" w:hint="eastAsia"/>
          <w:kern w:val="2"/>
          <w:sz w:val="23"/>
        </w:rPr>
        <w:t>，我们通常采用差分GPS技术：将一台</w:t>
      </w:r>
      <w:r w:rsidR="006450FE" w:rsidRPr="00E860A9">
        <w:rPr>
          <w:rFonts w:asciiTheme="majorEastAsia" w:eastAsiaTheme="majorEastAsia" w:hAnsiTheme="majorEastAsia" w:cstheme="minorBidi" w:hint="eastAsia"/>
          <w:kern w:val="2"/>
          <w:sz w:val="23"/>
        </w:rPr>
        <w:fldChar w:fldCharType="begin"/>
      </w:r>
      <w:r w:rsidR="006450FE" w:rsidRPr="00E860A9">
        <w:rPr>
          <w:rFonts w:asciiTheme="majorEastAsia" w:eastAsiaTheme="majorEastAsia" w:hAnsiTheme="majorEastAsia" w:cstheme="minorBidi" w:hint="eastAsia"/>
          <w:kern w:val="2"/>
          <w:sz w:val="23"/>
        </w:rPr>
        <w:instrText xml:space="preserve"> HYPERLINK "https://www.baidu.com/s?wd=GPS%E6%8E%A5%E6%94%B6%E6%9C%BA&amp;tn=44039180_cpr&amp;fenlei=mv6quAkxTZn0IZRqIHckPjm4nH00T1YLnWc1PvDdPj6vmH--n16z0ZwV5Hcvrjm3rH6sPfKWUMw85HfYnjn4nH6sgvPsT6KdThsqpZwYTjCEQLGCpyw9Uz4Bmy-bIi4WUvYETgN-TLwGUv3EnHT4rjTkPjn4nH0drjDkP10vPs" \t "https://zhidao.baidu.com/question/_blank" </w:instrText>
      </w:r>
      <w:r w:rsidR="006450FE" w:rsidRPr="00E860A9">
        <w:rPr>
          <w:rFonts w:asciiTheme="majorEastAsia" w:eastAsiaTheme="majorEastAsia" w:hAnsiTheme="majorEastAsia" w:cstheme="minorBidi" w:hint="eastAsia"/>
          <w:kern w:val="2"/>
          <w:sz w:val="23"/>
        </w:rPr>
        <w:fldChar w:fldCharType="separate"/>
      </w:r>
      <w:r w:rsidR="006450FE" w:rsidRPr="00E860A9">
        <w:rPr>
          <w:rFonts w:asciiTheme="majorEastAsia" w:eastAsiaTheme="majorEastAsia" w:hAnsiTheme="majorEastAsia" w:cstheme="minorBidi" w:hint="eastAsia"/>
          <w:kern w:val="2"/>
          <w:sz w:val="23"/>
        </w:rPr>
        <w:t>GPS接收机</w:t>
      </w:r>
      <w:r w:rsidR="006450FE" w:rsidRPr="00E860A9">
        <w:rPr>
          <w:rFonts w:asciiTheme="majorEastAsia" w:eastAsiaTheme="majorEastAsia" w:hAnsiTheme="majorEastAsia" w:cstheme="minorBidi" w:hint="eastAsia"/>
          <w:kern w:val="2"/>
          <w:sz w:val="23"/>
        </w:rPr>
        <w:fldChar w:fldCharType="end"/>
      </w:r>
      <w:r w:rsidR="006450FE" w:rsidRPr="00E860A9">
        <w:rPr>
          <w:rFonts w:asciiTheme="majorEastAsia" w:eastAsiaTheme="majorEastAsia" w:hAnsiTheme="majorEastAsia" w:cstheme="minorBidi" w:hint="eastAsia"/>
          <w:kern w:val="2"/>
          <w:sz w:val="23"/>
        </w:rPr>
        <w:t>安置在基准站上进行观测。根据基准站已知精密坐标，计算出基准站到卫星的距离改正数，并由基准站实时将这一数据发送出去。用户接收机在进行GPS观测的同时，也接收到基准站发出的改正数，并对其定位结果进行改正，从而提高</w:t>
      </w:r>
      <w:hyperlink r:id="rId18" w:tgtFrame="https://zhidao.baidu.com/question/_blank" w:history="1">
        <w:r w:rsidR="006450FE" w:rsidRPr="00E860A9">
          <w:rPr>
            <w:rFonts w:asciiTheme="majorEastAsia" w:eastAsiaTheme="majorEastAsia" w:hAnsiTheme="majorEastAsia" w:cstheme="minorBidi" w:hint="eastAsia"/>
            <w:kern w:val="2"/>
            <w:sz w:val="23"/>
          </w:rPr>
          <w:t>定位精度</w:t>
        </w:r>
      </w:hyperlink>
      <w:r w:rsidR="006450FE" w:rsidRPr="00E860A9">
        <w:rPr>
          <w:rFonts w:asciiTheme="majorEastAsia" w:eastAsiaTheme="majorEastAsia" w:hAnsiTheme="majorEastAsia" w:cstheme="minorBidi" w:hint="eastAsia"/>
          <w:kern w:val="2"/>
          <w:sz w:val="23"/>
        </w:rPr>
        <w:t>。</w:t>
      </w:r>
    </w:p>
    <w:p w14:paraId="2E5B477A"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定位技术：</w:t>
      </w:r>
    </w:p>
    <w:p w14:paraId="7ED1CDB0" w14:textId="3534DEB5"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bookmarkStart w:id="12" w:name="sub3941_2"/>
      <w:bookmarkStart w:id="13" w:name="2"/>
      <w:bookmarkStart w:id="14" w:name="主要功能"/>
      <w:bookmarkEnd w:id="12"/>
      <w:bookmarkEnd w:id="13"/>
      <w:bookmarkEnd w:id="14"/>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定位一般采用“近邻法”判断，即最靠近哪个热点或基站，即认为处在什么位置，如附近有多个信源，则可以通过交叉定位（三角定位），提高定位精度。由于</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已普及，因此不需要再铺设专门的设备用于定位。用户在使用智能手机时开启过Wi-Fi、移动蜂窝网络，就可能成为数据源。该技术具有便于扩展、可自动更新数据、成本低的优势。利用已知的</w:t>
      </w:r>
      <w:r w:rsidR="00B76AB2" w:rsidRPr="00E860A9">
        <w:rPr>
          <w:rFonts w:asciiTheme="majorEastAsia" w:eastAsiaTheme="majorEastAsia" w:hAnsiTheme="majorEastAsia" w:cstheme="minorBidi" w:hint="eastAsia"/>
          <w:kern w:val="2"/>
          <w:sz w:val="23"/>
        </w:rPr>
        <w:t>SSID</w:t>
      </w:r>
      <w:r w:rsidRPr="00E860A9">
        <w:rPr>
          <w:rFonts w:asciiTheme="majorEastAsia" w:eastAsiaTheme="majorEastAsia" w:hAnsiTheme="majorEastAsia" w:cstheme="minorBidi" w:hint="eastAsia"/>
          <w:kern w:val="2"/>
          <w:sz w:val="23"/>
        </w:rPr>
        <w:t>在线查找所属</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的地理位置，可以实现</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定位。</w:t>
      </w:r>
    </w:p>
    <w:p w14:paraId="51CCC5E2"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三点定位法原理：</w:t>
      </w:r>
    </w:p>
    <w:p w14:paraId="37D04D23"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利用2台或者2台以上的探测器在不同位置探测目标方位，然后运用三角几何原理确定目标的位置和距离。</w:t>
      </w:r>
    </w:p>
    <w:p w14:paraId="4D2C0FFB" w14:textId="77777777" w:rsidR="006450FE" w:rsidRPr="00E860A9" w:rsidRDefault="006450FE" w:rsidP="006450FE">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综上，通过GPS+4G物联网全球定位，即GPS大范围定位+</w:t>
      </w:r>
      <w:proofErr w:type="spellStart"/>
      <w:r w:rsidRPr="00E860A9">
        <w:rPr>
          <w:rFonts w:asciiTheme="majorEastAsia" w:eastAsiaTheme="majorEastAsia" w:hAnsiTheme="majorEastAsia" w:cstheme="minorBidi" w:hint="eastAsia"/>
          <w:kern w:val="2"/>
          <w:sz w:val="23"/>
        </w:rPr>
        <w:t>Wifi</w:t>
      </w:r>
      <w:proofErr w:type="spellEnd"/>
      <w:r w:rsidRPr="00E860A9">
        <w:rPr>
          <w:rFonts w:asciiTheme="majorEastAsia" w:eastAsiaTheme="majorEastAsia" w:hAnsiTheme="majorEastAsia" w:cstheme="minorBidi" w:hint="eastAsia"/>
          <w:kern w:val="2"/>
          <w:sz w:val="23"/>
        </w:rPr>
        <w:t xml:space="preserve"> SSID辅助定位+三点精确定位，实现了室内和室外的全范围精确定位。</w:t>
      </w:r>
    </w:p>
    <w:p w14:paraId="546CB10F" w14:textId="48508C1D" w:rsidR="003D0908" w:rsidRPr="00E860A9" w:rsidRDefault="00F161D9" w:rsidP="00B76AB2">
      <w:pPr>
        <w:pStyle w:val="a3"/>
        <w:widowControl/>
        <w:spacing w:beforeAutospacing="0" w:afterAutospacing="0"/>
        <w:ind w:firstLine="420"/>
        <w:rPr>
          <w:rFonts w:asciiTheme="majorEastAsia" w:eastAsiaTheme="majorEastAsia" w:hAnsiTheme="majorEastAsia"/>
          <w:sz w:val="26"/>
        </w:rPr>
      </w:pPr>
      <w:r w:rsidRPr="00E860A9">
        <w:rPr>
          <w:rFonts w:asciiTheme="majorEastAsia" w:eastAsiaTheme="majorEastAsia" w:hAnsiTheme="majorEastAsia"/>
          <w:sz w:val="26"/>
        </w:rPr>
        <w:t>2.1.4技术成熟性</w:t>
      </w:r>
    </w:p>
    <w:p w14:paraId="4AB2A0B6" w14:textId="51CE07D5" w:rsidR="003D0908" w:rsidRPr="00E860A9" w:rsidRDefault="00F161D9" w:rsidP="00C05020">
      <w:pPr>
        <w:pStyle w:val="a3"/>
        <w:widowControl/>
        <w:spacing w:beforeAutospacing="0" w:afterAutospacing="0"/>
        <w:ind w:firstLine="42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w:t>
      </w:r>
      <w:r w:rsidR="001A5645" w:rsidRPr="00E860A9">
        <w:rPr>
          <w:rFonts w:asciiTheme="majorEastAsia" w:eastAsiaTheme="majorEastAsia" w:hAnsiTheme="majorEastAsia" w:cstheme="minorBidi" w:hint="eastAsia"/>
          <w:kern w:val="2"/>
          <w:sz w:val="23"/>
        </w:rPr>
        <w:t>1</w:t>
      </w:r>
      <w:r w:rsidRPr="00E860A9">
        <w:rPr>
          <w:rFonts w:asciiTheme="majorEastAsia" w:eastAsiaTheme="majorEastAsia" w:hAnsiTheme="majorEastAsia" w:cstheme="minorBidi" w:hint="eastAsia"/>
          <w:kern w:val="2"/>
          <w:sz w:val="23"/>
        </w:rPr>
        <w:t>）关键技术成熟性分析：</w:t>
      </w:r>
    </w:p>
    <w:p w14:paraId="41CC42F4" w14:textId="77777777" w:rsidR="003D0908"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项目产品采用的现有的成熟关键技术:无人机的定位；产品设计图的无线传输。</w:t>
      </w:r>
    </w:p>
    <w:p w14:paraId="671C39B3" w14:textId="77777777" w:rsidR="00286BA4" w:rsidRPr="00E860A9" w:rsidRDefault="00F161D9" w:rsidP="007F02AF">
      <w:pPr>
        <w:pStyle w:val="a3"/>
        <w:widowControl/>
        <w:spacing w:beforeAutospacing="0" w:afterAutospacing="0"/>
        <w:ind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已经攻克的关键技术:</w:t>
      </w:r>
    </w:p>
    <w:p w14:paraId="54316680" w14:textId="329BE270" w:rsidR="003D0908" w:rsidRPr="00E860A9" w:rsidRDefault="00286BA4"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无人机架构及算法；</w:t>
      </w:r>
    </w:p>
    <w:p w14:paraId="214AA4DA" w14:textId="0F574785" w:rsidR="00286BA4" w:rsidRPr="00E860A9" w:rsidRDefault="00286BA4"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三维打印机架构及算法；</w:t>
      </w:r>
    </w:p>
    <w:p w14:paraId="225F7928" w14:textId="011C4A63" w:rsidR="00286BA4"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基于R</w:t>
      </w:r>
      <w:r w:rsidRPr="00E860A9">
        <w:rPr>
          <w:rFonts w:asciiTheme="majorEastAsia" w:eastAsiaTheme="majorEastAsia" w:hAnsiTheme="majorEastAsia" w:cstheme="minorBidi"/>
          <w:kern w:val="2"/>
          <w:sz w:val="23"/>
        </w:rPr>
        <w:t>ealSen</w:t>
      </w:r>
      <w:r w:rsidRPr="00E860A9">
        <w:rPr>
          <w:rFonts w:asciiTheme="majorEastAsia" w:eastAsiaTheme="majorEastAsia" w:hAnsiTheme="majorEastAsia" w:cstheme="minorBidi" w:hint="eastAsia"/>
          <w:kern w:val="2"/>
          <w:sz w:val="23"/>
        </w:rPr>
        <w:t>s</w:t>
      </w:r>
      <w:r w:rsidRPr="00E860A9">
        <w:rPr>
          <w:rFonts w:asciiTheme="majorEastAsia" w:eastAsiaTheme="majorEastAsia" w:hAnsiTheme="majorEastAsia" w:cstheme="minorBidi"/>
          <w:kern w:val="2"/>
          <w:sz w:val="23"/>
        </w:rPr>
        <w:t>e</w:t>
      </w:r>
      <w:r w:rsidRPr="00E860A9">
        <w:rPr>
          <w:rFonts w:asciiTheme="majorEastAsia" w:eastAsiaTheme="majorEastAsia" w:hAnsiTheme="majorEastAsia" w:cstheme="minorBidi" w:hint="eastAsia"/>
          <w:kern w:val="2"/>
          <w:sz w:val="23"/>
        </w:rPr>
        <w:t>的环境识别系统；</w:t>
      </w:r>
    </w:p>
    <w:p w14:paraId="355E594F" w14:textId="32B516F0"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云计算技术；</w:t>
      </w:r>
    </w:p>
    <w:p w14:paraId="4FC07BFF" w14:textId="0D4B26C1"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电源管理技术；</w:t>
      </w:r>
    </w:p>
    <w:p w14:paraId="171A8079" w14:textId="7847679D"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空中姿态解算技术；</w:t>
      </w:r>
    </w:p>
    <w:p w14:paraId="243F481C" w14:textId="2ABE0DB9" w:rsidR="004B654B" w:rsidRPr="00E860A9" w:rsidRDefault="004B654B" w:rsidP="004B654B">
      <w:pPr>
        <w:pStyle w:val="a3"/>
        <w:widowControl/>
        <w:spacing w:beforeAutospacing="0" w:afterAutospacing="0"/>
        <w:ind w:left="380" w:firstLineChars="200" w:firstLine="460"/>
        <w:rPr>
          <w:rFonts w:asciiTheme="majorEastAsia" w:eastAsiaTheme="majorEastAsia" w:hAnsiTheme="majorEastAsia" w:cstheme="minorBidi" w:hint="eastAsia"/>
          <w:kern w:val="2"/>
          <w:sz w:val="23"/>
        </w:rPr>
      </w:pPr>
      <w:r w:rsidRPr="00E860A9">
        <w:rPr>
          <w:rFonts w:asciiTheme="majorEastAsia" w:eastAsiaTheme="majorEastAsia" w:hAnsiTheme="majorEastAsia" w:cstheme="minorBidi" w:hint="eastAsia"/>
          <w:kern w:val="2"/>
          <w:sz w:val="23"/>
        </w:rPr>
        <w:t>4</w:t>
      </w:r>
      <w:r w:rsidRPr="00E860A9">
        <w:rPr>
          <w:rFonts w:asciiTheme="majorEastAsia" w:eastAsiaTheme="majorEastAsia" w:hAnsiTheme="majorEastAsia" w:cstheme="minorBidi"/>
          <w:kern w:val="2"/>
          <w:sz w:val="23"/>
        </w:rPr>
        <w:t>G</w:t>
      </w:r>
      <w:r w:rsidRPr="00E860A9">
        <w:rPr>
          <w:rFonts w:asciiTheme="majorEastAsia" w:eastAsiaTheme="majorEastAsia" w:hAnsiTheme="majorEastAsia" w:cstheme="minorBidi" w:hint="eastAsia"/>
          <w:kern w:val="2"/>
          <w:sz w:val="23"/>
        </w:rPr>
        <w:t>物联网技术；</w:t>
      </w:r>
    </w:p>
    <w:p w14:paraId="5D31C5E1" w14:textId="48C09710" w:rsidR="003D0908" w:rsidRPr="00E860A9" w:rsidRDefault="00F161D9" w:rsidP="007F02AF">
      <w:pPr>
        <w:rPr>
          <w:rFonts w:asciiTheme="majorEastAsia" w:eastAsiaTheme="majorEastAsia" w:hAnsiTheme="majorEastAsia"/>
          <w:sz w:val="23"/>
        </w:rPr>
      </w:pPr>
      <w:r w:rsidRPr="00E860A9">
        <w:rPr>
          <w:rFonts w:asciiTheme="majorEastAsia" w:eastAsiaTheme="majorEastAsia" w:hAnsiTheme="majorEastAsia" w:hint="eastAsia"/>
          <w:sz w:val="23"/>
        </w:rPr>
        <w:t>综上，关键技术现已</w:t>
      </w:r>
      <w:r w:rsidR="0029424D" w:rsidRPr="00E860A9">
        <w:rPr>
          <w:rFonts w:asciiTheme="majorEastAsia" w:eastAsiaTheme="majorEastAsia" w:hAnsiTheme="majorEastAsia" w:hint="eastAsia"/>
          <w:sz w:val="23"/>
        </w:rPr>
        <w:t>趋向于</w:t>
      </w:r>
      <w:r w:rsidRPr="00E860A9">
        <w:rPr>
          <w:rFonts w:asciiTheme="majorEastAsia" w:eastAsiaTheme="majorEastAsia" w:hAnsiTheme="majorEastAsia" w:hint="eastAsia"/>
          <w:sz w:val="23"/>
        </w:rPr>
        <w:t>成熟。</w:t>
      </w:r>
    </w:p>
    <w:p w14:paraId="5981426C" w14:textId="77777777"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 </w:t>
      </w:r>
    </w:p>
    <w:p w14:paraId="4EDE0279" w14:textId="77777777" w:rsidR="003D0908" w:rsidRPr="00E860A9" w:rsidRDefault="00F161D9" w:rsidP="007F02AF">
      <w:pPr>
        <w:pStyle w:val="2"/>
        <w:spacing w:line="240" w:lineRule="auto"/>
        <w:rPr>
          <w:rFonts w:asciiTheme="majorEastAsia" w:hAnsiTheme="majorEastAsia"/>
          <w:b w:val="0"/>
          <w:sz w:val="34"/>
        </w:rPr>
      </w:pPr>
      <w:bookmarkStart w:id="15" w:name="_Toc513589111"/>
      <w:r w:rsidRPr="00E860A9">
        <w:rPr>
          <w:rFonts w:asciiTheme="majorEastAsia" w:hAnsiTheme="majorEastAsia"/>
          <w:b w:val="0"/>
          <w:sz w:val="34"/>
        </w:rPr>
        <w:t>2.2技术功能分析</w:t>
      </w:r>
      <w:bookmarkEnd w:id="15"/>
    </w:p>
    <w:p w14:paraId="3611C29C" w14:textId="77777777"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23"/>
          <w:szCs w:val="22"/>
        </w:rPr>
      </w:pPr>
      <w:bookmarkStart w:id="16" w:name="_Toc513589112"/>
      <w:r w:rsidRPr="00E860A9">
        <w:rPr>
          <w:rFonts w:asciiTheme="majorEastAsia" w:eastAsiaTheme="majorEastAsia" w:hAnsiTheme="majorEastAsia"/>
          <w:b w:val="0"/>
          <w:sz w:val="34"/>
        </w:rPr>
        <w:t>2.2.1属性与功能的关系</w:t>
      </w:r>
      <w:bookmarkEnd w:id="16"/>
    </w:p>
    <w:p w14:paraId="6263AEAA" w14:textId="77777777" w:rsidR="003D0908" w:rsidRPr="00E860A9" w:rsidRDefault="00F161D9" w:rsidP="007F02AF">
      <w:pPr>
        <w:numPr>
          <w:ilvl w:val="0"/>
          <w:numId w:val="4"/>
        </w:numPr>
        <w:rPr>
          <w:rFonts w:asciiTheme="majorEastAsia" w:eastAsiaTheme="majorEastAsia" w:hAnsiTheme="majorEastAsia"/>
          <w:sz w:val="23"/>
        </w:rPr>
      </w:pPr>
      <w:r w:rsidRPr="00E860A9">
        <w:rPr>
          <w:rFonts w:asciiTheme="majorEastAsia" w:eastAsiaTheme="majorEastAsia" w:hAnsiTheme="majorEastAsia" w:hint="eastAsia"/>
          <w:sz w:val="23"/>
        </w:rPr>
        <w:t>基于打印机的打印属性可实现的功能</w:t>
      </w:r>
    </w:p>
    <w:p w14:paraId="2530A15A" w14:textId="150DEA4E" w:rsidR="003D0908" w:rsidRPr="00E860A9" w:rsidRDefault="00F161D9" w:rsidP="0029497A">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打印。</w:t>
      </w:r>
    </w:p>
    <w:p w14:paraId="55AABB42" w14:textId="54D99536" w:rsidR="003D0908" w:rsidRPr="00E860A9" w:rsidRDefault="00F161D9" w:rsidP="007F02AF">
      <w:pPr>
        <w:numPr>
          <w:ilvl w:val="0"/>
          <w:numId w:val="4"/>
        </w:numPr>
        <w:rPr>
          <w:rFonts w:asciiTheme="majorEastAsia" w:eastAsiaTheme="majorEastAsia" w:hAnsiTheme="majorEastAsia"/>
          <w:sz w:val="23"/>
        </w:rPr>
      </w:pPr>
      <w:r w:rsidRPr="00E860A9">
        <w:rPr>
          <w:rFonts w:asciiTheme="majorEastAsia" w:eastAsiaTheme="majorEastAsia" w:hAnsiTheme="majorEastAsia" w:hint="eastAsia"/>
          <w:sz w:val="23"/>
        </w:rPr>
        <w:t>基于无人机的飞行属性可实现的功能</w:t>
      </w:r>
    </w:p>
    <w:p w14:paraId="3A3E29D6" w14:textId="024D5E8E" w:rsidR="00665E27" w:rsidRPr="00E860A9" w:rsidRDefault="00665E27"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t>位置及姿态信息获取；</w:t>
      </w:r>
    </w:p>
    <w:p w14:paraId="6D310D34" w14:textId="5C7E9663" w:rsidR="00665E27" w:rsidRPr="00E860A9" w:rsidRDefault="00665E27"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t>电源管理；</w:t>
      </w:r>
    </w:p>
    <w:p w14:paraId="7F5C2E06" w14:textId="5D737CFC" w:rsidR="00665E27" w:rsidRPr="00E860A9" w:rsidRDefault="00665E27" w:rsidP="0029497A">
      <w:pPr>
        <w:ind w:left="230" w:firstLine="19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客户端通信；</w:t>
      </w:r>
    </w:p>
    <w:p w14:paraId="328EAC02" w14:textId="17075C43" w:rsidR="0033512C" w:rsidRPr="00E860A9" w:rsidRDefault="0033512C" w:rsidP="0029497A">
      <w:pPr>
        <w:ind w:left="230" w:firstLine="190"/>
        <w:rPr>
          <w:rFonts w:asciiTheme="majorEastAsia" w:eastAsiaTheme="majorEastAsia" w:hAnsiTheme="majorEastAsia" w:hint="eastAsia"/>
          <w:sz w:val="23"/>
        </w:rPr>
      </w:pPr>
      <w:r w:rsidRPr="00E860A9">
        <w:rPr>
          <w:rFonts w:asciiTheme="majorEastAsia" w:eastAsiaTheme="majorEastAsia" w:hAnsiTheme="majorEastAsia" w:hint="eastAsia"/>
          <w:sz w:val="23"/>
        </w:rPr>
        <w:t>地形识别；</w:t>
      </w:r>
    </w:p>
    <w:p w14:paraId="0D47E1F0" w14:textId="26685135" w:rsidR="0029497A" w:rsidRPr="00E860A9" w:rsidRDefault="0029497A" w:rsidP="0029497A">
      <w:pPr>
        <w:ind w:left="230" w:firstLine="190"/>
        <w:rPr>
          <w:rFonts w:asciiTheme="majorEastAsia" w:eastAsiaTheme="majorEastAsia" w:hAnsiTheme="majorEastAsia" w:hint="eastAsia"/>
          <w:sz w:val="23"/>
        </w:rPr>
      </w:pPr>
      <w:r w:rsidRPr="00E860A9">
        <w:rPr>
          <w:rFonts w:asciiTheme="majorEastAsia" w:eastAsiaTheme="majorEastAsia" w:hAnsiTheme="majorEastAsia" w:hint="eastAsia"/>
          <w:sz w:val="23"/>
        </w:rPr>
        <w:t>打印队列管理；</w:t>
      </w:r>
    </w:p>
    <w:p w14:paraId="11DEAA59" w14:textId="77777777" w:rsidR="003D0908" w:rsidRPr="00E860A9" w:rsidRDefault="00F161D9" w:rsidP="0029497A">
      <w:pPr>
        <w:ind w:firstLineChars="182" w:firstLine="419"/>
        <w:rPr>
          <w:rFonts w:asciiTheme="majorEastAsia" w:eastAsiaTheme="majorEastAsia" w:hAnsiTheme="majorEastAsia"/>
          <w:sz w:val="23"/>
        </w:rPr>
      </w:pPr>
      <w:r w:rsidRPr="00E860A9">
        <w:rPr>
          <w:rFonts w:asciiTheme="majorEastAsia" w:eastAsiaTheme="majorEastAsia" w:hAnsiTheme="majorEastAsia" w:hint="eastAsia"/>
          <w:sz w:val="23"/>
        </w:rPr>
        <w:t>打印无尺寸限制；</w:t>
      </w:r>
    </w:p>
    <w:p w14:paraId="111BE395" w14:textId="5FCB0EA1" w:rsidR="003D0908" w:rsidRPr="00E860A9" w:rsidRDefault="00F161D9" w:rsidP="00BF7E74">
      <w:pPr>
        <w:ind w:firstLineChars="182" w:firstLine="419"/>
        <w:rPr>
          <w:rFonts w:asciiTheme="majorEastAsia" w:eastAsiaTheme="majorEastAsia" w:hAnsiTheme="majorEastAsia" w:hint="eastAsia"/>
          <w:sz w:val="23"/>
        </w:rPr>
      </w:pPr>
      <w:r w:rsidRPr="00E860A9">
        <w:rPr>
          <w:rFonts w:asciiTheme="majorEastAsia" w:eastAsiaTheme="majorEastAsia" w:hAnsiTheme="majorEastAsia" w:hint="eastAsia"/>
          <w:sz w:val="23"/>
        </w:rPr>
        <w:t>打印无场地（如平台）限制</w:t>
      </w:r>
      <w:r w:rsidR="00BF7E74" w:rsidRPr="00E860A9">
        <w:rPr>
          <w:rFonts w:asciiTheme="majorEastAsia" w:eastAsiaTheme="majorEastAsia" w:hAnsiTheme="majorEastAsia" w:hint="eastAsia"/>
          <w:sz w:val="23"/>
        </w:rPr>
        <w:t>。</w:t>
      </w:r>
    </w:p>
    <w:p w14:paraId="75F68CFD" w14:textId="77777777" w:rsidR="003D0908" w:rsidRPr="00E860A9" w:rsidRDefault="00F161D9" w:rsidP="007F02AF">
      <w:pPr>
        <w:numPr>
          <w:ilvl w:val="0"/>
          <w:numId w:val="4"/>
        </w:numPr>
        <w:rPr>
          <w:rFonts w:asciiTheme="majorEastAsia" w:eastAsiaTheme="majorEastAsia" w:hAnsiTheme="majorEastAsia"/>
          <w:sz w:val="23"/>
        </w:rPr>
      </w:pPr>
      <w:r w:rsidRPr="00E860A9">
        <w:rPr>
          <w:rFonts w:asciiTheme="majorEastAsia" w:eastAsiaTheme="majorEastAsia" w:hAnsiTheme="majorEastAsia" w:hint="eastAsia"/>
          <w:sz w:val="23"/>
        </w:rPr>
        <w:t>基于代码设计下的定位与传输属性可实现的功能</w:t>
      </w:r>
    </w:p>
    <w:p w14:paraId="0E8BB927" w14:textId="3BA50447" w:rsidR="003D0908" w:rsidRPr="00E860A9" w:rsidRDefault="00F161D9"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00550287" w:rsidRPr="00E860A9">
        <w:rPr>
          <w:rFonts w:asciiTheme="majorEastAsia" w:eastAsiaTheme="majorEastAsia" w:hAnsiTheme="majorEastAsia"/>
          <w:sz w:val="23"/>
        </w:rPr>
        <w:tab/>
      </w:r>
      <w:proofErr w:type="gramStart"/>
      <w:r w:rsidR="00550287" w:rsidRPr="00E860A9">
        <w:rPr>
          <w:rFonts w:asciiTheme="majorEastAsia" w:eastAsiaTheme="majorEastAsia" w:hAnsiTheme="majorEastAsia" w:hint="eastAsia"/>
          <w:sz w:val="23"/>
        </w:rPr>
        <w:t>无人机飞控算法</w:t>
      </w:r>
      <w:proofErr w:type="gramEnd"/>
      <w:r w:rsidR="00550287" w:rsidRPr="00E860A9">
        <w:rPr>
          <w:rFonts w:asciiTheme="majorEastAsia" w:eastAsiaTheme="majorEastAsia" w:hAnsiTheme="majorEastAsia" w:hint="eastAsia"/>
          <w:sz w:val="23"/>
        </w:rPr>
        <w:t>；</w:t>
      </w:r>
    </w:p>
    <w:p w14:paraId="44A1FE38" w14:textId="25710F87" w:rsidR="00550287" w:rsidRPr="00E860A9" w:rsidRDefault="00550287"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电源管理算法；</w:t>
      </w:r>
    </w:p>
    <w:p w14:paraId="7D6D62DD" w14:textId="35CF7EC6" w:rsidR="00550287" w:rsidRPr="00E860A9" w:rsidRDefault="00550287"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客户端通信；</w:t>
      </w:r>
    </w:p>
    <w:p w14:paraId="743F532F" w14:textId="3D977E5C" w:rsidR="00550287" w:rsidRPr="00E860A9" w:rsidRDefault="00DD7C3C" w:rsidP="00550287">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电源管理；</w:t>
      </w:r>
    </w:p>
    <w:p w14:paraId="77D76284" w14:textId="62C0B9BB" w:rsidR="00A012B8" w:rsidRPr="00E860A9" w:rsidRDefault="00A012B8" w:rsidP="00550287">
      <w:pPr>
        <w:ind w:firstLine="420"/>
        <w:rPr>
          <w:rFonts w:asciiTheme="majorEastAsia" w:eastAsiaTheme="majorEastAsia" w:hAnsiTheme="majorEastAsia" w:hint="eastAsia"/>
          <w:sz w:val="23"/>
        </w:rPr>
      </w:pPr>
      <w:r w:rsidRPr="00E860A9">
        <w:rPr>
          <w:rFonts w:asciiTheme="majorEastAsia" w:eastAsiaTheme="majorEastAsia" w:hAnsiTheme="majorEastAsia" w:hint="eastAsia"/>
          <w:sz w:val="23"/>
        </w:rPr>
        <w:t>模型切片及</w:t>
      </w:r>
      <w:proofErr w:type="spellStart"/>
      <w:r w:rsidRPr="00E860A9">
        <w:rPr>
          <w:rFonts w:asciiTheme="majorEastAsia" w:eastAsiaTheme="majorEastAsia" w:hAnsiTheme="majorEastAsia" w:hint="eastAsia"/>
          <w:sz w:val="23"/>
        </w:rPr>
        <w:t>g</w:t>
      </w:r>
      <w:r w:rsidRPr="00E860A9">
        <w:rPr>
          <w:rFonts w:asciiTheme="majorEastAsia" w:eastAsiaTheme="majorEastAsia" w:hAnsiTheme="majorEastAsia"/>
          <w:sz w:val="23"/>
        </w:rPr>
        <w:t>Code</w:t>
      </w:r>
      <w:proofErr w:type="spellEnd"/>
      <w:r w:rsidRPr="00E860A9">
        <w:rPr>
          <w:rFonts w:asciiTheme="majorEastAsia" w:eastAsiaTheme="majorEastAsia" w:hAnsiTheme="majorEastAsia" w:hint="eastAsia"/>
          <w:sz w:val="23"/>
        </w:rPr>
        <w:t>生成；</w:t>
      </w:r>
    </w:p>
    <w:p w14:paraId="214ACEBC" w14:textId="381AAA31" w:rsidR="003D0908" w:rsidRPr="00E860A9" w:rsidRDefault="00F161D9"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00725464" w:rsidRPr="00E860A9">
        <w:rPr>
          <w:rFonts w:asciiTheme="majorEastAsia" w:eastAsiaTheme="majorEastAsia" w:hAnsiTheme="majorEastAsia"/>
          <w:sz w:val="23"/>
        </w:rPr>
        <w:tab/>
      </w:r>
      <w:r w:rsidRPr="00E860A9">
        <w:rPr>
          <w:rFonts w:asciiTheme="majorEastAsia" w:eastAsiaTheme="majorEastAsia" w:hAnsiTheme="majorEastAsia" w:hint="eastAsia"/>
          <w:sz w:val="23"/>
        </w:rPr>
        <w:t>设计图的传输。</w:t>
      </w:r>
    </w:p>
    <w:p w14:paraId="4DE9B34D" w14:textId="659D323C"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7" w:name="_Toc513589113"/>
      <w:r w:rsidRPr="00E860A9">
        <w:rPr>
          <w:rFonts w:asciiTheme="majorEastAsia" w:eastAsiaTheme="majorEastAsia" w:hAnsiTheme="majorEastAsia"/>
          <w:b w:val="0"/>
          <w:sz w:val="34"/>
        </w:rPr>
        <w:t>2.2.2基于功能的应用领域、扩展（跨界）描述及依据</w:t>
      </w:r>
      <w:bookmarkEnd w:id="17"/>
    </w:p>
    <w:tbl>
      <w:tblPr>
        <w:tblW w:w="0" w:type="auto"/>
        <w:tblBorders>
          <w:top w:val="single" w:sz="8" w:space="0" w:color="A3A3A3"/>
          <w:left w:val="single" w:sz="8" w:space="0" w:color="A3A3A3"/>
          <w:bottom w:val="single" w:sz="8" w:space="0" w:color="A3A3A3"/>
          <w:right w:val="single" w:sz="8" w:space="0" w:color="A3A3A3"/>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3464"/>
        <w:gridCol w:w="5002"/>
      </w:tblGrid>
      <w:tr w:rsidR="00F43ED9" w:rsidRPr="00E860A9" w14:paraId="16331894" w14:textId="77777777" w:rsidTr="00F43ED9">
        <w:trPr>
          <w:trHeight w:val="390"/>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55ECC985"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应用领域</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77FBE953"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依据</w:t>
            </w:r>
          </w:p>
        </w:tc>
      </w:tr>
      <w:tr w:rsidR="00F43ED9" w:rsidRPr="00E860A9" w14:paraId="763B0AE0" w14:textId="77777777" w:rsidTr="00F43ED9">
        <w:trPr>
          <w:trHeight w:val="667"/>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142B052"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为资金不足的创业者提供便捷的三维打印租赁服务</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3673095D"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现有三维打印机购买成本过高</w:t>
            </w:r>
          </w:p>
        </w:tc>
      </w:tr>
      <w:tr w:rsidR="00F43ED9" w:rsidRPr="00E860A9" w14:paraId="31B9DA97" w14:textId="77777777" w:rsidTr="00F43ED9">
        <w:trPr>
          <w:trHeight w:val="523"/>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521D2843"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为需要制作模型的大型设计作品提供三维打印服务</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39E79F7"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现有的三维打印在尺度上的限制较大，难以满足大型设计作品打印的要求</w:t>
            </w:r>
          </w:p>
        </w:tc>
      </w:tr>
      <w:tr w:rsidR="00F43ED9" w:rsidRPr="00E860A9" w14:paraId="428BEE26" w14:textId="77777777" w:rsidTr="00F43ED9">
        <w:trPr>
          <w:trHeight w:val="577"/>
        </w:trPr>
        <w:tc>
          <w:tcPr>
            <w:tcW w:w="346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2038EE0"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为日常生活中人们的定制需求提供打印服务</w:t>
            </w:r>
          </w:p>
        </w:tc>
        <w:tc>
          <w:tcPr>
            <w:tcW w:w="500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1D8CEDCF" w14:textId="77777777" w:rsidR="00F43ED9" w:rsidRPr="00E860A9" w:rsidRDefault="00F43ED9" w:rsidP="00F269CA">
            <w:pPr>
              <w:pStyle w:val="a3"/>
              <w:widowControl/>
              <w:spacing w:beforeAutospacing="0" w:afterAutospacing="0"/>
              <w:rPr>
                <w:rFonts w:asciiTheme="majorEastAsia" w:eastAsiaTheme="majorEastAsia" w:hAnsiTheme="majorEastAsia"/>
                <w:kern w:val="2"/>
                <w:sz w:val="23"/>
              </w:rPr>
            </w:pPr>
            <w:r w:rsidRPr="00E860A9">
              <w:rPr>
                <w:rFonts w:asciiTheme="majorEastAsia" w:eastAsiaTheme="majorEastAsia" w:hAnsiTheme="majorEastAsia" w:cstheme="minorBidi" w:hint="eastAsia"/>
                <w:kern w:val="2"/>
                <w:sz w:val="23"/>
              </w:rPr>
              <w:t>三维打印机的普及程度不高</w:t>
            </w:r>
          </w:p>
        </w:tc>
      </w:tr>
    </w:tbl>
    <w:p w14:paraId="5A9D0C46" w14:textId="77777777" w:rsidR="00F43ED9" w:rsidRPr="00E860A9" w:rsidRDefault="00F43ED9" w:rsidP="00F43ED9">
      <w:pPr>
        <w:rPr>
          <w:rFonts w:asciiTheme="majorEastAsia" w:eastAsiaTheme="majorEastAsia" w:hAnsiTheme="majorEastAsia"/>
          <w:sz w:val="23"/>
        </w:rPr>
      </w:pPr>
    </w:p>
    <w:p w14:paraId="365CF892" w14:textId="77777777"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8" w:name="_Toc513589114"/>
      <w:r w:rsidRPr="00E860A9">
        <w:rPr>
          <w:rFonts w:asciiTheme="majorEastAsia" w:eastAsiaTheme="majorEastAsia" w:hAnsiTheme="majorEastAsia"/>
          <w:b w:val="0"/>
          <w:sz w:val="34"/>
        </w:rPr>
        <w:t>2.2.3功能所对应的需求及其基于优势的市场聚焦</w:t>
      </w:r>
      <w:bookmarkEnd w:id="18"/>
    </w:p>
    <w:p w14:paraId="27B8C53E" w14:textId="77777777"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功能</w:t>
      </w:r>
      <w:r w:rsidRPr="00E860A9">
        <w:rPr>
          <w:rFonts w:asciiTheme="majorEastAsia" w:eastAsiaTheme="majorEastAsia" w:hAnsiTheme="majorEastAsia" w:cstheme="minorBidi"/>
          <w:kern w:val="2"/>
          <w:sz w:val="23"/>
        </w:rPr>
        <w:t>-需求-市场的关系</w:t>
      </w:r>
    </w:p>
    <w:p w14:paraId="4E71F46F" w14:textId="7696CF4A"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优势分析：</w:t>
      </w:r>
      <w:r w:rsidR="00513EE4" w:rsidRPr="00E860A9" w:rsidDel="00513EE4">
        <w:rPr>
          <w:rFonts w:asciiTheme="majorEastAsia" w:eastAsiaTheme="majorEastAsia" w:hAnsiTheme="majorEastAsia" w:cstheme="minorBidi" w:hint="eastAsia"/>
          <w:kern w:val="2"/>
          <w:sz w:val="23"/>
        </w:rPr>
        <w:t xml:space="preserve"> </w:t>
      </w:r>
    </w:p>
    <w:p w14:paraId="66EF87ED" w14:textId="76F4EF0B" w:rsidR="00513EE4" w:rsidRPr="00E860A9" w:rsidRDefault="00513EE4"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市场首创服务，预计上市一年内不会有具有竞争力的服务或产品。</w:t>
      </w:r>
    </w:p>
    <w:p w14:paraId="195AC21B" w14:textId="0207B898" w:rsidR="003D0908" w:rsidRPr="00E860A9" w:rsidRDefault="00F161D9" w:rsidP="007F02AF">
      <w:pPr>
        <w:pStyle w:val="3"/>
        <w:keepNext w:val="0"/>
        <w:keepLines w:val="0"/>
        <w:widowControl/>
        <w:spacing w:before="0" w:after="0" w:line="240" w:lineRule="auto"/>
        <w:rPr>
          <w:rFonts w:asciiTheme="majorEastAsia" w:eastAsiaTheme="majorEastAsia" w:hAnsiTheme="majorEastAsia"/>
          <w:b w:val="0"/>
          <w:sz w:val="34"/>
        </w:rPr>
      </w:pPr>
      <w:bookmarkStart w:id="19" w:name="_Toc513589115"/>
      <w:r w:rsidRPr="00E860A9">
        <w:rPr>
          <w:rFonts w:asciiTheme="majorEastAsia" w:eastAsiaTheme="majorEastAsia" w:hAnsiTheme="majorEastAsia" w:hint="eastAsia"/>
          <w:b w:val="0"/>
          <w:sz w:val="34"/>
        </w:rPr>
        <w:t>2.2.4产品的更新迭代</w:t>
      </w:r>
      <w:bookmarkEnd w:id="19"/>
    </w:p>
    <w:p w14:paraId="49D54439" w14:textId="7D4144D4"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1、低配</w:t>
      </w:r>
      <w:r w:rsidR="00513EE4" w:rsidRPr="00E860A9">
        <w:rPr>
          <w:rFonts w:asciiTheme="majorEastAsia" w:eastAsiaTheme="majorEastAsia" w:hAnsiTheme="majorEastAsia" w:hint="eastAsia"/>
          <w:sz w:val="23"/>
        </w:rPr>
        <w:t>，依托开源；</w:t>
      </w:r>
    </w:p>
    <w:p w14:paraId="15A72450" w14:textId="4BFA8043"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2、高配</w:t>
      </w:r>
      <w:r w:rsidR="00513EE4" w:rsidRPr="00E860A9">
        <w:rPr>
          <w:rFonts w:asciiTheme="majorEastAsia" w:eastAsiaTheme="majorEastAsia" w:hAnsiTheme="majorEastAsia" w:hint="eastAsia"/>
          <w:sz w:val="23"/>
        </w:rPr>
        <w:t>，内部团队研发；</w:t>
      </w:r>
    </w:p>
    <w:p w14:paraId="4828D03A"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3、系统更新升级与优化</w:t>
      </w:r>
    </w:p>
    <w:p w14:paraId="60C91FA1" w14:textId="77777777"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（1）项目人员自主研发，追踪市场，不断跟进创新，进行的系统升级。</w:t>
      </w:r>
    </w:p>
    <w:p w14:paraId="1ECF462C" w14:textId="552A106D" w:rsidR="003D0908" w:rsidRPr="00E860A9" w:rsidRDefault="00F161D9" w:rsidP="007F02AF">
      <w:pPr>
        <w:pStyle w:val="a3"/>
        <w:widowControl/>
        <w:spacing w:beforeAutospacing="0" w:afterAutospacing="0"/>
        <w:rPr>
          <w:rFonts w:asciiTheme="majorEastAsia" w:eastAsiaTheme="majorEastAsia" w:hAnsiTheme="majorEastAsia" w:cstheme="minorBidi"/>
          <w:kern w:val="2"/>
          <w:sz w:val="23"/>
        </w:rPr>
      </w:pPr>
      <w:r w:rsidRPr="00E860A9">
        <w:rPr>
          <w:rFonts w:asciiTheme="majorEastAsia" w:eastAsiaTheme="majorEastAsia" w:hAnsiTheme="majorEastAsia" w:cstheme="minorBidi" w:hint="eastAsia"/>
          <w:kern w:val="2"/>
          <w:sz w:val="23"/>
        </w:rPr>
        <w:t>（2）低配版本</w:t>
      </w:r>
      <w:r w:rsidR="001F4CA9" w:rsidRPr="00E860A9">
        <w:rPr>
          <w:rFonts w:asciiTheme="majorEastAsia" w:eastAsiaTheme="majorEastAsia" w:hAnsiTheme="majorEastAsia" w:cstheme="minorBidi" w:hint="eastAsia"/>
          <w:kern w:val="2"/>
          <w:sz w:val="23"/>
        </w:rPr>
        <w:t>保持</w:t>
      </w:r>
      <w:r w:rsidRPr="00E860A9">
        <w:rPr>
          <w:rFonts w:asciiTheme="majorEastAsia" w:eastAsiaTheme="majorEastAsia" w:hAnsiTheme="majorEastAsia" w:cstheme="minorBidi" w:hint="eastAsia"/>
          <w:kern w:val="2"/>
          <w:sz w:val="23"/>
        </w:rPr>
        <w:t>开源</w:t>
      </w:r>
      <w:r w:rsidR="001F4CA9" w:rsidRPr="00E860A9">
        <w:rPr>
          <w:rFonts w:asciiTheme="majorEastAsia" w:eastAsiaTheme="majorEastAsia" w:hAnsiTheme="majorEastAsia" w:cstheme="minorBidi" w:hint="eastAsia"/>
          <w:kern w:val="2"/>
          <w:sz w:val="23"/>
        </w:rPr>
        <w:t>并且可以m</w:t>
      </w:r>
      <w:r w:rsidR="001F4CA9" w:rsidRPr="00E860A9">
        <w:rPr>
          <w:rFonts w:asciiTheme="majorEastAsia" w:eastAsiaTheme="majorEastAsia" w:hAnsiTheme="majorEastAsia" w:cstheme="minorBidi"/>
          <w:kern w:val="2"/>
          <w:sz w:val="23"/>
        </w:rPr>
        <w:t>erge branch</w:t>
      </w:r>
      <w:r w:rsidR="00C37E01" w:rsidRPr="00E860A9">
        <w:rPr>
          <w:rFonts w:asciiTheme="majorEastAsia" w:eastAsiaTheme="majorEastAsia" w:hAnsiTheme="majorEastAsia" w:cstheme="minorBidi" w:hint="eastAsia"/>
          <w:kern w:val="2"/>
          <w:sz w:val="23"/>
        </w:rPr>
        <w:t>。</w:t>
      </w:r>
    </w:p>
    <w:p w14:paraId="10C3C1EE" w14:textId="77777777" w:rsidR="003D0908" w:rsidRPr="00E860A9" w:rsidRDefault="003D0908" w:rsidP="007F02AF">
      <w:pPr>
        <w:pStyle w:val="a7"/>
        <w:ind w:firstLineChars="0" w:firstLine="0"/>
        <w:rPr>
          <w:rFonts w:asciiTheme="majorEastAsia" w:eastAsiaTheme="majorEastAsia" w:hAnsiTheme="majorEastAsia"/>
          <w:sz w:val="23"/>
        </w:rPr>
      </w:pPr>
    </w:p>
    <w:p w14:paraId="40F386ED" w14:textId="5A48FD9D" w:rsidR="003D0908" w:rsidRPr="00E860A9" w:rsidRDefault="00F161D9"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20" w:name="_Toc513589116"/>
      <w:r w:rsidRPr="00E860A9">
        <w:rPr>
          <w:rFonts w:asciiTheme="majorEastAsia" w:eastAsiaTheme="majorEastAsia" w:hAnsiTheme="majorEastAsia" w:hint="eastAsia"/>
          <w:b w:val="0"/>
          <w:sz w:val="46"/>
        </w:rPr>
        <w:t>市场分析</w:t>
      </w:r>
      <w:bookmarkEnd w:id="20"/>
    </w:p>
    <w:p w14:paraId="598C062A" w14:textId="389513FD"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环境分析——国家政策，经济情况，社会环境，配套技术</w:t>
      </w:r>
    </w:p>
    <w:p w14:paraId="4A2C9F0F" w14:textId="67338B1C" w:rsidR="00C37E01" w:rsidRPr="00E860A9" w:rsidRDefault="00C37E01" w:rsidP="007F02AF">
      <w:pPr>
        <w:pStyle w:val="a7"/>
        <w:ind w:left="420"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国家正在大力推广高新技术产业，拥有良好前景；</w:t>
      </w:r>
    </w:p>
    <w:p w14:paraId="3F6C9F3E" w14:textId="000F76B0" w:rsidR="00C37E01" w:rsidRPr="00E860A9" w:rsidRDefault="006265D2"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资金主要用于研发，</w:t>
      </w:r>
      <w:r w:rsidR="002554DF" w:rsidRPr="00E860A9">
        <w:rPr>
          <w:rFonts w:asciiTheme="majorEastAsia" w:eastAsiaTheme="majorEastAsia" w:hAnsiTheme="majorEastAsia" w:hint="eastAsia"/>
          <w:sz w:val="23"/>
        </w:rPr>
        <w:t>前期资金需求不高</w:t>
      </w:r>
    </w:p>
    <w:p w14:paraId="6C48E366" w14:textId="6BEE9EA1" w:rsidR="002554DF" w:rsidRPr="00E860A9" w:rsidRDefault="002554DF"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社会对三维打印服务的潜在需求高涨但是仍然没有合适的服务提供商</w:t>
      </w:r>
    </w:p>
    <w:p w14:paraId="3C486DF7" w14:textId="36FC187A" w:rsidR="002554DF" w:rsidRPr="00E860A9" w:rsidRDefault="002554DF" w:rsidP="007F02AF">
      <w:pPr>
        <w:rPr>
          <w:rFonts w:asciiTheme="majorEastAsia" w:eastAsiaTheme="majorEastAsia" w:hAnsiTheme="majorEastAsia"/>
          <w:sz w:val="23"/>
        </w:rPr>
      </w:pPr>
      <w:r w:rsidRPr="00E860A9">
        <w:rPr>
          <w:rFonts w:asciiTheme="majorEastAsia" w:eastAsiaTheme="majorEastAsia" w:hAnsiTheme="majorEastAsia" w:hint="eastAsia"/>
          <w:sz w:val="23"/>
        </w:rPr>
        <w:t>配套技术基本成熟</w:t>
      </w:r>
    </w:p>
    <w:p w14:paraId="6BD571D1" w14:textId="0D3BD08C"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市场定位——目标客户，三维打印机的发展</w:t>
      </w:r>
    </w:p>
    <w:p w14:paraId="27A3ECC0" w14:textId="4DEBB520" w:rsidR="00F161D9" w:rsidRPr="00E860A9" w:rsidRDefault="00F161D9" w:rsidP="007F02AF">
      <w:pPr>
        <w:pStyle w:val="a7"/>
        <w:ind w:left="420"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定位从家用开始逐步向高端客户定制</w:t>
      </w:r>
    </w:p>
    <w:p w14:paraId="767C42BA" w14:textId="66905860"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需求分析——行业趋势；传统物流缺点</w:t>
      </w:r>
    </w:p>
    <w:p w14:paraId="4834D6D2" w14:textId="3E8F0EFE" w:rsidR="006D07E4" w:rsidRPr="00E860A9" w:rsidRDefault="006D07E4" w:rsidP="007F02AF">
      <w:pPr>
        <w:rPr>
          <w:rFonts w:asciiTheme="majorEastAsia" w:eastAsiaTheme="majorEastAsia" w:hAnsiTheme="majorEastAsia"/>
          <w:sz w:val="23"/>
        </w:rPr>
      </w:pPr>
      <w:r w:rsidRPr="00E860A9">
        <w:rPr>
          <w:rFonts w:asciiTheme="majorEastAsia" w:eastAsiaTheme="majorEastAsia" w:hAnsiTheme="majorEastAsia" w:hint="eastAsia"/>
          <w:sz w:val="23"/>
        </w:rPr>
        <w:t>人们越来越希望高效物流和定制化产品而传统的制造——运输流程有着先天的时效性不足弊病；</w:t>
      </w:r>
    </w:p>
    <w:p w14:paraId="1818D7AD" w14:textId="113EEC09"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竞争分析——竞争优势</w:t>
      </w:r>
    </w:p>
    <w:p w14:paraId="2C64C6D8" w14:textId="2985B481" w:rsidR="006D07E4" w:rsidRPr="00E860A9" w:rsidRDefault="006D07E4"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目前无竞争对手；</w:t>
      </w:r>
    </w:p>
    <w:p w14:paraId="096A9361" w14:textId="1239704A" w:rsidR="006D07E4" w:rsidRPr="00E860A9" w:rsidRDefault="006D07E4" w:rsidP="007F02AF">
      <w:pPr>
        <w:rPr>
          <w:rFonts w:asciiTheme="majorEastAsia" w:eastAsiaTheme="majorEastAsia" w:hAnsiTheme="majorEastAsia"/>
          <w:sz w:val="23"/>
        </w:rPr>
      </w:pPr>
      <w:r w:rsidRPr="00E860A9">
        <w:rPr>
          <w:rFonts w:asciiTheme="majorEastAsia" w:eastAsiaTheme="majorEastAsia" w:hAnsiTheme="majorEastAsia" w:hint="eastAsia"/>
          <w:sz w:val="23"/>
        </w:rPr>
        <w:t>初期完成后建立生态以阻止后进者</w:t>
      </w:r>
    </w:p>
    <w:p w14:paraId="0C16D64D" w14:textId="40958C1E" w:rsidR="003D0908" w:rsidRPr="00E860A9" w:rsidRDefault="00F161D9" w:rsidP="007F02AF">
      <w:pPr>
        <w:pStyle w:val="a7"/>
        <w:numPr>
          <w:ilvl w:val="0"/>
          <w:numId w:val="5"/>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市场发展方向分析——三维打印机的租用前景</w:t>
      </w:r>
    </w:p>
    <w:p w14:paraId="442D2E72" w14:textId="437AFE7D" w:rsidR="006D07E4" w:rsidRPr="00E860A9" w:rsidRDefault="006D07E4" w:rsidP="007F02AF">
      <w:pPr>
        <w:rPr>
          <w:rFonts w:asciiTheme="majorEastAsia" w:eastAsiaTheme="majorEastAsia" w:hAnsiTheme="majorEastAsia"/>
          <w:sz w:val="23"/>
        </w:rPr>
      </w:pPr>
      <w:r w:rsidRPr="00E860A9">
        <w:rPr>
          <w:rFonts w:asciiTheme="majorEastAsia" w:eastAsiaTheme="majorEastAsia" w:hAnsiTheme="majorEastAsia" w:hint="eastAsia"/>
          <w:sz w:val="23"/>
        </w:rPr>
        <w:t>低端面向家用市场；高端面向设计师和企业市场</w:t>
      </w:r>
    </w:p>
    <w:p w14:paraId="29E6802C" w14:textId="46CB219C" w:rsidR="00566E06" w:rsidRPr="00E860A9" w:rsidRDefault="00566E06"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21" w:name="_Toc513589117"/>
      <w:r w:rsidRPr="00E860A9">
        <w:rPr>
          <w:rFonts w:asciiTheme="majorEastAsia" w:eastAsiaTheme="majorEastAsia" w:hAnsiTheme="majorEastAsia" w:hint="eastAsia"/>
          <w:b w:val="0"/>
          <w:sz w:val="46"/>
        </w:rPr>
        <w:t>商业模式</w:t>
      </w:r>
      <w:bookmarkEnd w:id="21"/>
    </w:p>
    <w:p w14:paraId="0ACFF280" w14:textId="77777777" w:rsidR="00566E06" w:rsidRPr="00E860A9" w:rsidRDefault="00566E06" w:rsidP="007F02AF">
      <w:pPr>
        <w:pStyle w:val="2"/>
        <w:spacing w:line="240" w:lineRule="auto"/>
        <w:rPr>
          <w:rFonts w:asciiTheme="majorEastAsia" w:hAnsiTheme="majorEastAsia"/>
          <w:b w:val="0"/>
          <w:sz w:val="34"/>
        </w:rPr>
      </w:pPr>
      <w:bookmarkStart w:id="22" w:name="_Toc513589118"/>
      <w:r w:rsidRPr="00E860A9">
        <w:rPr>
          <w:rFonts w:asciiTheme="majorEastAsia" w:hAnsiTheme="majorEastAsia" w:hint="eastAsia"/>
          <w:b w:val="0"/>
          <w:sz w:val="34"/>
        </w:rPr>
        <w:t>4</w:t>
      </w:r>
      <w:r w:rsidRPr="00E860A9">
        <w:rPr>
          <w:rFonts w:asciiTheme="majorEastAsia" w:hAnsiTheme="majorEastAsia"/>
          <w:b w:val="0"/>
          <w:sz w:val="34"/>
        </w:rPr>
        <w:t>.1</w:t>
      </w:r>
      <w:r w:rsidRPr="00E860A9">
        <w:rPr>
          <w:rFonts w:asciiTheme="majorEastAsia" w:hAnsiTheme="majorEastAsia" w:hint="eastAsia"/>
          <w:b w:val="0"/>
          <w:sz w:val="34"/>
        </w:rPr>
        <w:t>盈利模式</w:t>
      </w:r>
      <w:bookmarkEnd w:id="22"/>
    </w:p>
    <w:p w14:paraId="6696DC29" w14:textId="77777777" w:rsidR="00566E06" w:rsidRPr="00E860A9" w:rsidRDefault="00566E06" w:rsidP="007F02AF">
      <w:pPr>
        <w:pStyle w:val="3"/>
        <w:spacing w:line="240" w:lineRule="auto"/>
        <w:rPr>
          <w:rFonts w:asciiTheme="majorEastAsia" w:eastAsiaTheme="majorEastAsia" w:hAnsiTheme="majorEastAsia"/>
          <w:b w:val="0"/>
          <w:sz w:val="34"/>
        </w:rPr>
      </w:pPr>
      <w:bookmarkStart w:id="23" w:name="_Toc513589119"/>
      <w:r w:rsidRPr="00E860A9">
        <w:rPr>
          <w:rFonts w:asciiTheme="majorEastAsia" w:eastAsiaTheme="majorEastAsia" w:hAnsiTheme="majorEastAsia" w:hint="eastAsia"/>
          <w:b w:val="0"/>
          <w:sz w:val="34"/>
        </w:rPr>
        <w:t>4</w:t>
      </w:r>
      <w:r w:rsidRPr="00E860A9">
        <w:rPr>
          <w:rFonts w:asciiTheme="majorEastAsia" w:eastAsiaTheme="majorEastAsia" w:hAnsiTheme="majorEastAsia"/>
          <w:b w:val="0"/>
          <w:sz w:val="34"/>
        </w:rPr>
        <w:t xml:space="preserve">.11 </w:t>
      </w:r>
      <w:r w:rsidRPr="00E860A9">
        <w:rPr>
          <w:rFonts w:asciiTheme="majorEastAsia" w:eastAsiaTheme="majorEastAsia" w:hAnsiTheme="majorEastAsia" w:hint="eastAsia"/>
          <w:b w:val="0"/>
          <w:sz w:val="34"/>
        </w:rPr>
        <w:t>产品销售</w:t>
      </w:r>
      <w:bookmarkEnd w:id="23"/>
    </w:p>
    <w:p w14:paraId="4488EB8F"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即通过打印服务，成品机器</w:t>
      </w:r>
      <w:proofErr w:type="gramStart"/>
      <w:r w:rsidRPr="00E860A9">
        <w:rPr>
          <w:rFonts w:asciiTheme="majorEastAsia" w:eastAsiaTheme="majorEastAsia" w:hAnsiTheme="majorEastAsia" w:hint="eastAsia"/>
          <w:sz w:val="23"/>
        </w:rPr>
        <w:t>及飞控和</w:t>
      </w:r>
      <w:proofErr w:type="gramEnd"/>
      <w:r w:rsidRPr="00E860A9">
        <w:rPr>
          <w:rFonts w:asciiTheme="majorEastAsia" w:eastAsiaTheme="majorEastAsia" w:hAnsiTheme="majorEastAsia" w:hint="eastAsia"/>
          <w:sz w:val="23"/>
        </w:rPr>
        <w:t>打印协调算法使用权创造</w:t>
      </w:r>
      <w:r w:rsidRPr="00E860A9">
        <w:rPr>
          <w:rFonts w:asciiTheme="majorEastAsia" w:eastAsiaTheme="majorEastAsia" w:hAnsiTheme="majorEastAsia"/>
          <w:sz w:val="23"/>
        </w:rPr>
        <w:t>收入。</w:t>
      </w:r>
      <w:r w:rsidRPr="00E860A9">
        <w:rPr>
          <w:rFonts w:asciiTheme="majorEastAsia" w:eastAsiaTheme="majorEastAsia" w:hAnsiTheme="majorEastAsia" w:hint="eastAsia"/>
          <w:sz w:val="23"/>
        </w:rPr>
        <w:t>打印服务和成品机器营收</w:t>
      </w:r>
      <w:r w:rsidRPr="00E860A9">
        <w:rPr>
          <w:rFonts w:asciiTheme="majorEastAsia" w:eastAsiaTheme="majorEastAsia" w:hAnsiTheme="majorEastAsia"/>
          <w:sz w:val="23"/>
        </w:rPr>
        <w:t>是团队早期的主要收入来源，</w:t>
      </w:r>
      <w:r w:rsidRPr="00E860A9">
        <w:rPr>
          <w:rFonts w:asciiTheme="majorEastAsia" w:eastAsiaTheme="majorEastAsia" w:hAnsiTheme="majorEastAsia" w:hint="eastAsia"/>
          <w:sz w:val="23"/>
        </w:rPr>
        <w:t>并伴随市场需求逐渐趋于饱和而降低在总收入中所占的比重。在公司发展早期，提升市场份额扩大话语权和标准制定权是重中之重。</w:t>
      </w:r>
    </w:p>
    <w:p w14:paraId="53C19E8C" w14:textId="77777777" w:rsidR="00566E06" w:rsidRPr="00E860A9" w:rsidRDefault="00566E06" w:rsidP="007F02AF">
      <w:pPr>
        <w:pStyle w:val="3"/>
        <w:spacing w:line="240" w:lineRule="auto"/>
        <w:rPr>
          <w:rFonts w:asciiTheme="majorEastAsia" w:eastAsiaTheme="majorEastAsia" w:hAnsiTheme="majorEastAsia"/>
          <w:b w:val="0"/>
          <w:sz w:val="34"/>
        </w:rPr>
      </w:pPr>
      <w:bookmarkStart w:id="24" w:name="_Toc513589120"/>
      <w:r w:rsidRPr="00E860A9">
        <w:rPr>
          <w:rFonts w:asciiTheme="majorEastAsia" w:eastAsiaTheme="majorEastAsia" w:hAnsiTheme="majorEastAsia" w:hint="eastAsia"/>
          <w:b w:val="0"/>
          <w:sz w:val="34"/>
        </w:rPr>
        <w:t>4</w:t>
      </w:r>
      <w:r w:rsidRPr="00E860A9">
        <w:rPr>
          <w:rFonts w:asciiTheme="majorEastAsia" w:eastAsiaTheme="majorEastAsia" w:hAnsiTheme="majorEastAsia"/>
          <w:b w:val="0"/>
          <w:sz w:val="34"/>
        </w:rPr>
        <w:t xml:space="preserve">.12 </w:t>
      </w:r>
      <w:r w:rsidRPr="00E860A9">
        <w:rPr>
          <w:rFonts w:asciiTheme="majorEastAsia" w:eastAsiaTheme="majorEastAsia" w:hAnsiTheme="majorEastAsia" w:hint="eastAsia"/>
          <w:b w:val="0"/>
          <w:sz w:val="34"/>
        </w:rPr>
        <w:t>产品服务</w:t>
      </w:r>
      <w:bookmarkEnd w:id="24"/>
    </w:p>
    <w:p w14:paraId="45EC3348"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通过逐步建立服务节点，提供智能化服务，降低用户使用门槛，扩大了消费群体从而通过服务收费实现企业长期盈利。该部分盈利周期长，净利润相对较高，为公司长期主营项目。</w:t>
      </w:r>
    </w:p>
    <w:p w14:paraId="11782381" w14:textId="77777777" w:rsidR="00566E06" w:rsidRPr="00E860A9" w:rsidRDefault="00566E06" w:rsidP="007F02AF">
      <w:pPr>
        <w:pStyle w:val="3"/>
        <w:spacing w:line="240" w:lineRule="auto"/>
        <w:rPr>
          <w:rFonts w:asciiTheme="majorEastAsia" w:eastAsiaTheme="majorEastAsia" w:hAnsiTheme="majorEastAsia"/>
          <w:b w:val="0"/>
          <w:sz w:val="34"/>
        </w:rPr>
      </w:pPr>
      <w:bookmarkStart w:id="25" w:name="_Toc513589121"/>
      <w:r w:rsidRPr="00E860A9">
        <w:rPr>
          <w:rFonts w:asciiTheme="majorEastAsia" w:eastAsiaTheme="majorEastAsia" w:hAnsiTheme="majorEastAsia" w:hint="eastAsia"/>
          <w:b w:val="0"/>
          <w:sz w:val="34"/>
        </w:rPr>
        <w:t>4</w:t>
      </w:r>
      <w:r w:rsidRPr="00E860A9">
        <w:rPr>
          <w:rFonts w:asciiTheme="majorEastAsia" w:eastAsiaTheme="majorEastAsia" w:hAnsiTheme="majorEastAsia"/>
          <w:b w:val="0"/>
          <w:sz w:val="34"/>
        </w:rPr>
        <w:t xml:space="preserve">.13 </w:t>
      </w:r>
      <w:r w:rsidRPr="00E860A9">
        <w:rPr>
          <w:rFonts w:asciiTheme="majorEastAsia" w:eastAsiaTheme="majorEastAsia" w:hAnsiTheme="majorEastAsia" w:hint="eastAsia"/>
          <w:b w:val="0"/>
          <w:sz w:val="34"/>
        </w:rPr>
        <w:t>合作开发</w:t>
      </w:r>
      <w:bookmarkEnd w:id="25"/>
    </w:p>
    <w:p w14:paraId="48F6D73E" w14:textId="77777777"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我们的低端产品/服务在采用开源生态，打造拥抱开源的良好企业形象并以此扩大我们的技术在市场上的占有率（企业服务，成品出售和社区爱好者免费获取架构和封装好的算法）从低端市场进入，向使用服务者提供经济快捷安全且有隐私保护的打印服务，向第三方/个人爱好者提供免费的架构设计、算法和低价的套件/组件。依托企业技术团队自身和社区开发者的力量迭代更新机器/服务架构和体验。</w:t>
      </w:r>
    </w:p>
    <w:p w14:paraId="40AC3506" w14:textId="77777777"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我们的高端产品/服务</w:t>
      </w:r>
      <w:proofErr w:type="gramStart"/>
      <w:r w:rsidRPr="00E860A9">
        <w:rPr>
          <w:rFonts w:asciiTheme="majorEastAsia" w:eastAsiaTheme="majorEastAsia" w:hAnsiTheme="majorEastAsia" w:hint="eastAsia"/>
          <w:sz w:val="23"/>
        </w:rPr>
        <w:t>采用闭源生态</w:t>
      </w:r>
      <w:proofErr w:type="gramEnd"/>
      <w:r w:rsidRPr="00E860A9">
        <w:rPr>
          <w:rFonts w:asciiTheme="majorEastAsia" w:eastAsiaTheme="majorEastAsia" w:hAnsiTheme="majorEastAsia" w:hint="eastAsia"/>
          <w:sz w:val="23"/>
        </w:rPr>
        <w:t>，向高要求的客户提供精准，高质，快速，保护隐私的（常驻）打印服务，对大客户提供议价定价并在目标客户打印需求附近建立临时/常驻供给站点以提供超快速响应能力。</w:t>
      </w:r>
      <w:proofErr w:type="gramStart"/>
      <w:r w:rsidRPr="00E860A9">
        <w:rPr>
          <w:rFonts w:asciiTheme="majorEastAsia" w:eastAsiaTheme="majorEastAsia" w:hAnsiTheme="majorEastAsia" w:hint="eastAsia"/>
          <w:sz w:val="23"/>
        </w:rPr>
        <w:t>飞控和</w:t>
      </w:r>
      <w:proofErr w:type="gramEnd"/>
      <w:r w:rsidRPr="00E860A9">
        <w:rPr>
          <w:rFonts w:asciiTheme="majorEastAsia" w:eastAsiaTheme="majorEastAsia" w:hAnsiTheme="majorEastAsia" w:hint="eastAsia"/>
          <w:sz w:val="23"/>
        </w:rPr>
        <w:t>打印算法将与相关服务提供商进行合作定制协调算法作为核心技术独立开发</w:t>
      </w:r>
      <w:proofErr w:type="gramStart"/>
      <w:r w:rsidRPr="00E860A9">
        <w:rPr>
          <w:rFonts w:asciiTheme="majorEastAsia" w:eastAsiaTheme="majorEastAsia" w:hAnsiTheme="majorEastAsia" w:hint="eastAsia"/>
          <w:sz w:val="23"/>
        </w:rPr>
        <w:t>并商</w:t>
      </w:r>
      <w:proofErr w:type="gramEnd"/>
      <w:r w:rsidRPr="00E860A9">
        <w:rPr>
          <w:rFonts w:asciiTheme="majorEastAsia" w:eastAsiaTheme="majorEastAsia" w:hAnsiTheme="majorEastAsia" w:hint="eastAsia"/>
          <w:sz w:val="23"/>
        </w:rPr>
        <w:t>业保密。</w:t>
      </w:r>
    </w:p>
    <w:p w14:paraId="297AF64E" w14:textId="2A1862C5"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我们的实体产品（成品，套件和组建）的制造依托若干（三到五家）制造商完成。</w:t>
      </w:r>
    </w:p>
    <w:p w14:paraId="6D47E0FB" w14:textId="77777777" w:rsidR="00566E06" w:rsidRPr="00E860A9" w:rsidRDefault="00566E06" w:rsidP="007F02AF">
      <w:pPr>
        <w:pStyle w:val="a7"/>
        <w:numPr>
          <w:ilvl w:val="0"/>
          <w:numId w:val="11"/>
        </w:numPr>
        <w:ind w:firstLineChars="0"/>
        <w:rPr>
          <w:rFonts w:asciiTheme="majorEastAsia" w:eastAsiaTheme="majorEastAsia" w:hAnsiTheme="majorEastAsia"/>
          <w:sz w:val="23"/>
        </w:rPr>
      </w:pPr>
      <w:r w:rsidRPr="00E860A9">
        <w:rPr>
          <w:rFonts w:asciiTheme="majorEastAsia" w:eastAsiaTheme="majorEastAsia" w:hAnsiTheme="majorEastAsia" w:hint="eastAsia"/>
          <w:sz w:val="23"/>
        </w:rPr>
        <w:t>我们的线上公关、广告、售前咨询和售后服务及反馈</w:t>
      </w:r>
      <w:proofErr w:type="gramStart"/>
      <w:r w:rsidRPr="00E860A9">
        <w:rPr>
          <w:rFonts w:asciiTheme="majorEastAsia" w:eastAsiaTheme="majorEastAsia" w:hAnsiTheme="majorEastAsia" w:hint="eastAsia"/>
          <w:sz w:val="23"/>
        </w:rPr>
        <w:t>前期由</w:t>
      </w:r>
      <w:proofErr w:type="gramEnd"/>
      <w:r w:rsidRPr="00E860A9">
        <w:rPr>
          <w:rFonts w:asciiTheme="majorEastAsia" w:eastAsiaTheme="majorEastAsia" w:hAnsiTheme="majorEastAsia" w:hint="eastAsia"/>
          <w:sz w:val="23"/>
        </w:rPr>
        <w:t>内部团队完成，中后期将以带考评指标的形式进行外包。</w:t>
      </w:r>
    </w:p>
    <w:p w14:paraId="1A94A962" w14:textId="27B03381" w:rsidR="005408F8" w:rsidRPr="00E860A9" w:rsidRDefault="00566E06" w:rsidP="00005551">
      <w:pPr>
        <w:pStyle w:val="2"/>
        <w:spacing w:line="240" w:lineRule="auto"/>
        <w:rPr>
          <w:rFonts w:asciiTheme="majorEastAsia" w:hAnsiTheme="majorEastAsia"/>
          <w:b w:val="0"/>
          <w:sz w:val="34"/>
        </w:rPr>
      </w:pPr>
      <w:bookmarkStart w:id="26" w:name="_Toc513589122"/>
      <w:r w:rsidRPr="00E860A9">
        <w:rPr>
          <w:rFonts w:asciiTheme="majorEastAsia" w:hAnsiTheme="majorEastAsia" w:hint="eastAsia"/>
          <w:b w:val="0"/>
          <w:sz w:val="34"/>
        </w:rPr>
        <w:t>4</w:t>
      </w:r>
      <w:r w:rsidRPr="00E860A9">
        <w:rPr>
          <w:rFonts w:asciiTheme="majorEastAsia" w:hAnsiTheme="majorEastAsia"/>
          <w:b w:val="0"/>
          <w:sz w:val="34"/>
        </w:rPr>
        <w:t xml:space="preserve">.2 </w:t>
      </w:r>
      <w:r w:rsidRPr="00E860A9">
        <w:rPr>
          <w:rFonts w:asciiTheme="majorEastAsia" w:hAnsiTheme="majorEastAsia" w:hint="eastAsia"/>
          <w:b w:val="0"/>
          <w:sz w:val="34"/>
        </w:rPr>
        <w:t>营销策略</w:t>
      </w:r>
      <w:bookmarkEnd w:id="26"/>
    </w:p>
    <w:p w14:paraId="122C4396" w14:textId="77777777" w:rsidR="00D21B91" w:rsidRPr="00E860A9" w:rsidRDefault="00D21B91" w:rsidP="00D21B91">
      <w:pPr>
        <w:ind w:firstLineChars="100" w:firstLine="230"/>
        <w:rPr>
          <w:rFonts w:asciiTheme="majorEastAsia" w:eastAsiaTheme="majorEastAsia" w:hAnsiTheme="majorEastAsia"/>
          <w:sz w:val="23"/>
        </w:rPr>
      </w:pPr>
      <w:r w:rsidRPr="00E860A9">
        <w:rPr>
          <w:rFonts w:asciiTheme="majorEastAsia" w:eastAsiaTheme="majorEastAsia" w:hAnsiTheme="majorEastAsia"/>
          <w:sz w:val="23"/>
        </w:rPr>
        <w:t xml:space="preserve">4.31 </w:t>
      </w:r>
      <w:r w:rsidRPr="00E860A9">
        <w:rPr>
          <w:rFonts w:asciiTheme="majorEastAsia" w:eastAsiaTheme="majorEastAsia" w:hAnsiTheme="majorEastAsia" w:hint="eastAsia"/>
          <w:sz w:val="23"/>
        </w:rPr>
        <w:t>基本营销规划</w:t>
      </w:r>
    </w:p>
    <w:p w14:paraId="47299AC6" w14:textId="0440C9B8" w:rsidR="00D21B91" w:rsidRPr="00E860A9" w:rsidRDefault="00D21B91" w:rsidP="00D21B91">
      <w:pPr>
        <w:ind w:firstLineChars="100" w:firstLine="230"/>
        <w:rPr>
          <w:rFonts w:asciiTheme="majorEastAsia" w:eastAsiaTheme="majorEastAsia" w:hAnsiTheme="majorEastAsia"/>
          <w:sz w:val="23"/>
        </w:rPr>
      </w:pPr>
      <w:r w:rsidRPr="00E860A9">
        <w:rPr>
          <w:rFonts w:asciiTheme="majorEastAsia" w:eastAsiaTheme="majorEastAsia" w:hAnsiTheme="majorEastAsia" w:hint="eastAsia"/>
          <w:sz w:val="23"/>
        </w:rPr>
        <w:t>打开低端市场并获得一定市场占有率——提供面向大客户的高端高溢价服务——成为行业规则制定者并依靠研发成果被动获利</w:t>
      </w:r>
    </w:p>
    <w:p w14:paraId="22236A22" w14:textId="77777777"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sz w:val="23"/>
        </w:rPr>
        <w:t xml:space="preserve">  4.32 广告</w:t>
      </w:r>
    </w:p>
    <w:p w14:paraId="43AB69C7" w14:textId="77777777"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hint="eastAsia"/>
          <w:sz w:val="23"/>
        </w:rPr>
        <w:t>对所有产品广告都是一个重要及有效的推广手段，针对产品特征市场定位做出精确有效的广告设计布控。前期主打快速经济服务打开低端市场，中期扩展主打快速高质和隐私保护的高端市场，后期将中心转移到算法开发以压制并规避同行涌入竞争。</w:t>
      </w:r>
    </w:p>
    <w:p w14:paraId="2205BF73" w14:textId="77777777"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sz w:val="23"/>
        </w:rPr>
        <w:t xml:space="preserve">  4.33 </w:t>
      </w:r>
      <w:r w:rsidRPr="00E860A9">
        <w:rPr>
          <w:rFonts w:asciiTheme="majorEastAsia" w:eastAsiaTheme="majorEastAsia" w:hAnsiTheme="majorEastAsia" w:hint="eastAsia"/>
          <w:sz w:val="23"/>
        </w:rPr>
        <w:t>技术展会和开源社区</w:t>
      </w:r>
    </w:p>
    <w:p w14:paraId="518E758B" w14:textId="0C556089" w:rsidR="00D21B91" w:rsidRPr="00E860A9" w:rsidRDefault="00D21B91" w:rsidP="00D21B91">
      <w:pPr>
        <w:rPr>
          <w:rFonts w:asciiTheme="majorEastAsia" w:eastAsiaTheme="majorEastAsia" w:hAnsiTheme="majorEastAsia"/>
          <w:sz w:val="23"/>
        </w:rPr>
      </w:pPr>
      <w:r w:rsidRPr="00E860A9">
        <w:rPr>
          <w:rFonts w:asciiTheme="majorEastAsia" w:eastAsiaTheme="majorEastAsia" w:hAnsiTheme="majorEastAsia" w:hint="eastAsia"/>
          <w:sz w:val="23"/>
        </w:rPr>
        <w:t>产品初期突入市场尤为重要，通过线下会展提高产品知名度。拥抱开源的产品更容易获得开发者的喜爱和支持，在初创企业能力不是很强的时候这些爱好者可以形成有力的技术支持。</w:t>
      </w:r>
    </w:p>
    <w:p w14:paraId="1C210A65" w14:textId="20B6AB8B" w:rsidR="00005551" w:rsidRPr="00E860A9" w:rsidRDefault="00005551" w:rsidP="00D21B91">
      <w:pPr>
        <w:pStyle w:val="a7"/>
        <w:ind w:left="1200" w:firstLineChars="0" w:firstLine="0"/>
        <w:rPr>
          <w:rFonts w:asciiTheme="majorEastAsia" w:eastAsiaTheme="majorEastAsia" w:hAnsiTheme="majorEastAsia"/>
          <w:sz w:val="23"/>
        </w:rPr>
      </w:pPr>
    </w:p>
    <w:p w14:paraId="3A9877DE" w14:textId="34813562" w:rsidR="00005551" w:rsidRDefault="00005551" w:rsidP="00E860A9">
      <w:pPr>
        <w:pStyle w:val="2"/>
        <w:rPr>
          <w:b w:val="0"/>
        </w:rPr>
      </w:pPr>
      <w:bookmarkStart w:id="27" w:name="_Toc513589123"/>
      <w:r w:rsidRPr="00E860A9">
        <w:rPr>
          <w:rFonts w:hint="eastAsia"/>
          <w:b w:val="0"/>
        </w:rPr>
        <w:t>4</w:t>
      </w:r>
      <w:r w:rsidRPr="00E860A9">
        <w:rPr>
          <w:b w:val="0"/>
        </w:rPr>
        <w:t xml:space="preserve">.3 </w:t>
      </w:r>
      <w:r w:rsidRPr="00E860A9">
        <w:rPr>
          <w:rFonts w:hint="eastAsia"/>
          <w:b w:val="0"/>
        </w:rPr>
        <w:t>动态损益规划</w:t>
      </w:r>
      <w:bookmarkEnd w:id="27"/>
    </w:p>
    <w:tbl>
      <w:tblPr>
        <w:tblStyle w:val="af3"/>
        <w:tblW w:w="0" w:type="auto"/>
        <w:tblLook w:val="04A0" w:firstRow="1" w:lastRow="0" w:firstColumn="1" w:lastColumn="0" w:noHBand="0" w:noVBand="1"/>
      </w:tblPr>
      <w:tblGrid>
        <w:gridCol w:w="1063"/>
        <w:gridCol w:w="66"/>
        <w:gridCol w:w="2241"/>
        <w:gridCol w:w="4251"/>
      </w:tblGrid>
      <w:tr w:rsidR="00E860A9" w:rsidRPr="00AC3052" w14:paraId="000DD8EC" w14:textId="77777777" w:rsidTr="00AC3052">
        <w:tc>
          <w:tcPr>
            <w:tcW w:w="3370" w:type="dxa"/>
            <w:gridSpan w:val="3"/>
          </w:tcPr>
          <w:p w14:paraId="4FE9B0CC"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项目</w:t>
            </w:r>
          </w:p>
        </w:tc>
        <w:tc>
          <w:tcPr>
            <w:tcW w:w="4251" w:type="dxa"/>
          </w:tcPr>
          <w:p w14:paraId="533053DB" w14:textId="242E8166" w:rsidR="00E860A9" w:rsidRPr="00AC3052" w:rsidRDefault="00AC3052" w:rsidP="00EF2E39">
            <w:pPr>
              <w:rPr>
                <w:rFonts w:asciiTheme="majorEastAsia" w:eastAsiaTheme="majorEastAsia" w:hAnsiTheme="majorEastAsia" w:hint="eastAsia"/>
                <w:sz w:val="23"/>
              </w:rPr>
            </w:pPr>
            <w:r w:rsidRPr="00AC3052">
              <w:rPr>
                <w:rFonts w:asciiTheme="majorEastAsia" w:eastAsiaTheme="majorEastAsia" w:hAnsiTheme="majorEastAsia" w:hint="eastAsia"/>
                <w:sz w:val="23"/>
              </w:rPr>
              <w:t>纸鸢三维打印服务</w:t>
            </w:r>
          </w:p>
        </w:tc>
      </w:tr>
      <w:tr w:rsidR="00E860A9" w:rsidRPr="00AC3052" w14:paraId="03AC8DBD" w14:textId="77777777" w:rsidTr="00AC3052">
        <w:tc>
          <w:tcPr>
            <w:tcW w:w="1063" w:type="dxa"/>
            <w:vMerge w:val="restart"/>
          </w:tcPr>
          <w:p w14:paraId="2E47797A"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一</w:t>
            </w:r>
          </w:p>
          <w:p w14:paraId="070C0974"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减：</w:t>
            </w:r>
            <w:r w:rsidRPr="00AC3052">
              <w:rPr>
                <w:rFonts w:asciiTheme="majorEastAsia" w:eastAsiaTheme="majorEastAsia" w:hAnsiTheme="majorEastAsia"/>
                <w:sz w:val="23"/>
              </w:rPr>
              <w:t xml:space="preserve">  </w:t>
            </w:r>
            <w:r w:rsidRPr="00AC3052">
              <w:rPr>
                <w:rFonts w:asciiTheme="majorEastAsia" w:eastAsiaTheme="majorEastAsia" w:hAnsiTheme="majorEastAsia" w:hint="eastAsia"/>
                <w:sz w:val="23"/>
              </w:rPr>
              <w:t>1</w:t>
            </w:r>
          </w:p>
          <w:p w14:paraId="73D356DE"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2</w:t>
            </w:r>
          </w:p>
          <w:p w14:paraId="0DB8778A"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3</w:t>
            </w:r>
          </w:p>
          <w:p w14:paraId="78CEAA64"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4</w:t>
            </w:r>
          </w:p>
          <w:p w14:paraId="2B6BC68D"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5</w:t>
            </w:r>
          </w:p>
        </w:tc>
        <w:tc>
          <w:tcPr>
            <w:tcW w:w="2307" w:type="dxa"/>
            <w:gridSpan w:val="2"/>
          </w:tcPr>
          <w:p w14:paraId="60ACCB63"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营业收入</w:t>
            </w:r>
          </w:p>
        </w:tc>
        <w:tc>
          <w:tcPr>
            <w:tcW w:w="4251" w:type="dxa"/>
          </w:tcPr>
          <w:p w14:paraId="60038FB2" w14:textId="56BFC052" w:rsidR="00E860A9" w:rsidRPr="00AC3052" w:rsidRDefault="00AC3052" w:rsidP="00EF2E39">
            <w:pPr>
              <w:rPr>
                <w:rFonts w:asciiTheme="majorEastAsia" w:eastAsiaTheme="majorEastAsia" w:hAnsiTheme="majorEastAsia"/>
                <w:sz w:val="23"/>
              </w:rPr>
            </w:pPr>
            <w:r w:rsidRPr="00AC3052">
              <w:rPr>
                <w:rFonts w:asciiTheme="majorEastAsia" w:eastAsiaTheme="majorEastAsia" w:hAnsiTheme="majorEastAsia" w:hint="eastAsia"/>
                <w:sz w:val="23"/>
              </w:rPr>
              <w:t>打印服务收入，专利授权，</w:t>
            </w:r>
            <w:r>
              <w:rPr>
                <w:rFonts w:asciiTheme="majorEastAsia" w:eastAsiaTheme="majorEastAsia" w:hAnsiTheme="majorEastAsia" w:hint="eastAsia"/>
                <w:sz w:val="23"/>
              </w:rPr>
              <w:t>硬件授权</w:t>
            </w:r>
          </w:p>
        </w:tc>
      </w:tr>
      <w:tr w:rsidR="00E860A9" w:rsidRPr="00AC3052" w14:paraId="0B498DA6" w14:textId="77777777" w:rsidTr="00AC3052">
        <w:tc>
          <w:tcPr>
            <w:tcW w:w="1063" w:type="dxa"/>
            <w:vMerge/>
          </w:tcPr>
          <w:p w14:paraId="0DC6389F" w14:textId="77777777" w:rsidR="00E860A9" w:rsidRPr="00AC3052" w:rsidRDefault="00E860A9" w:rsidP="00EF2E39">
            <w:pPr>
              <w:rPr>
                <w:rFonts w:asciiTheme="majorEastAsia" w:eastAsiaTheme="majorEastAsia" w:hAnsiTheme="majorEastAsia"/>
                <w:sz w:val="23"/>
              </w:rPr>
            </w:pPr>
          </w:p>
        </w:tc>
        <w:tc>
          <w:tcPr>
            <w:tcW w:w="2307" w:type="dxa"/>
            <w:gridSpan w:val="2"/>
          </w:tcPr>
          <w:p w14:paraId="0876DEA4"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营业成本</w:t>
            </w:r>
          </w:p>
        </w:tc>
        <w:tc>
          <w:tcPr>
            <w:tcW w:w="4251" w:type="dxa"/>
          </w:tcPr>
          <w:p w14:paraId="5347F9DE" w14:textId="39B5E6A6" w:rsidR="00E860A9" w:rsidRPr="00AC3052" w:rsidRDefault="001037A4" w:rsidP="00EF2E39">
            <w:pPr>
              <w:rPr>
                <w:rFonts w:asciiTheme="majorEastAsia" w:eastAsiaTheme="majorEastAsia" w:hAnsiTheme="majorEastAsia"/>
                <w:sz w:val="23"/>
              </w:rPr>
            </w:pPr>
            <w:r>
              <w:rPr>
                <w:rFonts w:asciiTheme="majorEastAsia" w:eastAsiaTheme="majorEastAsia" w:hAnsiTheme="majorEastAsia" w:hint="eastAsia"/>
                <w:sz w:val="23"/>
              </w:rPr>
              <w:t>广告，</w:t>
            </w:r>
            <w:r w:rsidR="00AC3052">
              <w:rPr>
                <w:rFonts w:asciiTheme="majorEastAsia" w:eastAsiaTheme="majorEastAsia" w:hAnsiTheme="majorEastAsia" w:hint="eastAsia"/>
                <w:sz w:val="23"/>
              </w:rPr>
              <w:t>场地租赁，设备维护，网络维护</w:t>
            </w:r>
            <w:r w:rsidR="00CC2468">
              <w:rPr>
                <w:rFonts w:asciiTheme="majorEastAsia" w:eastAsiaTheme="majorEastAsia" w:hAnsiTheme="majorEastAsia" w:hint="eastAsia"/>
                <w:sz w:val="23"/>
              </w:rPr>
              <w:t>等</w:t>
            </w:r>
          </w:p>
        </w:tc>
      </w:tr>
      <w:tr w:rsidR="00E860A9" w:rsidRPr="00AC3052" w14:paraId="52DB63F7" w14:textId="77777777" w:rsidTr="00AC3052">
        <w:tc>
          <w:tcPr>
            <w:tcW w:w="1063" w:type="dxa"/>
            <w:vMerge/>
          </w:tcPr>
          <w:p w14:paraId="1FCBBE2C" w14:textId="77777777" w:rsidR="00E860A9" w:rsidRPr="00AC3052" w:rsidRDefault="00E860A9" w:rsidP="00EF2E39">
            <w:pPr>
              <w:rPr>
                <w:rFonts w:asciiTheme="majorEastAsia" w:eastAsiaTheme="majorEastAsia" w:hAnsiTheme="majorEastAsia"/>
                <w:sz w:val="23"/>
              </w:rPr>
            </w:pPr>
          </w:p>
        </w:tc>
        <w:tc>
          <w:tcPr>
            <w:tcW w:w="2307" w:type="dxa"/>
            <w:gridSpan w:val="2"/>
          </w:tcPr>
          <w:p w14:paraId="664B5F8B"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营业税金及附加</w:t>
            </w:r>
          </w:p>
        </w:tc>
        <w:tc>
          <w:tcPr>
            <w:tcW w:w="4251" w:type="dxa"/>
          </w:tcPr>
          <w:p w14:paraId="749D5539" w14:textId="64F23326"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营业税，地税，增值税等</w:t>
            </w:r>
          </w:p>
        </w:tc>
      </w:tr>
      <w:tr w:rsidR="00E860A9" w:rsidRPr="00AC3052" w14:paraId="1C354A03" w14:textId="77777777" w:rsidTr="00AC3052">
        <w:tc>
          <w:tcPr>
            <w:tcW w:w="1063" w:type="dxa"/>
            <w:vMerge/>
          </w:tcPr>
          <w:p w14:paraId="4596E91A" w14:textId="77777777" w:rsidR="00E860A9" w:rsidRPr="00AC3052" w:rsidRDefault="00E860A9" w:rsidP="00EF2E39">
            <w:pPr>
              <w:rPr>
                <w:rFonts w:asciiTheme="majorEastAsia" w:eastAsiaTheme="majorEastAsia" w:hAnsiTheme="majorEastAsia"/>
                <w:sz w:val="23"/>
              </w:rPr>
            </w:pPr>
          </w:p>
        </w:tc>
        <w:tc>
          <w:tcPr>
            <w:tcW w:w="2307" w:type="dxa"/>
            <w:gridSpan w:val="2"/>
          </w:tcPr>
          <w:p w14:paraId="49795346"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销售费用</w:t>
            </w:r>
          </w:p>
        </w:tc>
        <w:tc>
          <w:tcPr>
            <w:tcW w:w="4251" w:type="dxa"/>
          </w:tcPr>
          <w:p w14:paraId="4E7C938C" w14:textId="279BF214"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渠道成本，运输成本，订单维护成本等</w:t>
            </w:r>
          </w:p>
        </w:tc>
      </w:tr>
      <w:tr w:rsidR="00E860A9" w:rsidRPr="00AC3052" w14:paraId="1CAFC051" w14:textId="77777777" w:rsidTr="00AC3052">
        <w:tc>
          <w:tcPr>
            <w:tcW w:w="1063" w:type="dxa"/>
            <w:vMerge/>
          </w:tcPr>
          <w:p w14:paraId="43651B00" w14:textId="77777777" w:rsidR="00E860A9" w:rsidRPr="00AC3052" w:rsidRDefault="00E860A9" w:rsidP="00EF2E39">
            <w:pPr>
              <w:rPr>
                <w:rFonts w:asciiTheme="majorEastAsia" w:eastAsiaTheme="majorEastAsia" w:hAnsiTheme="majorEastAsia"/>
                <w:sz w:val="23"/>
              </w:rPr>
            </w:pPr>
          </w:p>
        </w:tc>
        <w:tc>
          <w:tcPr>
            <w:tcW w:w="2307" w:type="dxa"/>
            <w:gridSpan w:val="2"/>
          </w:tcPr>
          <w:p w14:paraId="18C99489"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管理费用</w:t>
            </w:r>
          </w:p>
        </w:tc>
        <w:tc>
          <w:tcPr>
            <w:tcW w:w="4251" w:type="dxa"/>
          </w:tcPr>
          <w:p w14:paraId="085414D4" w14:textId="0CF30F1F"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站点管理费用</w:t>
            </w:r>
          </w:p>
        </w:tc>
      </w:tr>
      <w:tr w:rsidR="00E860A9" w:rsidRPr="00AC3052" w14:paraId="316ECB63" w14:textId="77777777" w:rsidTr="00AC3052">
        <w:tc>
          <w:tcPr>
            <w:tcW w:w="1063" w:type="dxa"/>
            <w:vMerge/>
          </w:tcPr>
          <w:p w14:paraId="1D7198DA" w14:textId="77777777" w:rsidR="00E860A9" w:rsidRPr="00AC3052" w:rsidRDefault="00E860A9" w:rsidP="00EF2E39">
            <w:pPr>
              <w:rPr>
                <w:rFonts w:asciiTheme="majorEastAsia" w:eastAsiaTheme="majorEastAsia" w:hAnsiTheme="majorEastAsia"/>
                <w:sz w:val="23"/>
              </w:rPr>
            </w:pPr>
          </w:p>
        </w:tc>
        <w:tc>
          <w:tcPr>
            <w:tcW w:w="2307" w:type="dxa"/>
            <w:gridSpan w:val="2"/>
          </w:tcPr>
          <w:p w14:paraId="2A01AA3B"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财务费用</w:t>
            </w:r>
          </w:p>
        </w:tc>
        <w:tc>
          <w:tcPr>
            <w:tcW w:w="4251" w:type="dxa"/>
          </w:tcPr>
          <w:p w14:paraId="1CEC5468" w14:textId="0F9FE09B" w:rsidR="00E860A9" w:rsidRPr="00AC3052" w:rsidRDefault="00CC2468" w:rsidP="00EF2E39">
            <w:pPr>
              <w:rPr>
                <w:rFonts w:asciiTheme="majorEastAsia" w:eastAsiaTheme="majorEastAsia" w:hAnsiTheme="majorEastAsia"/>
                <w:sz w:val="23"/>
              </w:rPr>
            </w:pPr>
            <w:r>
              <w:rPr>
                <w:rFonts w:asciiTheme="majorEastAsia" w:eastAsiaTheme="majorEastAsia" w:hAnsiTheme="majorEastAsia" w:hint="eastAsia"/>
                <w:sz w:val="23"/>
              </w:rPr>
              <w:t>财务维护</w:t>
            </w:r>
          </w:p>
        </w:tc>
      </w:tr>
      <w:tr w:rsidR="00E860A9" w:rsidRPr="00AC3052" w14:paraId="50A4F8D2" w14:textId="77777777" w:rsidTr="00AC3052">
        <w:tc>
          <w:tcPr>
            <w:tcW w:w="3370" w:type="dxa"/>
            <w:gridSpan w:val="3"/>
          </w:tcPr>
          <w:p w14:paraId="027D51E3"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二、营业利润</w:t>
            </w:r>
          </w:p>
        </w:tc>
        <w:tc>
          <w:tcPr>
            <w:tcW w:w="4251" w:type="dxa"/>
          </w:tcPr>
          <w:p w14:paraId="1CBB186E" w14:textId="3A2D1F9B" w:rsidR="00E860A9" w:rsidRPr="00AC3052" w:rsidRDefault="00E860A9" w:rsidP="00EF2E39">
            <w:pPr>
              <w:rPr>
                <w:rFonts w:asciiTheme="majorEastAsia" w:eastAsiaTheme="majorEastAsia" w:hAnsiTheme="majorEastAsia" w:hint="eastAsia"/>
                <w:sz w:val="23"/>
              </w:rPr>
            </w:pPr>
          </w:p>
        </w:tc>
      </w:tr>
      <w:tr w:rsidR="00E860A9" w:rsidRPr="00AC3052" w14:paraId="6C5AACFD" w14:textId="77777777" w:rsidTr="00AC3052">
        <w:tc>
          <w:tcPr>
            <w:tcW w:w="1063" w:type="dxa"/>
          </w:tcPr>
          <w:p w14:paraId="63EA7E5B"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加</w:t>
            </w:r>
          </w:p>
        </w:tc>
        <w:tc>
          <w:tcPr>
            <w:tcW w:w="2307" w:type="dxa"/>
            <w:gridSpan w:val="2"/>
          </w:tcPr>
          <w:p w14:paraId="35FE62BE"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营业外收入</w:t>
            </w:r>
          </w:p>
        </w:tc>
        <w:tc>
          <w:tcPr>
            <w:tcW w:w="4251" w:type="dxa"/>
          </w:tcPr>
          <w:p w14:paraId="7B1EEC42" w14:textId="6CF6598A" w:rsidR="00E860A9" w:rsidRPr="00AC3052" w:rsidRDefault="001037A4" w:rsidP="00EF2E39">
            <w:pPr>
              <w:rPr>
                <w:rFonts w:asciiTheme="majorEastAsia" w:eastAsiaTheme="majorEastAsia" w:hAnsiTheme="majorEastAsia"/>
                <w:sz w:val="23"/>
              </w:rPr>
            </w:pPr>
            <w:r>
              <w:rPr>
                <w:rFonts w:asciiTheme="majorEastAsia" w:eastAsiaTheme="majorEastAsia" w:hAnsiTheme="majorEastAsia" w:hint="eastAsia"/>
                <w:sz w:val="23"/>
              </w:rPr>
              <w:t>合作授权</w:t>
            </w:r>
          </w:p>
        </w:tc>
      </w:tr>
      <w:tr w:rsidR="00E860A9" w:rsidRPr="00AC3052" w14:paraId="234B2193" w14:textId="77777777" w:rsidTr="00AC3052">
        <w:tc>
          <w:tcPr>
            <w:tcW w:w="1063" w:type="dxa"/>
            <w:vMerge w:val="restart"/>
          </w:tcPr>
          <w:p w14:paraId="6DAB606A"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 xml:space="preserve">减： </w:t>
            </w:r>
            <w:r w:rsidRPr="00AC3052">
              <w:rPr>
                <w:rFonts w:asciiTheme="majorEastAsia" w:eastAsiaTheme="majorEastAsia" w:hAnsiTheme="majorEastAsia"/>
                <w:sz w:val="23"/>
              </w:rPr>
              <w:t xml:space="preserve"> </w:t>
            </w:r>
            <w:r w:rsidRPr="00AC3052">
              <w:rPr>
                <w:rFonts w:asciiTheme="majorEastAsia" w:eastAsiaTheme="majorEastAsia" w:hAnsiTheme="majorEastAsia" w:hint="eastAsia"/>
                <w:sz w:val="23"/>
              </w:rPr>
              <w:t>1</w:t>
            </w:r>
          </w:p>
          <w:p w14:paraId="629EC21C" w14:textId="77777777" w:rsidR="00E860A9" w:rsidRPr="00AC3052" w:rsidRDefault="00E860A9" w:rsidP="00AC3052">
            <w:pPr>
              <w:rPr>
                <w:rFonts w:asciiTheme="majorEastAsia" w:eastAsiaTheme="majorEastAsia" w:hAnsiTheme="majorEastAsia"/>
                <w:sz w:val="23"/>
              </w:rPr>
            </w:pPr>
            <w:r w:rsidRPr="00AC3052">
              <w:rPr>
                <w:rFonts w:asciiTheme="majorEastAsia" w:eastAsiaTheme="majorEastAsia" w:hAnsiTheme="majorEastAsia" w:hint="eastAsia"/>
                <w:sz w:val="23"/>
              </w:rPr>
              <w:t>2</w:t>
            </w:r>
          </w:p>
        </w:tc>
        <w:tc>
          <w:tcPr>
            <w:tcW w:w="2307" w:type="dxa"/>
            <w:gridSpan w:val="2"/>
          </w:tcPr>
          <w:p w14:paraId="7F8992E5"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营业外支出</w:t>
            </w:r>
          </w:p>
        </w:tc>
        <w:tc>
          <w:tcPr>
            <w:tcW w:w="4251" w:type="dxa"/>
          </w:tcPr>
          <w:p w14:paraId="5BD55C84" w14:textId="07F9B490" w:rsidR="00E860A9" w:rsidRPr="00AC3052" w:rsidRDefault="001037A4" w:rsidP="00EF2E39">
            <w:pPr>
              <w:rPr>
                <w:rFonts w:asciiTheme="majorEastAsia" w:eastAsiaTheme="majorEastAsia" w:hAnsiTheme="majorEastAsia"/>
                <w:sz w:val="23"/>
              </w:rPr>
            </w:pPr>
            <w:r>
              <w:rPr>
                <w:rFonts w:asciiTheme="majorEastAsia" w:eastAsiaTheme="majorEastAsia" w:hAnsiTheme="majorEastAsia" w:hint="eastAsia"/>
                <w:sz w:val="23"/>
              </w:rPr>
              <w:t>研发，公益，意外损失</w:t>
            </w:r>
          </w:p>
        </w:tc>
      </w:tr>
      <w:tr w:rsidR="00E860A9" w:rsidRPr="00AC3052" w14:paraId="1FE557D8" w14:textId="77777777" w:rsidTr="00AC3052">
        <w:tc>
          <w:tcPr>
            <w:tcW w:w="1063" w:type="dxa"/>
            <w:vMerge/>
          </w:tcPr>
          <w:p w14:paraId="1453D447" w14:textId="77777777" w:rsidR="00E860A9" w:rsidRPr="00AC3052" w:rsidRDefault="00E860A9" w:rsidP="00EF2E39">
            <w:pPr>
              <w:rPr>
                <w:rFonts w:asciiTheme="majorEastAsia" w:eastAsiaTheme="majorEastAsia" w:hAnsiTheme="majorEastAsia"/>
                <w:sz w:val="23"/>
              </w:rPr>
            </w:pPr>
          </w:p>
        </w:tc>
        <w:tc>
          <w:tcPr>
            <w:tcW w:w="2307" w:type="dxa"/>
            <w:gridSpan w:val="2"/>
          </w:tcPr>
          <w:p w14:paraId="6F037365"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非流动资产处置损失</w:t>
            </w:r>
          </w:p>
        </w:tc>
        <w:tc>
          <w:tcPr>
            <w:tcW w:w="4251" w:type="dxa"/>
          </w:tcPr>
          <w:p w14:paraId="726ECE18" w14:textId="2AC11C10" w:rsidR="00E860A9" w:rsidRPr="00AC3052" w:rsidRDefault="00AB3BA9" w:rsidP="00EF2E39">
            <w:pPr>
              <w:rPr>
                <w:rFonts w:asciiTheme="majorEastAsia" w:eastAsiaTheme="majorEastAsia" w:hAnsiTheme="majorEastAsia"/>
                <w:sz w:val="23"/>
              </w:rPr>
            </w:pPr>
            <w:r>
              <w:rPr>
                <w:rFonts w:asciiTheme="majorEastAsia" w:eastAsiaTheme="majorEastAsia" w:hAnsiTheme="majorEastAsia" w:hint="eastAsia"/>
                <w:sz w:val="23"/>
              </w:rPr>
              <w:t>场地租用及装修等</w:t>
            </w:r>
          </w:p>
        </w:tc>
      </w:tr>
      <w:tr w:rsidR="00E860A9" w:rsidRPr="00AC3052" w14:paraId="274AB1A6" w14:textId="77777777" w:rsidTr="00AC3052">
        <w:tc>
          <w:tcPr>
            <w:tcW w:w="3370" w:type="dxa"/>
            <w:gridSpan w:val="3"/>
          </w:tcPr>
          <w:p w14:paraId="3C67CD50"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三、利润总额</w:t>
            </w:r>
          </w:p>
        </w:tc>
        <w:tc>
          <w:tcPr>
            <w:tcW w:w="4251" w:type="dxa"/>
          </w:tcPr>
          <w:p w14:paraId="753C59B7" w14:textId="77777777" w:rsidR="00E860A9" w:rsidRPr="00AC3052" w:rsidRDefault="00E860A9" w:rsidP="00EF2E39">
            <w:pPr>
              <w:rPr>
                <w:rFonts w:asciiTheme="majorEastAsia" w:eastAsiaTheme="majorEastAsia" w:hAnsiTheme="majorEastAsia"/>
                <w:sz w:val="23"/>
              </w:rPr>
            </w:pPr>
          </w:p>
        </w:tc>
      </w:tr>
      <w:tr w:rsidR="00E860A9" w:rsidRPr="00AC3052" w14:paraId="36821ECF" w14:textId="77777777" w:rsidTr="00AC3052">
        <w:tc>
          <w:tcPr>
            <w:tcW w:w="1129" w:type="dxa"/>
            <w:gridSpan w:val="2"/>
          </w:tcPr>
          <w:p w14:paraId="778E03FE"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减</w:t>
            </w:r>
          </w:p>
        </w:tc>
        <w:tc>
          <w:tcPr>
            <w:tcW w:w="2241" w:type="dxa"/>
          </w:tcPr>
          <w:p w14:paraId="1E3C2D8C"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所得税</w:t>
            </w:r>
          </w:p>
        </w:tc>
        <w:tc>
          <w:tcPr>
            <w:tcW w:w="4251" w:type="dxa"/>
          </w:tcPr>
          <w:p w14:paraId="05AC1A85" w14:textId="668320AD" w:rsidR="00E860A9" w:rsidRPr="00AC3052" w:rsidRDefault="00AB3BA9" w:rsidP="00EF2E39">
            <w:pPr>
              <w:rPr>
                <w:rFonts w:asciiTheme="majorEastAsia" w:eastAsiaTheme="majorEastAsia" w:hAnsiTheme="majorEastAsia"/>
                <w:sz w:val="23"/>
              </w:rPr>
            </w:pPr>
            <w:r>
              <w:rPr>
                <w:rFonts w:asciiTheme="majorEastAsia" w:eastAsiaTheme="majorEastAsia" w:hAnsiTheme="majorEastAsia" w:hint="eastAsia"/>
                <w:sz w:val="23"/>
              </w:rPr>
              <w:t>所得税等费用</w:t>
            </w:r>
          </w:p>
        </w:tc>
      </w:tr>
      <w:tr w:rsidR="00E860A9" w:rsidRPr="00AC3052" w14:paraId="3F51445F" w14:textId="77777777" w:rsidTr="00AC3052">
        <w:tc>
          <w:tcPr>
            <w:tcW w:w="3370" w:type="dxa"/>
            <w:gridSpan w:val="3"/>
          </w:tcPr>
          <w:p w14:paraId="38E4B168" w14:textId="77777777" w:rsidR="00E860A9" w:rsidRPr="00AC3052" w:rsidRDefault="00E860A9" w:rsidP="00EF2E39">
            <w:pPr>
              <w:rPr>
                <w:rFonts w:asciiTheme="majorEastAsia" w:eastAsiaTheme="majorEastAsia" w:hAnsiTheme="majorEastAsia"/>
                <w:sz w:val="23"/>
              </w:rPr>
            </w:pPr>
            <w:r w:rsidRPr="00AC3052">
              <w:rPr>
                <w:rFonts w:asciiTheme="majorEastAsia" w:eastAsiaTheme="majorEastAsia" w:hAnsiTheme="majorEastAsia" w:hint="eastAsia"/>
                <w:sz w:val="23"/>
              </w:rPr>
              <w:t>四、净利润</w:t>
            </w:r>
          </w:p>
        </w:tc>
        <w:tc>
          <w:tcPr>
            <w:tcW w:w="4251" w:type="dxa"/>
          </w:tcPr>
          <w:p w14:paraId="3876C430" w14:textId="77777777" w:rsidR="00E860A9" w:rsidRPr="00AC3052" w:rsidRDefault="00E860A9" w:rsidP="00EF2E39">
            <w:pPr>
              <w:rPr>
                <w:rFonts w:asciiTheme="majorEastAsia" w:eastAsiaTheme="majorEastAsia" w:hAnsiTheme="majorEastAsia"/>
                <w:sz w:val="23"/>
              </w:rPr>
            </w:pPr>
          </w:p>
        </w:tc>
      </w:tr>
    </w:tbl>
    <w:p w14:paraId="79DE5BB3" w14:textId="77777777" w:rsidR="00566E06" w:rsidRPr="00E860A9" w:rsidRDefault="00566E06" w:rsidP="007F02AF">
      <w:pPr>
        <w:pStyle w:val="3"/>
        <w:spacing w:line="240" w:lineRule="auto"/>
        <w:rPr>
          <w:rFonts w:asciiTheme="majorEastAsia" w:eastAsiaTheme="majorEastAsia" w:hAnsiTheme="majorEastAsia"/>
          <w:b w:val="0"/>
          <w:sz w:val="34"/>
        </w:rPr>
      </w:pPr>
      <w:bookmarkStart w:id="28" w:name="_Toc513589124"/>
      <w:r w:rsidRPr="00E860A9">
        <w:rPr>
          <w:rFonts w:asciiTheme="majorEastAsia" w:eastAsiaTheme="majorEastAsia" w:hAnsiTheme="majorEastAsia"/>
          <w:b w:val="0"/>
          <w:sz w:val="34"/>
        </w:rPr>
        <w:lastRenderedPageBreak/>
        <w:t xml:space="preserve">4.31 </w:t>
      </w:r>
      <w:r w:rsidRPr="00E860A9">
        <w:rPr>
          <w:rFonts w:asciiTheme="majorEastAsia" w:eastAsiaTheme="majorEastAsia" w:hAnsiTheme="majorEastAsia" w:hint="eastAsia"/>
          <w:b w:val="0"/>
          <w:sz w:val="34"/>
        </w:rPr>
        <w:t>基本营销规划</w:t>
      </w:r>
      <w:bookmarkEnd w:id="28"/>
    </w:p>
    <w:p w14:paraId="6270D916" w14:textId="77777777" w:rsidR="00566E06" w:rsidRPr="00E860A9" w:rsidRDefault="00566E06" w:rsidP="007F02AF">
      <w:pPr>
        <w:ind w:firstLineChars="100" w:firstLine="230"/>
        <w:rPr>
          <w:rFonts w:asciiTheme="majorEastAsia" w:eastAsiaTheme="majorEastAsia" w:hAnsiTheme="majorEastAsia"/>
          <w:sz w:val="23"/>
        </w:rPr>
      </w:pPr>
      <w:r w:rsidRPr="00E860A9">
        <w:rPr>
          <w:rFonts w:asciiTheme="majorEastAsia" w:eastAsiaTheme="majorEastAsia" w:hAnsiTheme="majorEastAsia" w:hint="eastAsia"/>
          <w:sz w:val="23"/>
        </w:rPr>
        <w:t>打开低端市场并获得一定市场占有率——提供面向大客户的高端高溢价服务——成为行业规则制定者并依靠研发成果被动获利</w:t>
      </w:r>
    </w:p>
    <w:p w14:paraId="1E4512F6" w14:textId="673C90DF" w:rsidR="00566E06" w:rsidRPr="00E860A9" w:rsidRDefault="00566E06" w:rsidP="007F02AF">
      <w:pPr>
        <w:pStyle w:val="3"/>
        <w:spacing w:line="240" w:lineRule="auto"/>
        <w:rPr>
          <w:rFonts w:asciiTheme="majorEastAsia" w:eastAsiaTheme="majorEastAsia" w:hAnsiTheme="majorEastAsia"/>
          <w:b w:val="0"/>
          <w:sz w:val="34"/>
        </w:rPr>
      </w:pPr>
      <w:bookmarkStart w:id="29" w:name="_Toc513589125"/>
      <w:r w:rsidRPr="00E860A9">
        <w:rPr>
          <w:rFonts w:asciiTheme="majorEastAsia" w:eastAsiaTheme="majorEastAsia" w:hAnsiTheme="majorEastAsia"/>
          <w:b w:val="0"/>
          <w:sz w:val="34"/>
        </w:rPr>
        <w:t>4.32 广告</w:t>
      </w:r>
      <w:bookmarkEnd w:id="29"/>
    </w:p>
    <w:p w14:paraId="5AF5256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对所有产品广告都是一个重要及有效的推广手段，针对产品特征市场定位做出精确有效的广告设计布控。前期主打快速经济服务打开低端市场，中期扩展主打快速高质和隐私保护的高端市场，后期将中心转移到算法开发以压制并规避同行涌入竞争。</w:t>
      </w:r>
    </w:p>
    <w:p w14:paraId="09A8EFE9" w14:textId="1218D105" w:rsidR="00566E06" w:rsidRPr="00E860A9" w:rsidRDefault="00566E06" w:rsidP="007F02AF">
      <w:pPr>
        <w:pStyle w:val="3"/>
        <w:spacing w:line="240" w:lineRule="auto"/>
        <w:rPr>
          <w:rFonts w:asciiTheme="majorEastAsia" w:eastAsiaTheme="majorEastAsia" w:hAnsiTheme="majorEastAsia"/>
          <w:b w:val="0"/>
          <w:sz w:val="34"/>
        </w:rPr>
      </w:pPr>
      <w:bookmarkStart w:id="30" w:name="_Toc513589126"/>
      <w:r w:rsidRPr="00E860A9">
        <w:rPr>
          <w:rFonts w:asciiTheme="majorEastAsia" w:eastAsiaTheme="majorEastAsia" w:hAnsiTheme="majorEastAsia"/>
          <w:b w:val="0"/>
          <w:sz w:val="34"/>
        </w:rPr>
        <w:t xml:space="preserve">4.33 </w:t>
      </w:r>
      <w:r w:rsidRPr="00E860A9">
        <w:rPr>
          <w:rFonts w:asciiTheme="majorEastAsia" w:eastAsiaTheme="majorEastAsia" w:hAnsiTheme="majorEastAsia" w:hint="eastAsia"/>
          <w:b w:val="0"/>
          <w:sz w:val="34"/>
        </w:rPr>
        <w:t>技术展会和开源社区</w:t>
      </w:r>
      <w:bookmarkEnd w:id="30"/>
    </w:p>
    <w:p w14:paraId="31086B0D" w14:textId="5D176995"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产品初期突入市场尤为重要，通过线下会展提高产品知名度。拥抱开源的产品更容易获得开发者的喜爱和支持，在初创企业能力不是很强的时候这些爱好者可以形成有力的技术支持。</w:t>
      </w:r>
    </w:p>
    <w:p w14:paraId="663A5EE1" w14:textId="21DD8B09" w:rsidR="00E860A9" w:rsidRPr="00E860A9" w:rsidRDefault="00E860A9" w:rsidP="00E860A9">
      <w:pPr>
        <w:pStyle w:val="2"/>
        <w:rPr>
          <w:rFonts w:hint="eastAsia"/>
          <w:b w:val="0"/>
        </w:rPr>
      </w:pPr>
      <w:bookmarkStart w:id="31" w:name="_Toc513589127"/>
      <w:r w:rsidRPr="00E860A9">
        <w:rPr>
          <w:rFonts w:hint="eastAsia"/>
          <w:b w:val="0"/>
        </w:rPr>
        <w:t>4</w:t>
      </w:r>
      <w:r w:rsidRPr="00E860A9">
        <w:rPr>
          <w:b w:val="0"/>
        </w:rPr>
        <w:t>.4</w:t>
      </w:r>
      <w:r w:rsidRPr="00E860A9">
        <w:rPr>
          <w:rFonts w:hint="eastAsia"/>
          <w:b w:val="0"/>
        </w:rPr>
        <w:t>估值及其他</w:t>
      </w:r>
      <w:bookmarkEnd w:id="31"/>
    </w:p>
    <w:p w14:paraId="1037FD1F" w14:textId="30269E49" w:rsidR="00566E06" w:rsidRPr="00E860A9" w:rsidRDefault="00566E06" w:rsidP="007F02AF">
      <w:pPr>
        <w:pStyle w:val="3"/>
        <w:spacing w:line="240" w:lineRule="auto"/>
        <w:rPr>
          <w:rFonts w:asciiTheme="majorEastAsia" w:eastAsiaTheme="majorEastAsia" w:hAnsiTheme="majorEastAsia"/>
          <w:b w:val="0"/>
          <w:sz w:val="34"/>
        </w:rPr>
      </w:pPr>
      <w:bookmarkStart w:id="32" w:name="_Toc513589128"/>
      <w:r w:rsidRPr="00E860A9">
        <w:rPr>
          <w:rFonts w:asciiTheme="majorEastAsia" w:eastAsiaTheme="majorEastAsia" w:hAnsiTheme="majorEastAsia"/>
          <w:b w:val="0"/>
          <w:sz w:val="34"/>
        </w:rPr>
        <w:t>4</w:t>
      </w:r>
      <w:r w:rsidR="006C3D65" w:rsidRPr="00E860A9">
        <w:rPr>
          <w:rFonts w:asciiTheme="majorEastAsia" w:eastAsiaTheme="majorEastAsia" w:hAnsiTheme="majorEastAsia" w:hint="eastAsia"/>
          <w:b w:val="0"/>
          <w:sz w:val="34"/>
        </w:rPr>
        <w:t>.</w:t>
      </w:r>
      <w:r w:rsidRPr="00E860A9">
        <w:rPr>
          <w:rFonts w:asciiTheme="majorEastAsia" w:eastAsiaTheme="majorEastAsia" w:hAnsiTheme="majorEastAsia"/>
          <w:b w:val="0"/>
          <w:sz w:val="34"/>
        </w:rPr>
        <w:t xml:space="preserve">41 </w:t>
      </w:r>
      <w:r w:rsidRPr="00E860A9">
        <w:rPr>
          <w:rFonts w:asciiTheme="majorEastAsia" w:eastAsiaTheme="majorEastAsia" w:hAnsiTheme="majorEastAsia" w:hint="eastAsia"/>
          <w:b w:val="0"/>
          <w:sz w:val="34"/>
        </w:rPr>
        <w:t>用户订购产品到享受服务时间间隔及不确定损害因素</w:t>
      </w:r>
      <w:bookmarkEnd w:id="32"/>
    </w:p>
    <w:p w14:paraId="4EF64748"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优化网点布控范围及飞行路径规划，增强完善产品质量如飞行稳定性、续航等；</w:t>
      </w:r>
    </w:p>
    <w:p w14:paraId="591977C3" w14:textId="77777777" w:rsidR="00566E06" w:rsidRPr="00E860A9" w:rsidRDefault="00566E06" w:rsidP="007F02AF">
      <w:pPr>
        <w:ind w:leftChars="200" w:left="420"/>
        <w:rPr>
          <w:rFonts w:asciiTheme="majorEastAsia" w:eastAsiaTheme="majorEastAsia" w:hAnsiTheme="majorEastAsia"/>
          <w:sz w:val="23"/>
        </w:rPr>
      </w:pPr>
      <w:r w:rsidRPr="00E860A9">
        <w:rPr>
          <w:rFonts w:asciiTheme="majorEastAsia" w:eastAsiaTheme="majorEastAsia" w:hAnsiTheme="majorEastAsia" w:hint="eastAsia"/>
          <w:sz w:val="23"/>
        </w:rPr>
        <w:t>使用严格的电子地理围栏防止无人机误飞入机场，军事区等禁飞区域，严格依照无人机相关法规；</w:t>
      </w:r>
    </w:p>
    <w:p w14:paraId="41144F2D"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针对人为破坏无人机，做好路径规划包括飞行高度，避开人群密集区，住宅区等，记录飞行轨迹、姿态和周围信息以便突发事故/人为损坏时可以定位，感知和保留证据方便事后修复、追责和资产保护；</w:t>
      </w:r>
    </w:p>
    <w:p w14:paraId="432E5B4C"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针对自然因素，首先提升产品抗逆性，并做好实时天气自然状况的预测。</w:t>
      </w:r>
    </w:p>
    <w:p w14:paraId="6471464D" w14:textId="77777777" w:rsidR="00566E06" w:rsidRPr="00E860A9" w:rsidRDefault="00566E06" w:rsidP="007F02AF">
      <w:pPr>
        <w:pStyle w:val="3"/>
        <w:spacing w:line="240" w:lineRule="auto"/>
        <w:rPr>
          <w:rFonts w:asciiTheme="majorEastAsia" w:eastAsiaTheme="majorEastAsia" w:hAnsiTheme="majorEastAsia"/>
          <w:b w:val="0"/>
          <w:sz w:val="34"/>
        </w:rPr>
      </w:pPr>
      <w:bookmarkStart w:id="33" w:name="_Toc513589129"/>
      <w:r w:rsidRPr="00E860A9">
        <w:rPr>
          <w:rFonts w:asciiTheme="majorEastAsia" w:eastAsiaTheme="majorEastAsia" w:hAnsiTheme="majorEastAsia"/>
          <w:b w:val="0"/>
          <w:sz w:val="34"/>
        </w:rPr>
        <w:t xml:space="preserve">4.42 </w:t>
      </w:r>
      <w:r w:rsidRPr="00E860A9">
        <w:rPr>
          <w:rFonts w:asciiTheme="majorEastAsia" w:eastAsiaTheme="majorEastAsia" w:hAnsiTheme="majorEastAsia" w:hint="eastAsia"/>
          <w:b w:val="0"/>
          <w:sz w:val="34"/>
        </w:rPr>
        <w:t>用户与产品的数据交互，充分达到用户需求</w:t>
      </w:r>
      <w:bookmarkEnd w:id="33"/>
    </w:p>
    <w:p w14:paraId="68A2F40D" w14:textId="77777777" w:rsidR="00566E06" w:rsidRPr="00A5671C"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需要做好产品系统的优化，实现人机交互的智能化、简单化。做好用户及</w:t>
      </w:r>
      <w:r w:rsidRPr="00A5671C">
        <w:rPr>
          <w:rFonts w:asciiTheme="majorEastAsia" w:eastAsiaTheme="majorEastAsia" w:hAnsiTheme="majorEastAsia" w:hint="eastAsia"/>
          <w:sz w:val="23"/>
        </w:rPr>
        <w:t>时反馈工作，并对产品做出改进。</w:t>
      </w:r>
    </w:p>
    <w:p w14:paraId="4E798F22" w14:textId="77777777" w:rsidR="00566E06" w:rsidRPr="00C73211" w:rsidRDefault="00566E06" w:rsidP="00F93CC1">
      <w:pPr>
        <w:rPr>
          <w:rFonts w:asciiTheme="majorEastAsia" w:eastAsiaTheme="majorEastAsia" w:hAnsiTheme="majorEastAsia"/>
          <w:bCs/>
          <w:sz w:val="34"/>
          <w:szCs w:val="32"/>
        </w:rPr>
      </w:pPr>
      <w:r w:rsidRPr="00A5671C">
        <w:rPr>
          <w:rFonts w:asciiTheme="majorEastAsia" w:eastAsiaTheme="majorEastAsia" w:hAnsiTheme="majorEastAsia" w:hint="eastAsia"/>
          <w:sz w:val="34"/>
        </w:rPr>
        <w:t>4</w:t>
      </w:r>
      <w:r w:rsidRPr="00A5671C">
        <w:rPr>
          <w:rFonts w:asciiTheme="majorEastAsia" w:eastAsiaTheme="majorEastAsia" w:hAnsiTheme="majorEastAsia"/>
          <w:sz w:val="34"/>
        </w:rPr>
        <w:t>.43</w:t>
      </w:r>
      <w:r w:rsidRPr="00A5671C">
        <w:rPr>
          <w:rFonts w:asciiTheme="majorEastAsia" w:eastAsiaTheme="majorEastAsia" w:hAnsiTheme="majorEastAsia"/>
          <w:bCs/>
          <w:sz w:val="34"/>
          <w:szCs w:val="32"/>
        </w:rPr>
        <w:t xml:space="preserve"> </w:t>
      </w:r>
      <w:r w:rsidRPr="00A5671C">
        <w:rPr>
          <w:rFonts w:asciiTheme="majorEastAsia" w:eastAsiaTheme="majorEastAsia" w:hAnsiTheme="majorEastAsia" w:hint="eastAsia"/>
          <w:bCs/>
          <w:sz w:val="34"/>
          <w:szCs w:val="32"/>
        </w:rPr>
        <w:t>产品维修</w:t>
      </w:r>
      <w:r w:rsidRPr="00C73211">
        <w:rPr>
          <w:rFonts w:asciiTheme="majorEastAsia" w:eastAsiaTheme="majorEastAsia" w:hAnsiTheme="majorEastAsia" w:hint="eastAsia"/>
          <w:bCs/>
          <w:sz w:val="34"/>
          <w:szCs w:val="32"/>
        </w:rPr>
        <w:t>，维护，用户技术培训</w:t>
      </w:r>
    </w:p>
    <w:p w14:paraId="2874E139" w14:textId="7B93DE74"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设有</w:t>
      </w:r>
      <w:r w:rsidR="00194ECC">
        <w:rPr>
          <w:rFonts w:asciiTheme="majorEastAsia" w:eastAsiaTheme="majorEastAsia" w:hAnsiTheme="majorEastAsia" w:hint="eastAsia"/>
          <w:sz w:val="23"/>
        </w:rPr>
        <w:t>流动</w:t>
      </w:r>
      <w:r w:rsidRPr="00E860A9">
        <w:rPr>
          <w:rFonts w:asciiTheme="majorEastAsia" w:eastAsiaTheme="majorEastAsia" w:hAnsiTheme="majorEastAsia" w:hint="eastAsia"/>
          <w:sz w:val="23"/>
        </w:rPr>
        <w:t>维修保养点，</w:t>
      </w:r>
      <w:r w:rsidR="00194ECC">
        <w:rPr>
          <w:rFonts w:asciiTheme="majorEastAsia" w:eastAsiaTheme="majorEastAsia" w:hAnsiTheme="majorEastAsia" w:hint="eastAsia"/>
          <w:sz w:val="23"/>
        </w:rPr>
        <w:t>定期对养护技术人员进行</w:t>
      </w:r>
      <w:r w:rsidRPr="00E860A9">
        <w:rPr>
          <w:rFonts w:asciiTheme="majorEastAsia" w:eastAsiaTheme="majorEastAsia" w:hAnsiTheme="majorEastAsia" w:hint="eastAsia"/>
          <w:sz w:val="23"/>
        </w:rPr>
        <w:t>技术培训。</w:t>
      </w:r>
    </w:p>
    <w:p w14:paraId="26F10154" w14:textId="3978C83F" w:rsidR="00566E06" w:rsidRPr="00E860A9" w:rsidRDefault="00566E06" w:rsidP="007F02AF">
      <w:pPr>
        <w:pStyle w:val="2"/>
        <w:spacing w:line="240" w:lineRule="auto"/>
        <w:rPr>
          <w:rFonts w:asciiTheme="majorEastAsia" w:hAnsiTheme="majorEastAsia"/>
          <w:b w:val="0"/>
          <w:sz w:val="34"/>
        </w:rPr>
      </w:pPr>
      <w:bookmarkStart w:id="34" w:name="_Toc513589130"/>
      <w:r w:rsidRPr="00E860A9">
        <w:rPr>
          <w:rFonts w:asciiTheme="majorEastAsia" w:hAnsiTheme="majorEastAsia"/>
          <w:b w:val="0"/>
          <w:sz w:val="34"/>
        </w:rPr>
        <w:lastRenderedPageBreak/>
        <w:t>4.5公司估值</w:t>
      </w:r>
      <w:bookmarkEnd w:id="34"/>
    </w:p>
    <w:p w14:paraId="69A6E77C" w14:textId="781B68F4" w:rsidR="00F269CA" w:rsidRPr="00E860A9" w:rsidRDefault="00F269CA" w:rsidP="00F269CA">
      <w:pPr>
        <w:ind w:left="420"/>
        <w:rPr>
          <w:rFonts w:asciiTheme="majorEastAsia" w:eastAsiaTheme="majorEastAsia" w:hAnsiTheme="majorEastAsia"/>
          <w:sz w:val="23"/>
        </w:rPr>
      </w:pPr>
      <w:r w:rsidRPr="00E860A9">
        <w:rPr>
          <w:rFonts w:asciiTheme="majorEastAsia" w:eastAsiaTheme="majorEastAsia" w:hAnsiTheme="majorEastAsia" w:hint="eastAsia"/>
          <w:sz w:val="23"/>
        </w:rPr>
        <w:t>由于本企业为技术性企业，</w:t>
      </w:r>
      <w:r w:rsidR="00785379" w:rsidRPr="00E860A9">
        <w:rPr>
          <w:rFonts w:asciiTheme="majorEastAsia" w:eastAsiaTheme="majorEastAsia" w:hAnsiTheme="majorEastAsia" w:hint="eastAsia"/>
          <w:sz w:val="23"/>
        </w:rPr>
        <w:t>相对资金需求不高，首轮融资规模预计在20~</w:t>
      </w:r>
      <w:r w:rsidR="00785379" w:rsidRPr="00E860A9">
        <w:rPr>
          <w:rFonts w:asciiTheme="majorEastAsia" w:eastAsiaTheme="majorEastAsia" w:hAnsiTheme="majorEastAsia"/>
          <w:sz w:val="23"/>
        </w:rPr>
        <w:t>20</w:t>
      </w:r>
      <w:r w:rsidR="00785379" w:rsidRPr="00E860A9">
        <w:rPr>
          <w:rFonts w:asciiTheme="majorEastAsia" w:eastAsiaTheme="majorEastAsia" w:hAnsiTheme="majorEastAsia" w:hint="eastAsia"/>
          <w:sz w:val="23"/>
        </w:rPr>
        <w:t>万左右，计划完成</w:t>
      </w:r>
      <w:proofErr w:type="gramStart"/>
      <w:r w:rsidR="00785379" w:rsidRPr="00E860A9">
        <w:rPr>
          <w:rFonts w:asciiTheme="majorEastAsia" w:eastAsiaTheme="majorEastAsia" w:hAnsiTheme="majorEastAsia" w:hint="eastAsia"/>
          <w:sz w:val="23"/>
        </w:rPr>
        <w:t>初代产品</w:t>
      </w:r>
      <w:proofErr w:type="gramEnd"/>
      <w:r w:rsidR="00785379" w:rsidRPr="00E860A9">
        <w:rPr>
          <w:rFonts w:asciiTheme="majorEastAsia" w:eastAsiaTheme="majorEastAsia" w:hAnsiTheme="majorEastAsia" w:hint="eastAsia"/>
          <w:sz w:val="23"/>
        </w:rPr>
        <w:t>的研发生产并在一个大型城市建立若干节点开始服务赢利。</w:t>
      </w:r>
    </w:p>
    <w:p w14:paraId="70234339" w14:textId="77B2CDD6" w:rsidR="00566E06" w:rsidRPr="00E860A9" w:rsidRDefault="00566E06" w:rsidP="007F02AF">
      <w:pPr>
        <w:pStyle w:val="1"/>
        <w:spacing w:line="240" w:lineRule="auto"/>
        <w:rPr>
          <w:rFonts w:asciiTheme="majorEastAsia" w:eastAsiaTheme="majorEastAsia" w:hAnsiTheme="majorEastAsia"/>
          <w:b w:val="0"/>
          <w:sz w:val="46"/>
        </w:rPr>
      </w:pPr>
      <w:bookmarkStart w:id="35" w:name="_Toc513589131"/>
      <w:r w:rsidRPr="00E860A9">
        <w:rPr>
          <w:rFonts w:asciiTheme="majorEastAsia" w:eastAsiaTheme="majorEastAsia" w:hAnsiTheme="majorEastAsia" w:hint="eastAsia"/>
          <w:b w:val="0"/>
          <w:sz w:val="46"/>
        </w:rPr>
        <w:t>战略规划</w:t>
      </w:r>
      <w:bookmarkEnd w:id="35"/>
    </w:p>
    <w:p w14:paraId="13D6E06A" w14:textId="77777777" w:rsidR="00566E06" w:rsidRPr="00E860A9" w:rsidRDefault="00566E06" w:rsidP="007F02AF">
      <w:pPr>
        <w:pStyle w:val="2"/>
        <w:spacing w:line="240" w:lineRule="auto"/>
        <w:rPr>
          <w:rFonts w:asciiTheme="majorEastAsia" w:hAnsiTheme="majorEastAsia"/>
          <w:b w:val="0"/>
          <w:sz w:val="34"/>
        </w:rPr>
      </w:pPr>
      <w:bookmarkStart w:id="36" w:name="_Toc513589132"/>
      <w:r w:rsidRPr="00E860A9">
        <w:rPr>
          <w:rFonts w:asciiTheme="majorEastAsia" w:hAnsiTheme="majorEastAsia" w:hint="eastAsia"/>
          <w:b w:val="0"/>
          <w:sz w:val="34"/>
        </w:rPr>
        <w:t>5</w:t>
      </w:r>
      <w:r w:rsidRPr="00E860A9">
        <w:rPr>
          <w:rFonts w:asciiTheme="majorEastAsia" w:hAnsiTheme="majorEastAsia"/>
          <w:b w:val="0"/>
          <w:sz w:val="34"/>
        </w:rPr>
        <w:t>.1</w:t>
      </w:r>
      <w:r w:rsidRPr="00E860A9">
        <w:rPr>
          <w:rFonts w:asciiTheme="majorEastAsia" w:hAnsiTheme="majorEastAsia" w:hint="eastAsia"/>
          <w:b w:val="0"/>
          <w:sz w:val="34"/>
        </w:rPr>
        <w:t>公司优势及影响</w:t>
      </w:r>
      <w:bookmarkEnd w:id="36"/>
    </w:p>
    <w:p w14:paraId="356BFBFB" w14:textId="77777777" w:rsidR="00566E06" w:rsidRPr="00E860A9" w:rsidRDefault="00566E06" w:rsidP="007F02AF">
      <w:pPr>
        <w:pStyle w:val="3"/>
        <w:spacing w:line="240" w:lineRule="auto"/>
        <w:rPr>
          <w:rFonts w:asciiTheme="majorEastAsia" w:eastAsiaTheme="majorEastAsia" w:hAnsiTheme="majorEastAsia"/>
          <w:b w:val="0"/>
          <w:sz w:val="34"/>
        </w:rPr>
      </w:pPr>
      <w:bookmarkStart w:id="37" w:name="_Toc513589133"/>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.11 </w:t>
      </w:r>
      <w:r w:rsidRPr="00E860A9">
        <w:rPr>
          <w:rFonts w:asciiTheme="majorEastAsia" w:eastAsiaTheme="majorEastAsia" w:hAnsiTheme="majorEastAsia" w:hint="eastAsia"/>
          <w:b w:val="0"/>
          <w:sz w:val="34"/>
        </w:rPr>
        <w:t>优势</w:t>
      </w:r>
      <w:bookmarkEnd w:id="37"/>
    </w:p>
    <w:p w14:paraId="0AAE8BE0"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技术层面上：本公司的产品和服务突破了3D打印对地理位置及打印尺寸的限制，降低了用户使用门槛和操作难度，实现傻瓜式操作。拥有独家的知识产权和技术壁垒。</w:t>
      </w:r>
    </w:p>
    <w:p w14:paraId="6538D2F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市场上：挖掘家用3D打印需求，针对特殊群体提供了定制化的服务，低端开源架构占领市场提升企业形象。</w:t>
      </w:r>
    </w:p>
    <w:p w14:paraId="5002F9BE"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团队管理上：有年轻的创业管理团队；推行现今高效的管理模式。</w:t>
      </w:r>
    </w:p>
    <w:p w14:paraId="1D33D2F4" w14:textId="77777777" w:rsidR="00566E06" w:rsidRPr="00E860A9" w:rsidRDefault="00566E06" w:rsidP="007F02AF">
      <w:pPr>
        <w:pStyle w:val="3"/>
        <w:spacing w:line="240" w:lineRule="auto"/>
        <w:rPr>
          <w:rFonts w:asciiTheme="majorEastAsia" w:eastAsiaTheme="majorEastAsia" w:hAnsiTheme="majorEastAsia"/>
          <w:b w:val="0"/>
          <w:sz w:val="34"/>
        </w:rPr>
      </w:pPr>
      <w:bookmarkStart w:id="38" w:name="_Toc513589134"/>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.12 </w:t>
      </w:r>
      <w:r w:rsidRPr="00E860A9">
        <w:rPr>
          <w:rFonts w:asciiTheme="majorEastAsia" w:eastAsiaTheme="majorEastAsia" w:hAnsiTheme="majorEastAsia" w:hint="eastAsia"/>
          <w:b w:val="0"/>
          <w:sz w:val="34"/>
        </w:rPr>
        <w:t>影响</w:t>
      </w:r>
      <w:bookmarkEnd w:id="38"/>
    </w:p>
    <w:p w14:paraId="6830A7D1"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改变传统服务模式，推行了人工智能化服务，实现传统技术的多模式人工智能应用。</w:t>
      </w:r>
    </w:p>
    <w:p w14:paraId="2DA2DA37" w14:textId="77777777" w:rsidR="00566E06" w:rsidRPr="00E860A9" w:rsidRDefault="00566E06" w:rsidP="007F02AF">
      <w:pPr>
        <w:pStyle w:val="2"/>
        <w:spacing w:line="240" w:lineRule="auto"/>
        <w:rPr>
          <w:rFonts w:asciiTheme="majorEastAsia" w:hAnsiTheme="majorEastAsia"/>
          <w:b w:val="0"/>
          <w:sz w:val="34"/>
        </w:rPr>
      </w:pPr>
      <w:bookmarkStart w:id="39" w:name="_Toc513589135"/>
      <w:r w:rsidRPr="00E860A9">
        <w:rPr>
          <w:rFonts w:asciiTheme="majorEastAsia" w:hAnsiTheme="majorEastAsia" w:hint="eastAsia"/>
          <w:b w:val="0"/>
          <w:sz w:val="34"/>
        </w:rPr>
        <w:t>5</w:t>
      </w:r>
      <w:r w:rsidRPr="00E860A9">
        <w:rPr>
          <w:rFonts w:asciiTheme="majorEastAsia" w:hAnsiTheme="majorEastAsia"/>
          <w:b w:val="0"/>
          <w:sz w:val="34"/>
        </w:rPr>
        <w:t xml:space="preserve">.2 </w:t>
      </w:r>
      <w:r w:rsidRPr="00E860A9">
        <w:rPr>
          <w:rFonts w:asciiTheme="majorEastAsia" w:hAnsiTheme="majorEastAsia" w:hint="eastAsia"/>
          <w:b w:val="0"/>
          <w:sz w:val="34"/>
        </w:rPr>
        <w:t>发展愿景</w:t>
      </w:r>
      <w:bookmarkEnd w:id="39"/>
    </w:p>
    <w:p w14:paraId="5B9A28ED"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纸鸢的</w:t>
      </w:r>
      <w:proofErr w:type="gramStart"/>
      <w:r w:rsidRPr="00E860A9">
        <w:rPr>
          <w:rFonts w:asciiTheme="majorEastAsia" w:eastAsiaTheme="majorEastAsia" w:hAnsiTheme="majorEastAsia" w:hint="eastAsia"/>
          <w:sz w:val="23"/>
        </w:rPr>
        <w:t>发展愿景是</w:t>
      </w:r>
      <w:proofErr w:type="gramEnd"/>
      <w:r w:rsidRPr="00E860A9">
        <w:rPr>
          <w:rFonts w:asciiTheme="majorEastAsia" w:eastAsiaTheme="majorEastAsia" w:hAnsiTheme="majorEastAsia" w:hint="eastAsia"/>
          <w:sz w:val="23"/>
        </w:rPr>
        <w:t>依靠自身技术优势，对3D打印技术的灵活运用满足客户及社会特殊需求，推动材料快速成型的人工智能运用及服务的人工智能化。</w:t>
      </w:r>
    </w:p>
    <w:p w14:paraId="4420E7BC" w14:textId="77777777" w:rsidR="00566E06" w:rsidRPr="00E860A9" w:rsidRDefault="00566E06" w:rsidP="007F02AF">
      <w:pPr>
        <w:pStyle w:val="2"/>
        <w:spacing w:line="240" w:lineRule="auto"/>
        <w:rPr>
          <w:rFonts w:asciiTheme="majorEastAsia" w:hAnsiTheme="majorEastAsia"/>
          <w:b w:val="0"/>
          <w:sz w:val="34"/>
        </w:rPr>
      </w:pPr>
      <w:bookmarkStart w:id="40" w:name="_Toc513589136"/>
      <w:r w:rsidRPr="00E860A9">
        <w:rPr>
          <w:rFonts w:asciiTheme="majorEastAsia" w:hAnsiTheme="majorEastAsia" w:hint="eastAsia"/>
          <w:b w:val="0"/>
          <w:sz w:val="34"/>
        </w:rPr>
        <w:t>5</w:t>
      </w:r>
      <w:r w:rsidRPr="00E860A9">
        <w:rPr>
          <w:rFonts w:asciiTheme="majorEastAsia" w:hAnsiTheme="majorEastAsia"/>
          <w:b w:val="0"/>
          <w:sz w:val="34"/>
        </w:rPr>
        <w:t xml:space="preserve">.3 </w:t>
      </w:r>
      <w:r w:rsidRPr="00E860A9">
        <w:rPr>
          <w:rFonts w:asciiTheme="majorEastAsia" w:hAnsiTheme="majorEastAsia" w:hint="eastAsia"/>
          <w:b w:val="0"/>
          <w:sz w:val="34"/>
        </w:rPr>
        <w:t>路径规划</w:t>
      </w:r>
      <w:bookmarkEnd w:id="40"/>
    </w:p>
    <w:p w14:paraId="3D66F6C2" w14:textId="77777777" w:rsidR="00566E06" w:rsidRPr="00E860A9" w:rsidRDefault="00566E06" w:rsidP="007F02AF">
      <w:pPr>
        <w:pStyle w:val="3"/>
        <w:spacing w:line="240" w:lineRule="auto"/>
        <w:rPr>
          <w:rFonts w:asciiTheme="majorEastAsia" w:eastAsiaTheme="majorEastAsia" w:hAnsiTheme="majorEastAsia"/>
          <w:b w:val="0"/>
          <w:sz w:val="34"/>
        </w:rPr>
      </w:pPr>
      <w:bookmarkStart w:id="41" w:name="_Toc513589137"/>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.31</w:t>
      </w:r>
      <w:r w:rsidRPr="00E860A9">
        <w:rPr>
          <w:rFonts w:asciiTheme="majorEastAsia" w:eastAsiaTheme="majorEastAsia" w:hAnsiTheme="majorEastAsia" w:hint="eastAsia"/>
          <w:b w:val="0"/>
          <w:sz w:val="34"/>
        </w:rPr>
        <w:t>轻资产运营</w:t>
      </w:r>
      <w:bookmarkEnd w:id="41"/>
    </w:p>
    <w:p w14:paraId="321533B0" w14:textId="34F48E26" w:rsidR="00566E06" w:rsidRPr="00E860A9" w:rsidRDefault="000739C2"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内部团队</w:t>
      </w:r>
      <w:r w:rsidR="00566E06" w:rsidRPr="00E860A9">
        <w:rPr>
          <w:rFonts w:asciiTheme="majorEastAsia" w:eastAsiaTheme="majorEastAsia" w:hAnsiTheme="majorEastAsia" w:hint="eastAsia"/>
          <w:sz w:val="23"/>
        </w:rPr>
        <w:t>负责研发、设计、建立服务系统、售后服务等，生产组装全部外包。以外包的形式减少固定成本的投入和摊销，减小资金积压。</w:t>
      </w:r>
    </w:p>
    <w:p w14:paraId="726CBE27" w14:textId="70F0A8B1" w:rsidR="00566E06" w:rsidRPr="00E860A9" w:rsidRDefault="00566E06" w:rsidP="007F02AF">
      <w:pPr>
        <w:pStyle w:val="3"/>
        <w:spacing w:line="240" w:lineRule="auto"/>
        <w:rPr>
          <w:rFonts w:asciiTheme="majorEastAsia" w:eastAsiaTheme="majorEastAsia" w:hAnsiTheme="majorEastAsia"/>
          <w:b w:val="0"/>
          <w:sz w:val="34"/>
        </w:rPr>
      </w:pPr>
      <w:bookmarkStart w:id="42" w:name="_Toc513589138"/>
      <w:r w:rsidRPr="00E860A9">
        <w:rPr>
          <w:rFonts w:asciiTheme="majorEastAsia" w:eastAsiaTheme="majorEastAsia" w:hAnsiTheme="majorEastAsia" w:hint="eastAsia"/>
          <w:b w:val="0"/>
          <w:sz w:val="34"/>
        </w:rPr>
        <w:lastRenderedPageBreak/>
        <w:t>5</w:t>
      </w:r>
      <w:r w:rsidRPr="00E860A9">
        <w:rPr>
          <w:rFonts w:asciiTheme="majorEastAsia" w:eastAsiaTheme="majorEastAsia" w:hAnsiTheme="majorEastAsia"/>
          <w:b w:val="0"/>
          <w:sz w:val="34"/>
        </w:rPr>
        <w:t xml:space="preserve">.32 </w:t>
      </w:r>
      <w:r w:rsidRPr="00E860A9">
        <w:rPr>
          <w:rFonts w:asciiTheme="majorEastAsia" w:eastAsiaTheme="majorEastAsia" w:hAnsiTheme="majorEastAsia" w:hint="eastAsia"/>
          <w:b w:val="0"/>
          <w:sz w:val="34"/>
        </w:rPr>
        <w:t>低、高端兼顾，弥补市场空缺</w:t>
      </w:r>
      <w:bookmarkEnd w:id="42"/>
    </w:p>
    <w:p w14:paraId="50C7C87E" w14:textId="7D77B446"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Pr="00E860A9">
        <w:rPr>
          <w:rFonts w:asciiTheme="majorEastAsia" w:eastAsiaTheme="majorEastAsia" w:hAnsiTheme="majorEastAsia"/>
          <w:sz w:val="23"/>
        </w:rPr>
        <w:t xml:space="preserve">   </w:t>
      </w:r>
      <w:r w:rsidR="000774B9" w:rsidRPr="00E860A9">
        <w:rPr>
          <w:rFonts w:asciiTheme="majorEastAsia" w:eastAsiaTheme="majorEastAsia" w:hAnsiTheme="majorEastAsia" w:hint="eastAsia"/>
          <w:sz w:val="23"/>
        </w:rPr>
        <w:t>由底端市场入手，逐步上探高端市场，</w:t>
      </w:r>
      <w:r w:rsidRPr="00E860A9">
        <w:rPr>
          <w:rFonts w:asciiTheme="majorEastAsia" w:eastAsiaTheme="majorEastAsia" w:hAnsiTheme="majorEastAsia" w:hint="eastAsia"/>
          <w:sz w:val="23"/>
        </w:rPr>
        <w:t>根据用户需求，针对不同用户</w:t>
      </w:r>
      <w:proofErr w:type="gramStart"/>
      <w:r w:rsidRPr="00E860A9">
        <w:rPr>
          <w:rFonts w:asciiTheme="majorEastAsia" w:eastAsiaTheme="majorEastAsia" w:hAnsiTheme="majorEastAsia" w:hint="eastAsia"/>
          <w:sz w:val="23"/>
        </w:rPr>
        <w:t>研发低</w:t>
      </w:r>
      <w:proofErr w:type="gramEnd"/>
      <w:r w:rsidRPr="00E860A9">
        <w:rPr>
          <w:rFonts w:asciiTheme="majorEastAsia" w:eastAsiaTheme="majorEastAsia" w:hAnsiTheme="majorEastAsia" w:hint="eastAsia"/>
          <w:sz w:val="23"/>
        </w:rPr>
        <w:t>配及高配产品并配套相应舒适度服务。</w:t>
      </w:r>
    </w:p>
    <w:p w14:paraId="1B635A06" w14:textId="77777777" w:rsidR="00566E06" w:rsidRPr="00E860A9" w:rsidRDefault="00566E06" w:rsidP="007F02AF">
      <w:pPr>
        <w:pStyle w:val="3"/>
        <w:spacing w:line="240" w:lineRule="auto"/>
        <w:rPr>
          <w:rFonts w:asciiTheme="majorEastAsia" w:eastAsiaTheme="majorEastAsia" w:hAnsiTheme="majorEastAsia"/>
          <w:b w:val="0"/>
          <w:sz w:val="34"/>
        </w:rPr>
      </w:pPr>
      <w:bookmarkStart w:id="43" w:name="_Toc513589139"/>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.33 </w:t>
      </w:r>
      <w:r w:rsidRPr="00E860A9">
        <w:rPr>
          <w:rFonts w:asciiTheme="majorEastAsia" w:eastAsiaTheme="majorEastAsia" w:hAnsiTheme="majorEastAsia" w:hint="eastAsia"/>
          <w:b w:val="0"/>
          <w:sz w:val="34"/>
        </w:rPr>
        <w:t>建立品牌效应</w:t>
      </w:r>
      <w:bookmarkEnd w:id="43"/>
    </w:p>
    <w:p w14:paraId="4D816043"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Pr="00E860A9">
        <w:rPr>
          <w:rFonts w:asciiTheme="majorEastAsia" w:eastAsiaTheme="majorEastAsia" w:hAnsiTheme="majorEastAsia"/>
          <w:sz w:val="23"/>
        </w:rPr>
        <w:t xml:space="preserve">  </w:t>
      </w:r>
      <w:r w:rsidRPr="00E860A9">
        <w:rPr>
          <w:rFonts w:asciiTheme="majorEastAsia" w:eastAsiaTheme="majorEastAsia" w:hAnsiTheme="majorEastAsia" w:hint="eastAsia"/>
          <w:sz w:val="23"/>
        </w:rPr>
        <w:t>良好的品牌具有巨大的号召力，对公司长期生存营收有很大价值。精细旗舰产品打开市场，产品迭代完善提升产品质量，协同优化服务，进而创造品牌价值。</w:t>
      </w:r>
    </w:p>
    <w:p w14:paraId="7756BA23" w14:textId="77777777" w:rsidR="00566E06" w:rsidRPr="00E860A9" w:rsidRDefault="00566E06" w:rsidP="007F02AF">
      <w:pPr>
        <w:pStyle w:val="3"/>
        <w:spacing w:line="240" w:lineRule="auto"/>
        <w:rPr>
          <w:rFonts w:asciiTheme="majorEastAsia" w:eastAsiaTheme="majorEastAsia" w:hAnsiTheme="majorEastAsia"/>
          <w:b w:val="0"/>
          <w:sz w:val="34"/>
        </w:rPr>
      </w:pPr>
      <w:bookmarkStart w:id="44" w:name="_Toc513589140"/>
      <w:r w:rsidRPr="00E860A9">
        <w:rPr>
          <w:rFonts w:asciiTheme="majorEastAsia" w:eastAsiaTheme="majorEastAsia" w:hAnsiTheme="majorEastAsia" w:hint="eastAsia"/>
          <w:b w:val="0"/>
          <w:sz w:val="34"/>
        </w:rPr>
        <w:t>5</w:t>
      </w:r>
      <w:r w:rsidRPr="00E860A9">
        <w:rPr>
          <w:rFonts w:asciiTheme="majorEastAsia" w:eastAsiaTheme="majorEastAsia" w:hAnsiTheme="majorEastAsia"/>
          <w:b w:val="0"/>
          <w:sz w:val="34"/>
        </w:rPr>
        <w:t xml:space="preserve">.34 </w:t>
      </w:r>
      <w:r w:rsidRPr="00E860A9">
        <w:rPr>
          <w:rFonts w:asciiTheme="majorEastAsia" w:eastAsiaTheme="majorEastAsia" w:hAnsiTheme="majorEastAsia" w:hint="eastAsia"/>
          <w:b w:val="0"/>
          <w:sz w:val="34"/>
        </w:rPr>
        <w:t>多方面寻求合作，建立良性生态圈</w:t>
      </w:r>
      <w:bookmarkEnd w:id="44"/>
    </w:p>
    <w:p w14:paraId="552FBBB6"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r w:rsidRPr="00E860A9">
        <w:rPr>
          <w:rFonts w:asciiTheme="majorEastAsia" w:eastAsiaTheme="majorEastAsia" w:hAnsiTheme="majorEastAsia"/>
          <w:sz w:val="23"/>
        </w:rPr>
        <w:t xml:space="preserve">  </w:t>
      </w:r>
      <w:r w:rsidRPr="00E860A9">
        <w:rPr>
          <w:rFonts w:asciiTheme="majorEastAsia" w:eastAsiaTheme="majorEastAsia" w:hAnsiTheme="majorEastAsia" w:hint="eastAsia"/>
          <w:sz w:val="23"/>
        </w:rPr>
        <w:t>个人的力量往往是微小的。为寻求企业稳定持续发展，需要寻求多方面行业合作，延伸资本链，进而提高企业抗风险能力。建立良性生态圈，互惠互利，帮扶前进。</w:t>
      </w:r>
    </w:p>
    <w:p w14:paraId="23411DA5" w14:textId="77777777" w:rsidR="00566E06" w:rsidRPr="00E860A9" w:rsidRDefault="00566E06" w:rsidP="007F02AF">
      <w:pPr>
        <w:pStyle w:val="2"/>
        <w:spacing w:line="240" w:lineRule="auto"/>
        <w:rPr>
          <w:rFonts w:asciiTheme="majorEastAsia" w:hAnsiTheme="majorEastAsia"/>
          <w:b w:val="0"/>
          <w:sz w:val="34"/>
        </w:rPr>
      </w:pPr>
      <w:bookmarkStart w:id="45" w:name="_Toc513589141"/>
      <w:r w:rsidRPr="00E860A9">
        <w:rPr>
          <w:rFonts w:asciiTheme="majorEastAsia" w:hAnsiTheme="majorEastAsia" w:hint="eastAsia"/>
          <w:b w:val="0"/>
          <w:sz w:val="34"/>
        </w:rPr>
        <w:t>5</w:t>
      </w:r>
      <w:r w:rsidRPr="00E860A9">
        <w:rPr>
          <w:rFonts w:asciiTheme="majorEastAsia" w:hAnsiTheme="majorEastAsia"/>
          <w:b w:val="0"/>
          <w:sz w:val="34"/>
        </w:rPr>
        <w:t xml:space="preserve">.4 </w:t>
      </w:r>
      <w:r w:rsidRPr="00E860A9">
        <w:rPr>
          <w:rFonts w:asciiTheme="majorEastAsia" w:hAnsiTheme="majorEastAsia" w:hint="eastAsia"/>
          <w:b w:val="0"/>
          <w:sz w:val="34"/>
        </w:rPr>
        <w:t>阶段战略</w:t>
      </w:r>
      <w:bookmarkEnd w:id="45"/>
    </w:p>
    <w:p w14:paraId="141B0555" w14:textId="77777777" w:rsidR="00566E06" w:rsidRPr="00E860A9" w:rsidRDefault="00566E06" w:rsidP="007F02AF">
      <w:pPr>
        <w:rPr>
          <w:rFonts w:asciiTheme="majorEastAsia" w:eastAsiaTheme="majorEastAsia" w:hAnsiTheme="majorEastAsia"/>
          <w:sz w:val="23"/>
        </w:rPr>
      </w:pPr>
    </w:p>
    <w:tbl>
      <w:tblPr>
        <w:tblStyle w:val="af3"/>
        <w:tblW w:w="8784" w:type="dxa"/>
        <w:tblLook w:val="04A0" w:firstRow="1" w:lastRow="0" w:firstColumn="1" w:lastColumn="0" w:noHBand="0" w:noVBand="1"/>
      </w:tblPr>
      <w:tblGrid>
        <w:gridCol w:w="2074"/>
        <w:gridCol w:w="2074"/>
        <w:gridCol w:w="3644"/>
        <w:gridCol w:w="992"/>
      </w:tblGrid>
      <w:tr w:rsidR="00566E06" w:rsidRPr="00E860A9" w14:paraId="03E0D4E2" w14:textId="77777777" w:rsidTr="00566E06">
        <w:tc>
          <w:tcPr>
            <w:tcW w:w="2074" w:type="dxa"/>
          </w:tcPr>
          <w:p w14:paraId="6BA83ECE"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第一阶段</w:t>
            </w:r>
          </w:p>
        </w:tc>
        <w:tc>
          <w:tcPr>
            <w:tcW w:w="2074" w:type="dxa"/>
          </w:tcPr>
          <w:p w14:paraId="307E5621"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产品成型、操作系统基本建立完善</w:t>
            </w:r>
          </w:p>
        </w:tc>
        <w:tc>
          <w:tcPr>
            <w:tcW w:w="3644" w:type="dxa"/>
          </w:tcPr>
          <w:p w14:paraId="79BAFC0A"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先实现无人机与3D打印机的完美结合，并适配有稳定的操作系统，解决</w:t>
            </w:r>
            <w:proofErr w:type="gramStart"/>
            <w:r w:rsidRPr="00E860A9">
              <w:rPr>
                <w:rFonts w:asciiTheme="majorEastAsia" w:eastAsiaTheme="majorEastAsia" w:hAnsiTheme="majorEastAsia" w:hint="eastAsia"/>
                <w:sz w:val="23"/>
              </w:rPr>
              <w:t>好人机</w:t>
            </w:r>
            <w:proofErr w:type="gramEnd"/>
            <w:r w:rsidRPr="00E860A9">
              <w:rPr>
                <w:rFonts w:asciiTheme="majorEastAsia" w:eastAsiaTheme="majorEastAsia" w:hAnsiTheme="majorEastAsia" w:hint="eastAsia"/>
                <w:sz w:val="23"/>
              </w:rPr>
              <w:t>的信息交互；</w:t>
            </w:r>
          </w:p>
          <w:p w14:paraId="1563F37D"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在无人机与3D打印结合的基础上实现针对不同场景下的模块化适配，形如无人机与喷印技术的结合实现建筑绘画、室内装修的高效灵活</w:t>
            </w:r>
          </w:p>
          <w:p w14:paraId="3680AC72"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首先运用基本产品打开市场实现基本营收，建立好公司基本骨架。</w:t>
            </w:r>
          </w:p>
        </w:tc>
        <w:tc>
          <w:tcPr>
            <w:tcW w:w="992" w:type="dxa"/>
          </w:tcPr>
          <w:p w14:paraId="01646770" w14:textId="77777777" w:rsidR="00566E06" w:rsidRPr="00E860A9" w:rsidRDefault="00566E06" w:rsidP="007F02AF">
            <w:pPr>
              <w:rPr>
                <w:rFonts w:asciiTheme="majorEastAsia" w:eastAsiaTheme="majorEastAsia" w:hAnsiTheme="majorEastAsia"/>
                <w:sz w:val="23"/>
              </w:rPr>
            </w:pPr>
          </w:p>
        </w:tc>
      </w:tr>
      <w:tr w:rsidR="00566E06" w:rsidRPr="00E860A9" w14:paraId="44C0C0C6" w14:textId="77777777" w:rsidTr="00566E06">
        <w:tc>
          <w:tcPr>
            <w:tcW w:w="2074" w:type="dxa"/>
          </w:tcPr>
          <w:p w14:paraId="6353A77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第二阶段</w:t>
            </w:r>
          </w:p>
        </w:tc>
        <w:tc>
          <w:tcPr>
            <w:tcW w:w="2074" w:type="dxa"/>
          </w:tcPr>
          <w:p w14:paraId="1B4D2D0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逐步在各城市建立服务节点，推行智能化服务</w:t>
            </w:r>
          </w:p>
        </w:tc>
        <w:tc>
          <w:tcPr>
            <w:tcW w:w="3644" w:type="dxa"/>
          </w:tcPr>
          <w:p w14:paraId="7AC55A21"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以各城市销售服务点为基础升级改造为服务网点，逐步建立智能化服务以解决更多用户群体的需求；</w:t>
            </w:r>
          </w:p>
          <w:p w14:paraId="001F961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建有专业化个性化服务团队，与政府（文物修复等）、房地产开发商等建立长期合作。</w:t>
            </w:r>
          </w:p>
        </w:tc>
        <w:tc>
          <w:tcPr>
            <w:tcW w:w="992" w:type="dxa"/>
          </w:tcPr>
          <w:p w14:paraId="56CE55DC" w14:textId="77777777" w:rsidR="00566E06" w:rsidRPr="00E860A9" w:rsidRDefault="00566E06" w:rsidP="007F02AF">
            <w:pPr>
              <w:rPr>
                <w:rFonts w:asciiTheme="majorEastAsia" w:eastAsiaTheme="majorEastAsia" w:hAnsiTheme="majorEastAsia"/>
                <w:sz w:val="23"/>
              </w:rPr>
            </w:pPr>
          </w:p>
        </w:tc>
      </w:tr>
      <w:tr w:rsidR="00566E06" w:rsidRPr="00E860A9" w14:paraId="65E70DE2" w14:textId="77777777" w:rsidTr="00566E06">
        <w:tc>
          <w:tcPr>
            <w:tcW w:w="2074" w:type="dxa"/>
          </w:tcPr>
          <w:p w14:paraId="31B04AB7"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第三阶段</w:t>
            </w:r>
          </w:p>
        </w:tc>
        <w:tc>
          <w:tcPr>
            <w:tcW w:w="2074" w:type="dxa"/>
          </w:tcPr>
          <w:p w14:paraId="532F1FB4"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建立良性生态圈，吸收边际成本；推动全面人工智能化</w:t>
            </w:r>
          </w:p>
        </w:tc>
        <w:tc>
          <w:tcPr>
            <w:tcW w:w="3644" w:type="dxa"/>
          </w:tcPr>
          <w:p w14:paraId="51E01255"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将来的社会必定属于人工智能时代，结合自身技术不断扩宽服务领域，涉足其他智能领域。</w:t>
            </w:r>
          </w:p>
        </w:tc>
        <w:tc>
          <w:tcPr>
            <w:tcW w:w="992" w:type="dxa"/>
          </w:tcPr>
          <w:p w14:paraId="1C2C2DD5" w14:textId="77777777" w:rsidR="00566E06" w:rsidRPr="00E860A9" w:rsidRDefault="00566E06" w:rsidP="007F02AF">
            <w:pPr>
              <w:rPr>
                <w:rFonts w:asciiTheme="majorEastAsia" w:eastAsiaTheme="majorEastAsia" w:hAnsiTheme="majorEastAsia"/>
                <w:sz w:val="23"/>
              </w:rPr>
            </w:pPr>
          </w:p>
        </w:tc>
      </w:tr>
    </w:tbl>
    <w:p w14:paraId="6C0C7835" w14:textId="77777777" w:rsidR="00566E06" w:rsidRPr="00E860A9" w:rsidRDefault="00566E06" w:rsidP="007F02AF">
      <w:pPr>
        <w:ind w:firstLineChars="200" w:firstLine="460"/>
        <w:rPr>
          <w:rFonts w:asciiTheme="majorEastAsia" w:eastAsiaTheme="majorEastAsia" w:hAnsiTheme="majorEastAsia"/>
          <w:sz w:val="23"/>
        </w:rPr>
      </w:pPr>
    </w:p>
    <w:p w14:paraId="356C72AE" w14:textId="5A57137E" w:rsidR="00566E06" w:rsidRPr="00E860A9" w:rsidRDefault="00566E06" w:rsidP="007F02AF">
      <w:pPr>
        <w:pStyle w:val="1"/>
        <w:spacing w:line="240" w:lineRule="auto"/>
        <w:ind w:firstLine="420"/>
        <w:rPr>
          <w:rFonts w:asciiTheme="majorEastAsia" w:eastAsiaTheme="majorEastAsia" w:hAnsiTheme="majorEastAsia"/>
          <w:b w:val="0"/>
          <w:sz w:val="46"/>
        </w:rPr>
      </w:pPr>
      <w:r w:rsidRPr="00E860A9">
        <w:rPr>
          <w:rFonts w:asciiTheme="majorEastAsia" w:eastAsiaTheme="majorEastAsia" w:hAnsiTheme="majorEastAsia" w:hint="eastAsia"/>
          <w:b w:val="0"/>
          <w:sz w:val="46"/>
        </w:rPr>
        <w:lastRenderedPageBreak/>
        <w:t xml:space="preserve"> </w:t>
      </w:r>
      <w:bookmarkStart w:id="46" w:name="_Toc513589142"/>
      <w:r w:rsidRPr="00E860A9">
        <w:rPr>
          <w:rFonts w:asciiTheme="majorEastAsia" w:eastAsiaTheme="majorEastAsia" w:hAnsiTheme="majorEastAsia" w:hint="eastAsia"/>
          <w:b w:val="0"/>
          <w:sz w:val="46"/>
        </w:rPr>
        <w:t>经营管理</w:t>
      </w:r>
      <w:bookmarkEnd w:id="46"/>
    </w:p>
    <w:p w14:paraId="1C784691"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纸鸢</w:t>
      </w:r>
      <w:r w:rsidRPr="00E860A9">
        <w:rPr>
          <w:rFonts w:asciiTheme="majorEastAsia" w:eastAsiaTheme="majorEastAsia" w:hAnsiTheme="majorEastAsia"/>
          <w:sz w:val="23"/>
        </w:rPr>
        <w:t>科技有限责任公司，是一家</w:t>
      </w:r>
      <w:r w:rsidRPr="00E860A9">
        <w:rPr>
          <w:rFonts w:asciiTheme="majorEastAsia" w:eastAsiaTheme="majorEastAsia" w:hAnsiTheme="majorEastAsia" w:hint="eastAsia"/>
          <w:sz w:val="23"/>
        </w:rPr>
        <w:t>基于3D打印及无人机技术，</w:t>
      </w:r>
      <w:r w:rsidRPr="00E860A9">
        <w:rPr>
          <w:rFonts w:asciiTheme="majorEastAsia" w:eastAsiaTheme="majorEastAsia" w:hAnsiTheme="majorEastAsia"/>
          <w:sz w:val="23"/>
        </w:rPr>
        <w:t>自主研发生产</w:t>
      </w:r>
      <w:r w:rsidRPr="00E860A9">
        <w:rPr>
          <w:rFonts w:asciiTheme="majorEastAsia" w:eastAsiaTheme="majorEastAsia" w:hAnsiTheme="majorEastAsia" w:hint="eastAsia"/>
          <w:sz w:val="23"/>
        </w:rPr>
        <w:t>补全3D打印局限性的应用服务平台，拥有相关发明专利和自主知识产权和强大的研发团队，提供完善相关设备、技术服务指导和售后服务的互联网+高新技术服务应用型公司。</w:t>
      </w:r>
    </w:p>
    <w:p w14:paraId="4D37FBD9"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前期对技术研发测试应用周期较长，投资较大，通过中后期体系建立，推行服务实现盈利。</w:t>
      </w:r>
    </w:p>
    <w:p w14:paraId="77C57F22" w14:textId="77777777" w:rsidR="00566E06" w:rsidRPr="00E860A9" w:rsidRDefault="00566E06" w:rsidP="007F02AF">
      <w:pPr>
        <w:pStyle w:val="2"/>
        <w:spacing w:line="240" w:lineRule="auto"/>
        <w:rPr>
          <w:rFonts w:asciiTheme="majorEastAsia" w:hAnsiTheme="majorEastAsia"/>
          <w:b w:val="0"/>
          <w:sz w:val="34"/>
        </w:rPr>
      </w:pPr>
      <w:bookmarkStart w:id="47" w:name="_Toc513589143"/>
      <w:r w:rsidRPr="00E860A9">
        <w:rPr>
          <w:rFonts w:asciiTheme="majorEastAsia" w:hAnsiTheme="majorEastAsia" w:hint="eastAsia"/>
          <w:b w:val="0"/>
          <w:sz w:val="34"/>
        </w:rPr>
        <w:t>6</w:t>
      </w:r>
      <w:r w:rsidRPr="00E860A9">
        <w:rPr>
          <w:rFonts w:asciiTheme="majorEastAsia" w:hAnsiTheme="majorEastAsia"/>
          <w:b w:val="0"/>
          <w:sz w:val="34"/>
        </w:rPr>
        <w:t xml:space="preserve">.1 </w:t>
      </w:r>
      <w:r w:rsidRPr="00E860A9">
        <w:rPr>
          <w:rFonts w:asciiTheme="majorEastAsia" w:hAnsiTheme="majorEastAsia" w:hint="eastAsia"/>
          <w:b w:val="0"/>
          <w:sz w:val="34"/>
        </w:rPr>
        <w:t>核心团队</w:t>
      </w:r>
      <w:bookmarkEnd w:id="47"/>
    </w:p>
    <w:p w14:paraId="6EAB2A3E" w14:textId="6B15A278" w:rsidR="00566E06" w:rsidRPr="00E860A9" w:rsidRDefault="00566E06" w:rsidP="00D200EC">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核心技术研发团队</w:t>
      </w:r>
    </w:p>
    <w:p w14:paraId="4AB70A5E" w14:textId="689E5A9D" w:rsidR="00D200EC" w:rsidRPr="00E860A9" w:rsidRDefault="00D200EC" w:rsidP="00D200EC">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管理层团队</w:t>
      </w:r>
    </w:p>
    <w:p w14:paraId="1E072190" w14:textId="179435AE" w:rsidR="00D200EC" w:rsidRPr="00E860A9" w:rsidRDefault="00D200EC" w:rsidP="00D200EC">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生态链团队</w:t>
      </w:r>
    </w:p>
    <w:p w14:paraId="37808622" w14:textId="77777777" w:rsidR="00566E06" w:rsidRPr="00E860A9" w:rsidRDefault="00566E06" w:rsidP="007F02AF">
      <w:pPr>
        <w:pStyle w:val="2"/>
        <w:spacing w:line="240" w:lineRule="auto"/>
        <w:rPr>
          <w:rFonts w:asciiTheme="majorEastAsia" w:hAnsiTheme="majorEastAsia"/>
          <w:b w:val="0"/>
          <w:sz w:val="34"/>
        </w:rPr>
      </w:pPr>
      <w:bookmarkStart w:id="48" w:name="_Toc513589144"/>
      <w:r w:rsidRPr="00E860A9">
        <w:rPr>
          <w:rFonts w:asciiTheme="majorEastAsia" w:hAnsiTheme="majorEastAsia" w:hint="eastAsia"/>
          <w:b w:val="0"/>
          <w:sz w:val="34"/>
        </w:rPr>
        <w:t>6</w:t>
      </w:r>
      <w:r w:rsidRPr="00E860A9">
        <w:rPr>
          <w:rFonts w:asciiTheme="majorEastAsia" w:hAnsiTheme="majorEastAsia"/>
          <w:b w:val="0"/>
          <w:sz w:val="34"/>
        </w:rPr>
        <w:t xml:space="preserve">.2 </w:t>
      </w:r>
      <w:r w:rsidRPr="00E860A9">
        <w:rPr>
          <w:rFonts w:asciiTheme="majorEastAsia" w:hAnsiTheme="majorEastAsia" w:hint="eastAsia"/>
          <w:b w:val="0"/>
          <w:sz w:val="34"/>
        </w:rPr>
        <w:t>组织构架</w:t>
      </w:r>
      <w:bookmarkEnd w:id="48"/>
    </w:p>
    <w:p w14:paraId="58A698B2"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hint="eastAsia"/>
          <w:sz w:val="23"/>
        </w:rPr>
        <w:t>前期构架</w:t>
      </w:r>
    </w:p>
    <w:p w14:paraId="0A3CD669" w14:textId="77777777" w:rsidR="00566E06" w:rsidRPr="00E860A9" w:rsidRDefault="00566E06" w:rsidP="007F02AF">
      <w:pPr>
        <w:ind w:firstLine="420"/>
        <w:rPr>
          <w:rFonts w:asciiTheme="majorEastAsia" w:eastAsiaTheme="majorEastAsia" w:hAnsiTheme="majorEastAsia"/>
          <w:sz w:val="23"/>
        </w:rPr>
      </w:pPr>
      <w:r w:rsidRPr="00E860A9">
        <w:rPr>
          <w:rFonts w:asciiTheme="majorEastAsia" w:eastAsiaTheme="majorEastAsia" w:hAnsiTheme="majorEastAsia"/>
          <w:sz w:val="23"/>
        </w:rPr>
        <w:t>公司在创业初期，暂时采用简单的组织构架，减少部门间的沟通隔阂，使得任务传达更加直接，</w:t>
      </w:r>
      <w:r w:rsidRPr="00E860A9">
        <w:rPr>
          <w:rFonts w:asciiTheme="majorEastAsia" w:eastAsiaTheme="majorEastAsia" w:hAnsiTheme="majorEastAsia" w:hint="eastAsia"/>
          <w:sz w:val="23"/>
        </w:rPr>
        <w:t>信息时代下临时决策尤为重要，将权利下放到各个部门分管，进而</w:t>
      </w:r>
      <w:r w:rsidRPr="00E860A9">
        <w:rPr>
          <w:rFonts w:asciiTheme="majorEastAsia" w:eastAsiaTheme="majorEastAsia" w:hAnsiTheme="majorEastAsia"/>
          <w:sz w:val="23"/>
        </w:rPr>
        <w:t>大大提高</w:t>
      </w:r>
      <w:r w:rsidRPr="00E860A9">
        <w:rPr>
          <w:rFonts w:asciiTheme="majorEastAsia" w:eastAsiaTheme="majorEastAsia" w:hAnsiTheme="majorEastAsia" w:hint="eastAsia"/>
          <w:sz w:val="23"/>
        </w:rPr>
        <w:t>工作</w:t>
      </w:r>
      <w:r w:rsidRPr="00E860A9">
        <w:rPr>
          <w:rFonts w:asciiTheme="majorEastAsia" w:eastAsiaTheme="majorEastAsia" w:hAnsiTheme="majorEastAsia"/>
          <w:sz w:val="23"/>
        </w:rPr>
        <w:t>效率，而且又进行必要的职能分工。</w:t>
      </w:r>
    </w:p>
    <w:p w14:paraId="5AFA2347" w14:textId="68A127AA" w:rsidR="00566E06" w:rsidRPr="00E860A9" w:rsidRDefault="00A2411A" w:rsidP="007F02AF">
      <w:pPr>
        <w:rPr>
          <w:rFonts w:asciiTheme="majorEastAsia" w:eastAsiaTheme="majorEastAsia" w:hAnsiTheme="majorEastAsia"/>
          <w:sz w:val="23"/>
        </w:rPr>
      </w:pPr>
      <w:r w:rsidRPr="00E860A9">
        <w:rPr>
          <w:rFonts w:asciiTheme="majorEastAsia" w:eastAsiaTheme="majorEastAsia" w:hAnsiTheme="majorEastAsia" w:cs="Calibri"/>
          <w:noProof/>
          <w:sz w:val="24"/>
        </w:rPr>
        <w:drawing>
          <wp:inline distT="0" distB="0" distL="0" distR="0" wp14:anchorId="097B8438" wp14:editId="7C66DA35">
            <wp:extent cx="5274310" cy="3076575"/>
            <wp:effectExtent l="0" t="0" r="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566E06" w:rsidRPr="00E860A9">
        <w:rPr>
          <w:rFonts w:asciiTheme="majorEastAsia" w:eastAsiaTheme="majorEastAsia" w:hAnsiTheme="majorEastAsia" w:cs="Calibri"/>
          <w:noProof/>
          <w:sz w:val="24"/>
        </w:rPr>
        <w:lastRenderedPageBreak/>
        <mc:AlternateContent>
          <mc:Choice Requires="wpg">
            <w:drawing>
              <wp:inline distT="0" distB="0" distL="0" distR="0" wp14:anchorId="703B88E8" wp14:editId="1EBF2AA5">
                <wp:extent cx="5052583" cy="3431524"/>
                <wp:effectExtent l="0" t="0" r="0" b="17145"/>
                <wp:docPr id="48600" name="Group 48600"/>
                <wp:cNvGraphicFramePr/>
                <a:graphic xmlns:a="http://schemas.openxmlformats.org/drawingml/2006/main">
                  <a:graphicData uri="http://schemas.microsoft.com/office/word/2010/wordprocessingGroup">
                    <wpg:wgp>
                      <wpg:cNvGrpSpPr/>
                      <wpg:grpSpPr>
                        <a:xfrm>
                          <a:off x="0" y="0"/>
                          <a:ext cx="5052583" cy="3431524"/>
                          <a:chOff x="0" y="0"/>
                          <a:chExt cx="5052583" cy="3431524"/>
                        </a:xfrm>
                      </wpg:grpSpPr>
                      <wps:wsp>
                        <wps:cNvPr id="6360" name="Rectangle 6360"/>
                        <wps:cNvSpPr/>
                        <wps:spPr>
                          <a:xfrm>
                            <a:off x="5007991" y="3234069"/>
                            <a:ext cx="44592" cy="197455"/>
                          </a:xfrm>
                          <a:prstGeom prst="rect">
                            <a:avLst/>
                          </a:prstGeom>
                          <a:ln>
                            <a:noFill/>
                          </a:ln>
                        </wps:spPr>
                        <wps:txbx>
                          <w:txbxContent>
                            <w:p w14:paraId="152AB5D4" w14:textId="77777777" w:rsidR="00EF2E39" w:rsidRDefault="00EF2E39" w:rsidP="00566E06">
                              <w:pPr>
                                <w:spacing w:after="160" w:line="259" w:lineRule="auto"/>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372" name="Shape 6372"/>
                        <wps:cNvSpPr/>
                        <wps:spPr>
                          <a:xfrm>
                            <a:off x="1878965" y="0"/>
                            <a:ext cx="963549" cy="642366"/>
                          </a:xfrm>
                          <a:custGeom>
                            <a:avLst/>
                            <a:gdLst/>
                            <a:ahLst/>
                            <a:cxnLst/>
                            <a:rect l="0" t="0" r="0" b="0"/>
                            <a:pathLst>
                              <a:path w="963549" h="642366">
                                <a:moveTo>
                                  <a:pt x="64135" y="0"/>
                                </a:move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lnTo>
                                  <a:pt x="0" y="64262"/>
                                </a:lnTo>
                                <a:cubicBezTo>
                                  <a:pt x="0" y="28829"/>
                                  <a:pt x="28702" y="0"/>
                                  <a:pt x="64135" y="0"/>
                                </a:cubicBezTo>
                                <a:close/>
                              </a:path>
                            </a:pathLst>
                          </a:custGeom>
                          <a:ln w="0" cap="flat">
                            <a:miter lim="127000"/>
                          </a:ln>
                        </wps:spPr>
                        <wps:style>
                          <a:lnRef idx="0">
                            <a:srgbClr val="000000">
                              <a:alpha val="0"/>
                            </a:srgbClr>
                          </a:lnRef>
                          <a:fillRef idx="1">
                            <a:srgbClr val="477BA9"/>
                          </a:fillRef>
                          <a:effectRef idx="0">
                            <a:scrgbClr r="0" g="0" b="0"/>
                          </a:effectRef>
                          <a:fontRef idx="none"/>
                        </wps:style>
                        <wps:bodyPr/>
                      </wps:wsp>
                      <wps:wsp>
                        <wps:cNvPr id="6373" name="Shape 6373"/>
                        <wps:cNvSpPr/>
                        <wps:spPr>
                          <a:xfrm>
                            <a:off x="1878965" y="0"/>
                            <a:ext cx="963549" cy="642366"/>
                          </a:xfrm>
                          <a:custGeom>
                            <a:avLst/>
                            <a:gdLst/>
                            <a:ahLst/>
                            <a:cxnLst/>
                            <a:rect l="0" t="0" r="0" b="0"/>
                            <a:pathLst>
                              <a:path w="963549" h="642366">
                                <a:moveTo>
                                  <a:pt x="0" y="64262"/>
                                </a:moveTo>
                                <a:cubicBezTo>
                                  <a:pt x="0" y="28829"/>
                                  <a:pt x="28702" y="0"/>
                                  <a:pt x="64135" y="0"/>
                                </a:cubicBez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74" name="Rectangle 6374"/>
                        <wps:cNvSpPr/>
                        <wps:spPr>
                          <a:xfrm>
                            <a:off x="2096219" y="207081"/>
                            <a:ext cx="601720" cy="336346"/>
                          </a:xfrm>
                          <a:prstGeom prst="rect">
                            <a:avLst/>
                          </a:prstGeom>
                          <a:ln>
                            <a:noFill/>
                          </a:ln>
                        </wps:spPr>
                        <wps:txbx>
                          <w:txbxContent>
                            <w:p w14:paraId="4865443C" w14:textId="77777777" w:rsidR="00EF2E39" w:rsidRDefault="00EF2E39" w:rsidP="00566E06">
                              <w:pPr>
                                <w:spacing w:after="160" w:line="259" w:lineRule="auto"/>
                                <w:jc w:val="left"/>
                              </w:pPr>
                              <w:r>
                                <w:rPr>
                                  <w:rFonts w:ascii="KaiTi" w:eastAsia="KaiTi" w:hAnsi="KaiTi" w:cs="KaiTi"/>
                                  <w:color w:val="FFFFFF"/>
                                  <w:sz w:val="32"/>
                                </w:rPr>
                                <w:t>股东</w:t>
                              </w:r>
                            </w:p>
                          </w:txbxContent>
                        </wps:txbx>
                        <wps:bodyPr horzOverflow="overflow" vert="horz" lIns="0" tIns="0" rIns="0" bIns="0" rtlCol="0">
                          <a:noAutofit/>
                        </wps:bodyPr>
                      </wps:wsp>
                      <wps:wsp>
                        <wps:cNvPr id="6375" name="Shape 6375"/>
                        <wps:cNvSpPr/>
                        <wps:spPr>
                          <a:xfrm>
                            <a:off x="2360676" y="642366"/>
                            <a:ext cx="0" cy="257048"/>
                          </a:xfrm>
                          <a:custGeom>
                            <a:avLst/>
                            <a:gdLst/>
                            <a:ahLst/>
                            <a:cxnLst/>
                            <a:rect l="0" t="0" r="0" b="0"/>
                            <a:pathLst>
                              <a:path h="257048">
                                <a:moveTo>
                                  <a:pt x="0" y="0"/>
                                </a:moveTo>
                                <a:lnTo>
                                  <a:pt x="0" y="257048"/>
                                </a:lnTo>
                              </a:path>
                            </a:pathLst>
                          </a:custGeom>
                          <a:ln w="12700" cap="flat">
                            <a:miter lim="127000"/>
                          </a:ln>
                        </wps:spPr>
                        <wps:style>
                          <a:lnRef idx="1">
                            <a:srgbClr val="7AA9DA"/>
                          </a:lnRef>
                          <a:fillRef idx="0">
                            <a:srgbClr val="000000">
                              <a:alpha val="0"/>
                            </a:srgbClr>
                          </a:fillRef>
                          <a:effectRef idx="0">
                            <a:scrgbClr r="0" g="0" b="0"/>
                          </a:effectRef>
                          <a:fontRef idx="none"/>
                        </wps:style>
                        <wps:bodyPr/>
                      </wps:wsp>
                      <wps:wsp>
                        <wps:cNvPr id="6376" name="Shape 6376"/>
                        <wps:cNvSpPr/>
                        <wps:spPr>
                          <a:xfrm>
                            <a:off x="1878965" y="899414"/>
                            <a:ext cx="963549" cy="642366"/>
                          </a:xfrm>
                          <a:custGeom>
                            <a:avLst/>
                            <a:gdLst/>
                            <a:ahLst/>
                            <a:cxnLst/>
                            <a:rect l="0" t="0" r="0" b="0"/>
                            <a:pathLst>
                              <a:path w="963549" h="642366">
                                <a:moveTo>
                                  <a:pt x="64135" y="0"/>
                                </a:moveTo>
                                <a:lnTo>
                                  <a:pt x="899287" y="0"/>
                                </a:lnTo>
                                <a:cubicBezTo>
                                  <a:pt x="934720" y="0"/>
                                  <a:pt x="963549" y="28702"/>
                                  <a:pt x="963549" y="64135"/>
                                </a:cubicBezTo>
                                <a:lnTo>
                                  <a:pt x="963549" y="578104"/>
                                </a:lnTo>
                                <a:cubicBezTo>
                                  <a:pt x="963549" y="613537"/>
                                  <a:pt x="934720" y="642366"/>
                                  <a:pt x="899287" y="642366"/>
                                </a:cubicBezTo>
                                <a:lnTo>
                                  <a:pt x="64135" y="642366"/>
                                </a:lnTo>
                                <a:cubicBezTo>
                                  <a:pt x="28702" y="642366"/>
                                  <a:pt x="0" y="613537"/>
                                  <a:pt x="0" y="578104"/>
                                </a:cubicBezTo>
                                <a:lnTo>
                                  <a:pt x="0" y="64135"/>
                                </a:lnTo>
                                <a:cubicBezTo>
                                  <a:pt x="0" y="28702"/>
                                  <a:pt x="28702" y="0"/>
                                  <a:pt x="64135" y="0"/>
                                </a:cubicBezTo>
                                <a:close/>
                              </a:path>
                            </a:pathLst>
                          </a:custGeom>
                          <a:ln w="0" cap="flat">
                            <a:miter lim="127000"/>
                          </a:ln>
                        </wps:spPr>
                        <wps:style>
                          <a:lnRef idx="0">
                            <a:srgbClr val="000000">
                              <a:alpha val="0"/>
                            </a:srgbClr>
                          </a:lnRef>
                          <a:fillRef idx="1">
                            <a:srgbClr val="528CC1"/>
                          </a:fillRef>
                          <a:effectRef idx="0">
                            <a:scrgbClr r="0" g="0" b="0"/>
                          </a:effectRef>
                          <a:fontRef idx="none"/>
                        </wps:style>
                        <wps:bodyPr/>
                      </wps:wsp>
                      <wps:wsp>
                        <wps:cNvPr id="6377" name="Shape 6377"/>
                        <wps:cNvSpPr/>
                        <wps:spPr>
                          <a:xfrm>
                            <a:off x="1878965" y="899414"/>
                            <a:ext cx="963549" cy="642366"/>
                          </a:xfrm>
                          <a:custGeom>
                            <a:avLst/>
                            <a:gdLst/>
                            <a:ahLst/>
                            <a:cxnLst/>
                            <a:rect l="0" t="0" r="0" b="0"/>
                            <a:pathLst>
                              <a:path w="963549" h="642366">
                                <a:moveTo>
                                  <a:pt x="0" y="64135"/>
                                </a:moveTo>
                                <a:cubicBezTo>
                                  <a:pt x="0" y="28702"/>
                                  <a:pt x="28702" y="0"/>
                                  <a:pt x="64135" y="0"/>
                                </a:cubicBezTo>
                                <a:lnTo>
                                  <a:pt x="899287" y="0"/>
                                </a:lnTo>
                                <a:cubicBezTo>
                                  <a:pt x="934720" y="0"/>
                                  <a:pt x="963549" y="28702"/>
                                  <a:pt x="963549" y="64135"/>
                                </a:cubicBezTo>
                                <a:lnTo>
                                  <a:pt x="963549" y="578104"/>
                                </a:lnTo>
                                <a:cubicBezTo>
                                  <a:pt x="963549" y="613537"/>
                                  <a:pt x="934720" y="642366"/>
                                  <a:pt x="899287" y="642366"/>
                                </a:cubicBezTo>
                                <a:lnTo>
                                  <a:pt x="64135" y="642366"/>
                                </a:lnTo>
                                <a:cubicBezTo>
                                  <a:pt x="28702" y="642366"/>
                                  <a:pt x="0" y="613537"/>
                                  <a:pt x="0" y="57810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78" name="Rectangle 6378"/>
                        <wps:cNvSpPr/>
                        <wps:spPr>
                          <a:xfrm>
                            <a:off x="2048014" y="1043390"/>
                            <a:ext cx="711449" cy="362716"/>
                          </a:xfrm>
                          <a:prstGeom prst="rect">
                            <a:avLst/>
                          </a:prstGeom>
                          <a:ln>
                            <a:noFill/>
                          </a:ln>
                        </wps:spPr>
                        <wps:txbx>
                          <w:txbxContent>
                            <w:p w14:paraId="063083D7" w14:textId="77777777" w:rsidR="00EF2E39" w:rsidRDefault="00EF2E39" w:rsidP="00566E06">
                              <w:pPr>
                                <w:spacing w:after="160" w:line="259" w:lineRule="auto"/>
                                <w:jc w:val="left"/>
                              </w:pPr>
                              <w:r>
                                <w:rPr>
                                  <w:rFonts w:ascii="KaiTi" w:eastAsia="KaiTi" w:hAnsi="KaiTi" w:cs="KaiTi"/>
                                  <w:color w:val="FFFFFF"/>
                                  <w:sz w:val="28"/>
                                </w:rPr>
                                <w:t>董事长</w:t>
                              </w:r>
                            </w:p>
                          </w:txbxContent>
                        </wps:txbx>
                        <wps:bodyPr horzOverflow="overflow" vert="horz" lIns="0" tIns="0" rIns="0" bIns="0" rtlCol="0">
                          <a:noAutofit/>
                        </wps:bodyPr>
                      </wps:wsp>
                      <wps:wsp>
                        <wps:cNvPr id="6379" name="Shape 6379"/>
                        <wps:cNvSpPr/>
                        <wps:spPr>
                          <a:xfrm>
                            <a:off x="2360676" y="1541780"/>
                            <a:ext cx="0" cy="256921"/>
                          </a:xfrm>
                          <a:custGeom>
                            <a:avLst/>
                            <a:gdLst/>
                            <a:ahLst/>
                            <a:cxnLst/>
                            <a:rect l="0" t="0" r="0" b="0"/>
                            <a:pathLst>
                              <a:path h="256921">
                                <a:moveTo>
                                  <a:pt x="0" y="0"/>
                                </a:moveTo>
                                <a:lnTo>
                                  <a:pt x="0" y="256921"/>
                                </a:lnTo>
                              </a:path>
                            </a:pathLst>
                          </a:custGeom>
                          <a:ln w="12700" cap="flat">
                            <a:miter lim="127000"/>
                          </a:ln>
                        </wps:spPr>
                        <wps:style>
                          <a:lnRef idx="1">
                            <a:srgbClr val="A4C0E3"/>
                          </a:lnRef>
                          <a:fillRef idx="0">
                            <a:srgbClr val="000000">
                              <a:alpha val="0"/>
                            </a:srgbClr>
                          </a:fillRef>
                          <a:effectRef idx="0">
                            <a:scrgbClr r="0" g="0" b="0"/>
                          </a:effectRef>
                          <a:fontRef idx="none"/>
                        </wps:style>
                        <wps:bodyPr/>
                      </wps:wsp>
                      <wps:wsp>
                        <wps:cNvPr id="6380" name="Shape 6380"/>
                        <wps:cNvSpPr/>
                        <wps:spPr>
                          <a:xfrm>
                            <a:off x="1878965" y="1798701"/>
                            <a:ext cx="963549" cy="642366"/>
                          </a:xfrm>
                          <a:custGeom>
                            <a:avLst/>
                            <a:gdLst/>
                            <a:ahLst/>
                            <a:cxnLst/>
                            <a:rect l="0" t="0" r="0" b="0"/>
                            <a:pathLst>
                              <a:path w="963549" h="642366">
                                <a:moveTo>
                                  <a:pt x="64135" y="0"/>
                                </a:moveTo>
                                <a:lnTo>
                                  <a:pt x="899287" y="0"/>
                                </a:lnTo>
                                <a:cubicBezTo>
                                  <a:pt x="934720" y="0"/>
                                  <a:pt x="963549" y="28702"/>
                                  <a:pt x="963549" y="64262"/>
                                </a:cubicBezTo>
                                <a:lnTo>
                                  <a:pt x="963549" y="578104"/>
                                </a:lnTo>
                                <a:cubicBezTo>
                                  <a:pt x="963549" y="613664"/>
                                  <a:pt x="934720" y="642366"/>
                                  <a:pt x="899287" y="642366"/>
                                </a:cubicBezTo>
                                <a:lnTo>
                                  <a:pt x="64135" y="642366"/>
                                </a:lnTo>
                                <a:cubicBezTo>
                                  <a:pt x="28702" y="642366"/>
                                  <a:pt x="0" y="613664"/>
                                  <a:pt x="0" y="578104"/>
                                </a:cubicBezTo>
                                <a:lnTo>
                                  <a:pt x="0" y="64262"/>
                                </a:lnTo>
                                <a:cubicBezTo>
                                  <a:pt x="0" y="28702"/>
                                  <a:pt x="28702" y="0"/>
                                  <a:pt x="64135" y="0"/>
                                </a:cubicBezTo>
                                <a:close/>
                              </a:path>
                            </a:pathLst>
                          </a:custGeom>
                          <a:ln w="0" cap="flat">
                            <a:miter lim="127000"/>
                          </a:ln>
                        </wps:spPr>
                        <wps:style>
                          <a:lnRef idx="0">
                            <a:srgbClr val="000000">
                              <a:alpha val="0"/>
                            </a:srgbClr>
                          </a:lnRef>
                          <a:fillRef idx="1">
                            <a:srgbClr val="5F9CD5"/>
                          </a:fillRef>
                          <a:effectRef idx="0">
                            <a:scrgbClr r="0" g="0" b="0"/>
                          </a:effectRef>
                          <a:fontRef idx="none"/>
                        </wps:style>
                        <wps:bodyPr/>
                      </wps:wsp>
                      <wps:wsp>
                        <wps:cNvPr id="6381" name="Shape 6381"/>
                        <wps:cNvSpPr/>
                        <wps:spPr>
                          <a:xfrm>
                            <a:off x="1878965" y="1798701"/>
                            <a:ext cx="963549" cy="642366"/>
                          </a:xfrm>
                          <a:custGeom>
                            <a:avLst/>
                            <a:gdLst/>
                            <a:ahLst/>
                            <a:cxnLst/>
                            <a:rect l="0" t="0" r="0" b="0"/>
                            <a:pathLst>
                              <a:path w="963549" h="642366">
                                <a:moveTo>
                                  <a:pt x="0" y="64262"/>
                                </a:moveTo>
                                <a:cubicBezTo>
                                  <a:pt x="0" y="28702"/>
                                  <a:pt x="28702" y="0"/>
                                  <a:pt x="64135" y="0"/>
                                </a:cubicBezTo>
                                <a:lnTo>
                                  <a:pt x="899287" y="0"/>
                                </a:lnTo>
                                <a:cubicBezTo>
                                  <a:pt x="934720" y="0"/>
                                  <a:pt x="963549" y="28702"/>
                                  <a:pt x="963549" y="64262"/>
                                </a:cubicBezTo>
                                <a:lnTo>
                                  <a:pt x="963549" y="578104"/>
                                </a:lnTo>
                                <a:cubicBezTo>
                                  <a:pt x="963549" y="613664"/>
                                  <a:pt x="934720" y="642366"/>
                                  <a:pt x="899287" y="642366"/>
                                </a:cubicBezTo>
                                <a:lnTo>
                                  <a:pt x="64135" y="642366"/>
                                </a:lnTo>
                                <a:cubicBezTo>
                                  <a:pt x="28702" y="642366"/>
                                  <a:pt x="0" y="613664"/>
                                  <a:pt x="0" y="57810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82" name="Rectangle 6382"/>
                        <wps:cNvSpPr/>
                        <wps:spPr>
                          <a:xfrm>
                            <a:off x="1983871" y="1940944"/>
                            <a:ext cx="756587" cy="361527"/>
                          </a:xfrm>
                          <a:prstGeom prst="rect">
                            <a:avLst/>
                          </a:prstGeom>
                          <a:ln>
                            <a:noFill/>
                          </a:ln>
                        </wps:spPr>
                        <wps:txbx>
                          <w:txbxContent>
                            <w:p w14:paraId="0EBCE476" w14:textId="77777777" w:rsidR="00EF2E39" w:rsidRDefault="00EF2E39" w:rsidP="00566E06">
                              <w:pPr>
                                <w:spacing w:after="160" w:line="259" w:lineRule="auto"/>
                                <w:jc w:val="left"/>
                              </w:pPr>
                              <w:r>
                                <w:rPr>
                                  <w:rFonts w:ascii="KaiTi" w:eastAsia="KaiTi" w:hAnsi="KaiTi" w:cs="KaiTi"/>
                                  <w:color w:val="FFFFFF"/>
                                  <w:sz w:val="24"/>
                                </w:rPr>
                                <w:t>总经理</w:t>
                              </w:r>
                            </w:p>
                          </w:txbxContent>
                        </wps:txbx>
                        <wps:bodyPr horzOverflow="overflow" vert="horz" lIns="0" tIns="0" rIns="0" bIns="0" rtlCol="0">
                          <a:noAutofit/>
                        </wps:bodyPr>
                      </wps:wsp>
                      <wps:wsp>
                        <wps:cNvPr id="6383" name="Shape 6383"/>
                        <wps:cNvSpPr/>
                        <wps:spPr>
                          <a:xfrm>
                            <a:off x="481711" y="2441067"/>
                            <a:ext cx="1879346" cy="257048"/>
                          </a:xfrm>
                          <a:custGeom>
                            <a:avLst/>
                            <a:gdLst/>
                            <a:ahLst/>
                            <a:cxnLst/>
                            <a:rect l="0" t="0" r="0" b="0"/>
                            <a:pathLst>
                              <a:path w="1879346" h="257048">
                                <a:moveTo>
                                  <a:pt x="1879346" y="0"/>
                                </a:moveTo>
                                <a:lnTo>
                                  <a:pt x="1879346" y="128524"/>
                                </a:lnTo>
                                <a:lnTo>
                                  <a:pt x="0" y="128524"/>
                                </a:lnTo>
                                <a:lnTo>
                                  <a:pt x="0"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384" name="Shape 6384"/>
                        <wps:cNvSpPr/>
                        <wps:spPr>
                          <a:xfrm>
                            <a:off x="0" y="2697313"/>
                            <a:ext cx="905062" cy="642809"/>
                          </a:xfrm>
                          <a:custGeom>
                            <a:avLst/>
                            <a:gdLst/>
                            <a:ahLst/>
                            <a:cxnLst/>
                            <a:rect l="0" t="0" r="0" b="0"/>
                            <a:pathLst>
                              <a:path w="963549" h="642366">
                                <a:moveTo>
                                  <a:pt x="64135" y="0"/>
                                </a:move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lnTo>
                                  <a:pt x="0" y="64262"/>
                                </a:lnTo>
                                <a:cubicBezTo>
                                  <a:pt x="0" y="28829"/>
                                  <a:pt x="28702" y="0"/>
                                  <a:pt x="64135"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385" name="Shape 6385"/>
                        <wps:cNvSpPr/>
                        <wps:spPr>
                          <a:xfrm>
                            <a:off x="0" y="2697988"/>
                            <a:ext cx="963549" cy="642366"/>
                          </a:xfrm>
                          <a:custGeom>
                            <a:avLst/>
                            <a:gdLst/>
                            <a:ahLst/>
                            <a:cxnLst/>
                            <a:rect l="0" t="0" r="0" b="0"/>
                            <a:pathLst>
                              <a:path w="963549" h="642366">
                                <a:moveTo>
                                  <a:pt x="0" y="64262"/>
                                </a:moveTo>
                                <a:cubicBezTo>
                                  <a:pt x="0" y="28829"/>
                                  <a:pt x="28702" y="0"/>
                                  <a:pt x="64135" y="0"/>
                                </a:cubicBezTo>
                                <a:lnTo>
                                  <a:pt x="899287" y="0"/>
                                </a:lnTo>
                                <a:cubicBezTo>
                                  <a:pt x="934720" y="0"/>
                                  <a:pt x="963549" y="28829"/>
                                  <a:pt x="963549" y="64262"/>
                                </a:cubicBezTo>
                                <a:lnTo>
                                  <a:pt x="963549" y="578231"/>
                                </a:lnTo>
                                <a:cubicBezTo>
                                  <a:pt x="963549" y="613664"/>
                                  <a:pt x="934720" y="642366"/>
                                  <a:pt x="899287" y="642366"/>
                                </a:cubicBezTo>
                                <a:lnTo>
                                  <a:pt x="64135" y="642366"/>
                                </a:lnTo>
                                <a:cubicBezTo>
                                  <a:pt x="28702"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86" name="Rectangle 6386"/>
                        <wps:cNvSpPr/>
                        <wps:spPr>
                          <a:xfrm>
                            <a:off x="201762" y="2725240"/>
                            <a:ext cx="574569" cy="332334"/>
                          </a:xfrm>
                          <a:prstGeom prst="rect">
                            <a:avLst/>
                          </a:prstGeom>
                          <a:ln>
                            <a:noFill/>
                          </a:ln>
                        </wps:spPr>
                        <wps:txbx>
                          <w:txbxContent>
                            <w:p w14:paraId="197DE937" w14:textId="77777777" w:rsidR="00EF2E39" w:rsidRDefault="00EF2E39"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387" name="Rectangle 6387"/>
                        <wps:cNvSpPr/>
                        <wps:spPr>
                          <a:xfrm>
                            <a:off x="177365" y="3057574"/>
                            <a:ext cx="786084" cy="341233"/>
                          </a:xfrm>
                          <a:prstGeom prst="rect">
                            <a:avLst/>
                          </a:prstGeom>
                          <a:ln>
                            <a:noFill/>
                          </a:ln>
                        </wps:spPr>
                        <wps:txbx>
                          <w:txbxContent>
                            <w:p w14:paraId="5D04DC50" w14:textId="77777777" w:rsidR="00EF2E39" w:rsidRDefault="00EF2E39" w:rsidP="00566E06">
                              <w:pPr>
                                <w:spacing w:after="160" w:line="259" w:lineRule="auto"/>
                                <w:jc w:val="left"/>
                              </w:pPr>
                              <w:r>
                                <w:rPr>
                                  <w:rFonts w:ascii="KaiTi" w:eastAsia="KaiTi" w:hAnsi="KaiTi" w:cs="KaiTi"/>
                                  <w:color w:val="FFFFFF"/>
                                  <w:sz w:val="24"/>
                                </w:rPr>
                                <w:t>技术部</w:t>
                              </w:r>
                            </w:p>
                          </w:txbxContent>
                        </wps:txbx>
                        <wps:bodyPr horzOverflow="overflow" vert="horz" lIns="0" tIns="0" rIns="0" bIns="0" rtlCol="0">
                          <a:noAutofit/>
                        </wps:bodyPr>
                      </wps:wsp>
                      <wps:wsp>
                        <wps:cNvPr id="6388" name="Rectangle 6388"/>
                        <wps:cNvSpPr/>
                        <wps:spPr>
                          <a:xfrm>
                            <a:off x="634934" y="3058678"/>
                            <a:ext cx="253587" cy="305624"/>
                          </a:xfrm>
                          <a:prstGeom prst="rect">
                            <a:avLst/>
                          </a:prstGeom>
                          <a:ln>
                            <a:noFill/>
                          </a:ln>
                        </wps:spPr>
                        <wps:txbx>
                          <w:txbxContent>
                            <w:p w14:paraId="68A88D65" w14:textId="77777777" w:rsidR="00EF2E39" w:rsidRDefault="00EF2E39" w:rsidP="00566E06">
                              <w:pPr>
                                <w:spacing w:after="160" w:line="259" w:lineRule="auto"/>
                                <w:jc w:val="left"/>
                              </w:pPr>
                              <w:r>
                                <w:rPr>
                                  <w:rFonts w:ascii="KaiTi" w:eastAsia="KaiTi" w:hAnsi="KaiTi" w:cs="KaiTi"/>
                                  <w:color w:val="FFFFFF"/>
                                  <w:sz w:val="24"/>
                                </w:rPr>
                                <w:t>门</w:t>
                              </w:r>
                            </w:p>
                          </w:txbxContent>
                        </wps:txbx>
                        <wps:bodyPr horzOverflow="overflow" vert="horz" lIns="0" tIns="0" rIns="0" bIns="0" rtlCol="0">
                          <a:noAutofit/>
                        </wps:bodyPr>
                      </wps:wsp>
                      <wps:wsp>
                        <wps:cNvPr id="6389" name="Shape 6389"/>
                        <wps:cNvSpPr/>
                        <wps:spPr>
                          <a:xfrm>
                            <a:off x="1734312" y="2441067"/>
                            <a:ext cx="626491" cy="257048"/>
                          </a:xfrm>
                          <a:custGeom>
                            <a:avLst/>
                            <a:gdLst/>
                            <a:ahLst/>
                            <a:cxnLst/>
                            <a:rect l="0" t="0" r="0" b="0"/>
                            <a:pathLst>
                              <a:path w="626491" h="257048">
                                <a:moveTo>
                                  <a:pt x="626491" y="0"/>
                                </a:moveTo>
                                <a:lnTo>
                                  <a:pt x="626491" y="128524"/>
                                </a:lnTo>
                                <a:lnTo>
                                  <a:pt x="0" y="128524"/>
                                </a:lnTo>
                                <a:lnTo>
                                  <a:pt x="0"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390" name="Shape 6390"/>
                        <wps:cNvSpPr/>
                        <wps:spPr>
                          <a:xfrm>
                            <a:off x="1252601" y="2697988"/>
                            <a:ext cx="963549" cy="642366"/>
                          </a:xfrm>
                          <a:custGeom>
                            <a:avLst/>
                            <a:gdLst/>
                            <a:ahLst/>
                            <a:cxnLst/>
                            <a:rect l="0" t="0" r="0" b="0"/>
                            <a:pathLst>
                              <a:path w="963549" h="642366">
                                <a:moveTo>
                                  <a:pt x="64262" y="0"/>
                                </a:moveTo>
                                <a:lnTo>
                                  <a:pt x="899287" y="0"/>
                                </a:lnTo>
                                <a:cubicBezTo>
                                  <a:pt x="934847" y="0"/>
                                  <a:pt x="963549" y="28829"/>
                                  <a:pt x="963549" y="64262"/>
                                </a:cubicBezTo>
                                <a:lnTo>
                                  <a:pt x="963549" y="578231"/>
                                </a:lnTo>
                                <a:cubicBezTo>
                                  <a:pt x="963549" y="613664"/>
                                  <a:pt x="934847" y="642366"/>
                                  <a:pt x="899287" y="642366"/>
                                </a:cubicBezTo>
                                <a:lnTo>
                                  <a:pt x="64262" y="642366"/>
                                </a:lnTo>
                                <a:cubicBezTo>
                                  <a:pt x="28702" y="642366"/>
                                  <a:pt x="0" y="613664"/>
                                  <a:pt x="0" y="578231"/>
                                </a:cubicBezTo>
                                <a:lnTo>
                                  <a:pt x="0" y="64262"/>
                                </a:lnTo>
                                <a:cubicBezTo>
                                  <a:pt x="0" y="28829"/>
                                  <a:pt x="28702" y="0"/>
                                  <a:pt x="64262"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391" name="Shape 6391"/>
                        <wps:cNvSpPr/>
                        <wps:spPr>
                          <a:xfrm>
                            <a:off x="1252341" y="2697614"/>
                            <a:ext cx="1050912" cy="733671"/>
                          </a:xfrm>
                          <a:custGeom>
                            <a:avLst/>
                            <a:gdLst/>
                            <a:ahLst/>
                            <a:cxnLst/>
                            <a:rect l="0" t="0" r="0" b="0"/>
                            <a:pathLst>
                              <a:path w="963549" h="642366">
                                <a:moveTo>
                                  <a:pt x="0" y="64262"/>
                                </a:moveTo>
                                <a:cubicBezTo>
                                  <a:pt x="0" y="28829"/>
                                  <a:pt x="28702" y="0"/>
                                  <a:pt x="64262" y="0"/>
                                </a:cubicBezTo>
                                <a:lnTo>
                                  <a:pt x="899287" y="0"/>
                                </a:lnTo>
                                <a:cubicBezTo>
                                  <a:pt x="934847" y="0"/>
                                  <a:pt x="963549" y="28829"/>
                                  <a:pt x="963549" y="64262"/>
                                </a:cubicBezTo>
                                <a:lnTo>
                                  <a:pt x="963549" y="578231"/>
                                </a:lnTo>
                                <a:cubicBezTo>
                                  <a:pt x="963549" y="613664"/>
                                  <a:pt x="934847" y="642366"/>
                                  <a:pt x="899287" y="642366"/>
                                </a:cubicBezTo>
                                <a:lnTo>
                                  <a:pt x="64262" y="642366"/>
                                </a:lnTo>
                                <a:cubicBezTo>
                                  <a:pt x="28702"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92" name="Rectangle 6392"/>
                        <wps:cNvSpPr/>
                        <wps:spPr>
                          <a:xfrm>
                            <a:off x="1397480" y="2725246"/>
                            <a:ext cx="673817" cy="277972"/>
                          </a:xfrm>
                          <a:prstGeom prst="rect">
                            <a:avLst/>
                          </a:prstGeom>
                          <a:ln>
                            <a:noFill/>
                          </a:ln>
                        </wps:spPr>
                        <wps:txbx>
                          <w:txbxContent>
                            <w:p w14:paraId="6E6ACE50" w14:textId="77777777" w:rsidR="00EF2E39" w:rsidRDefault="00EF2E39"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393" name="Rectangle 6393"/>
                        <wps:cNvSpPr/>
                        <wps:spPr>
                          <a:xfrm>
                            <a:off x="1464882" y="3003012"/>
                            <a:ext cx="810768" cy="326783"/>
                          </a:xfrm>
                          <a:prstGeom prst="rect">
                            <a:avLst/>
                          </a:prstGeom>
                          <a:ln>
                            <a:noFill/>
                          </a:ln>
                        </wps:spPr>
                        <wps:txbx>
                          <w:txbxContent>
                            <w:p w14:paraId="647D028A" w14:textId="77777777" w:rsidR="00EF2E39" w:rsidRDefault="00EF2E39" w:rsidP="00566E06">
                              <w:pPr>
                                <w:spacing w:after="160" w:line="259" w:lineRule="auto"/>
                                <w:jc w:val="left"/>
                              </w:pPr>
                              <w:r>
                                <w:rPr>
                                  <w:rFonts w:ascii="KaiTi" w:eastAsia="KaiTi" w:hAnsi="KaiTi" w:cs="KaiTi"/>
                                  <w:color w:val="FFFFFF"/>
                                  <w:sz w:val="24"/>
                                </w:rPr>
                                <w:t>生产部门</w:t>
                              </w:r>
                            </w:p>
                          </w:txbxContent>
                        </wps:txbx>
                        <wps:bodyPr horzOverflow="overflow" vert="horz" lIns="0" tIns="0" rIns="0" bIns="0" rtlCol="0">
                          <a:noAutofit/>
                        </wps:bodyPr>
                      </wps:wsp>
                      <wps:wsp>
                        <wps:cNvPr id="6394" name="Shape 6394"/>
                        <wps:cNvSpPr/>
                        <wps:spPr>
                          <a:xfrm>
                            <a:off x="2360676" y="2441067"/>
                            <a:ext cx="626491" cy="257048"/>
                          </a:xfrm>
                          <a:custGeom>
                            <a:avLst/>
                            <a:gdLst/>
                            <a:ahLst/>
                            <a:cxnLst/>
                            <a:rect l="0" t="0" r="0" b="0"/>
                            <a:pathLst>
                              <a:path w="626491" h="257048">
                                <a:moveTo>
                                  <a:pt x="0" y="0"/>
                                </a:moveTo>
                                <a:lnTo>
                                  <a:pt x="0" y="128524"/>
                                </a:lnTo>
                                <a:lnTo>
                                  <a:pt x="626491" y="128524"/>
                                </a:lnTo>
                                <a:lnTo>
                                  <a:pt x="626491"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395" name="Shape 6395"/>
                        <wps:cNvSpPr/>
                        <wps:spPr>
                          <a:xfrm>
                            <a:off x="2505202" y="2697988"/>
                            <a:ext cx="963549" cy="642366"/>
                          </a:xfrm>
                          <a:custGeom>
                            <a:avLst/>
                            <a:gdLst/>
                            <a:ahLst/>
                            <a:cxnLst/>
                            <a:rect l="0" t="0" r="0" b="0"/>
                            <a:pathLst>
                              <a:path w="963549" h="642366">
                                <a:moveTo>
                                  <a:pt x="64262" y="0"/>
                                </a:moveTo>
                                <a:lnTo>
                                  <a:pt x="899414" y="0"/>
                                </a:lnTo>
                                <a:cubicBezTo>
                                  <a:pt x="934847" y="0"/>
                                  <a:pt x="963549" y="28829"/>
                                  <a:pt x="963549" y="64262"/>
                                </a:cubicBezTo>
                                <a:lnTo>
                                  <a:pt x="963549" y="578231"/>
                                </a:lnTo>
                                <a:cubicBezTo>
                                  <a:pt x="963549" y="613664"/>
                                  <a:pt x="934847" y="642366"/>
                                  <a:pt x="899414" y="642366"/>
                                </a:cubicBezTo>
                                <a:lnTo>
                                  <a:pt x="64262" y="642366"/>
                                </a:lnTo>
                                <a:cubicBezTo>
                                  <a:pt x="28829" y="642366"/>
                                  <a:pt x="0" y="613664"/>
                                  <a:pt x="0" y="578231"/>
                                </a:cubicBezTo>
                                <a:lnTo>
                                  <a:pt x="0" y="64262"/>
                                </a:lnTo>
                                <a:cubicBezTo>
                                  <a:pt x="0" y="28829"/>
                                  <a:pt x="28829" y="0"/>
                                  <a:pt x="64262"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396" name="Shape 6396"/>
                        <wps:cNvSpPr/>
                        <wps:spPr>
                          <a:xfrm>
                            <a:off x="2505202" y="2697988"/>
                            <a:ext cx="963549" cy="642366"/>
                          </a:xfrm>
                          <a:custGeom>
                            <a:avLst/>
                            <a:gdLst/>
                            <a:ahLst/>
                            <a:cxnLst/>
                            <a:rect l="0" t="0" r="0" b="0"/>
                            <a:pathLst>
                              <a:path w="963549" h="642366">
                                <a:moveTo>
                                  <a:pt x="0" y="64262"/>
                                </a:moveTo>
                                <a:cubicBezTo>
                                  <a:pt x="0" y="28829"/>
                                  <a:pt x="28829" y="0"/>
                                  <a:pt x="64262" y="0"/>
                                </a:cubicBezTo>
                                <a:lnTo>
                                  <a:pt x="899414" y="0"/>
                                </a:lnTo>
                                <a:cubicBezTo>
                                  <a:pt x="934847" y="0"/>
                                  <a:pt x="963549" y="28829"/>
                                  <a:pt x="963549" y="64262"/>
                                </a:cubicBezTo>
                                <a:lnTo>
                                  <a:pt x="963549" y="578231"/>
                                </a:lnTo>
                                <a:cubicBezTo>
                                  <a:pt x="963549" y="613664"/>
                                  <a:pt x="934847" y="642366"/>
                                  <a:pt x="899414" y="642366"/>
                                </a:cubicBezTo>
                                <a:lnTo>
                                  <a:pt x="64262" y="642366"/>
                                </a:lnTo>
                                <a:cubicBezTo>
                                  <a:pt x="28829"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397" name="Rectangle 6397"/>
                        <wps:cNvSpPr/>
                        <wps:spPr>
                          <a:xfrm>
                            <a:off x="2605179" y="2743010"/>
                            <a:ext cx="742728" cy="269952"/>
                          </a:xfrm>
                          <a:prstGeom prst="rect">
                            <a:avLst/>
                          </a:prstGeom>
                          <a:ln>
                            <a:noFill/>
                          </a:ln>
                        </wps:spPr>
                        <wps:txbx>
                          <w:txbxContent>
                            <w:p w14:paraId="1F191E7C" w14:textId="77777777" w:rsidR="00EF2E39" w:rsidRDefault="00EF2E39"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398" name="Rectangle 6398"/>
                        <wps:cNvSpPr/>
                        <wps:spPr>
                          <a:xfrm>
                            <a:off x="2604917" y="3031168"/>
                            <a:ext cx="810768" cy="264122"/>
                          </a:xfrm>
                          <a:prstGeom prst="rect">
                            <a:avLst/>
                          </a:prstGeom>
                          <a:ln>
                            <a:noFill/>
                          </a:ln>
                        </wps:spPr>
                        <wps:txbx>
                          <w:txbxContent>
                            <w:p w14:paraId="74A49E79" w14:textId="77777777" w:rsidR="00EF2E39" w:rsidRDefault="00EF2E39" w:rsidP="00566E06">
                              <w:pPr>
                                <w:spacing w:after="160" w:line="259" w:lineRule="auto"/>
                                <w:jc w:val="left"/>
                              </w:pPr>
                              <w:r>
                                <w:rPr>
                                  <w:rFonts w:ascii="KaiTi" w:eastAsia="KaiTi" w:hAnsi="KaiTi" w:cs="KaiTi"/>
                                  <w:color w:val="FFFFFF"/>
                                  <w:sz w:val="24"/>
                                </w:rPr>
                                <w:t>市场部门</w:t>
                              </w:r>
                            </w:p>
                          </w:txbxContent>
                        </wps:txbx>
                        <wps:bodyPr horzOverflow="overflow" vert="horz" lIns="0" tIns="0" rIns="0" bIns="0" rtlCol="0">
                          <a:noAutofit/>
                        </wps:bodyPr>
                      </wps:wsp>
                      <wps:wsp>
                        <wps:cNvPr id="6399" name="Shape 6399"/>
                        <wps:cNvSpPr/>
                        <wps:spPr>
                          <a:xfrm>
                            <a:off x="2360676" y="2441067"/>
                            <a:ext cx="1879219" cy="257048"/>
                          </a:xfrm>
                          <a:custGeom>
                            <a:avLst/>
                            <a:gdLst/>
                            <a:ahLst/>
                            <a:cxnLst/>
                            <a:rect l="0" t="0" r="0" b="0"/>
                            <a:pathLst>
                              <a:path w="1879219" h="257048">
                                <a:moveTo>
                                  <a:pt x="0" y="0"/>
                                </a:moveTo>
                                <a:lnTo>
                                  <a:pt x="0" y="128524"/>
                                </a:lnTo>
                                <a:lnTo>
                                  <a:pt x="1879219" y="128524"/>
                                </a:lnTo>
                                <a:lnTo>
                                  <a:pt x="1879219" y="257048"/>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400" name="Shape 6400"/>
                        <wps:cNvSpPr/>
                        <wps:spPr>
                          <a:xfrm>
                            <a:off x="3757803" y="2697988"/>
                            <a:ext cx="963676" cy="642366"/>
                          </a:xfrm>
                          <a:custGeom>
                            <a:avLst/>
                            <a:gdLst/>
                            <a:ahLst/>
                            <a:cxnLst/>
                            <a:rect l="0" t="0" r="0" b="0"/>
                            <a:pathLst>
                              <a:path w="963676" h="642366">
                                <a:moveTo>
                                  <a:pt x="64262" y="0"/>
                                </a:moveTo>
                                <a:lnTo>
                                  <a:pt x="899414" y="0"/>
                                </a:lnTo>
                                <a:cubicBezTo>
                                  <a:pt x="934847" y="0"/>
                                  <a:pt x="963676" y="28829"/>
                                  <a:pt x="963676" y="64262"/>
                                </a:cubicBezTo>
                                <a:lnTo>
                                  <a:pt x="963676" y="578231"/>
                                </a:lnTo>
                                <a:cubicBezTo>
                                  <a:pt x="963676" y="613664"/>
                                  <a:pt x="934847" y="642366"/>
                                  <a:pt x="899414" y="642366"/>
                                </a:cubicBezTo>
                                <a:lnTo>
                                  <a:pt x="64262" y="642366"/>
                                </a:lnTo>
                                <a:cubicBezTo>
                                  <a:pt x="28829" y="642366"/>
                                  <a:pt x="0" y="613664"/>
                                  <a:pt x="0" y="578231"/>
                                </a:cubicBezTo>
                                <a:lnTo>
                                  <a:pt x="0" y="64262"/>
                                </a:lnTo>
                                <a:cubicBezTo>
                                  <a:pt x="0" y="28829"/>
                                  <a:pt x="28829" y="0"/>
                                  <a:pt x="64262" y="0"/>
                                </a:cubicBezTo>
                                <a:close/>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401" name="Shape 6401"/>
                        <wps:cNvSpPr/>
                        <wps:spPr>
                          <a:xfrm>
                            <a:off x="3757803" y="2697988"/>
                            <a:ext cx="963676" cy="642366"/>
                          </a:xfrm>
                          <a:custGeom>
                            <a:avLst/>
                            <a:gdLst/>
                            <a:ahLst/>
                            <a:cxnLst/>
                            <a:rect l="0" t="0" r="0" b="0"/>
                            <a:pathLst>
                              <a:path w="963676" h="642366">
                                <a:moveTo>
                                  <a:pt x="0" y="64262"/>
                                </a:moveTo>
                                <a:cubicBezTo>
                                  <a:pt x="0" y="28829"/>
                                  <a:pt x="28829" y="0"/>
                                  <a:pt x="64262" y="0"/>
                                </a:cubicBezTo>
                                <a:lnTo>
                                  <a:pt x="899414" y="0"/>
                                </a:lnTo>
                                <a:cubicBezTo>
                                  <a:pt x="934847" y="0"/>
                                  <a:pt x="963676" y="28829"/>
                                  <a:pt x="963676" y="64262"/>
                                </a:cubicBezTo>
                                <a:lnTo>
                                  <a:pt x="963676" y="578231"/>
                                </a:lnTo>
                                <a:cubicBezTo>
                                  <a:pt x="963676" y="613664"/>
                                  <a:pt x="934847" y="642366"/>
                                  <a:pt x="899414" y="642366"/>
                                </a:cubicBezTo>
                                <a:lnTo>
                                  <a:pt x="64262" y="642366"/>
                                </a:lnTo>
                                <a:cubicBezTo>
                                  <a:pt x="28829" y="642366"/>
                                  <a:pt x="0" y="613664"/>
                                  <a:pt x="0" y="57823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402" name="Rectangle 6402"/>
                        <wps:cNvSpPr/>
                        <wps:spPr>
                          <a:xfrm>
                            <a:off x="3881485" y="2768886"/>
                            <a:ext cx="738149" cy="288475"/>
                          </a:xfrm>
                          <a:prstGeom prst="rect">
                            <a:avLst/>
                          </a:prstGeom>
                          <a:ln>
                            <a:noFill/>
                          </a:ln>
                        </wps:spPr>
                        <wps:txbx>
                          <w:txbxContent>
                            <w:p w14:paraId="1554330F" w14:textId="77777777" w:rsidR="00EF2E39" w:rsidRDefault="00EF2E39" w:rsidP="00566E06">
                              <w:pPr>
                                <w:spacing w:after="160" w:line="259" w:lineRule="auto"/>
                                <w:jc w:val="left"/>
                              </w:pPr>
                              <w:r>
                                <w:rPr>
                                  <w:rFonts w:ascii="KaiTi" w:eastAsia="KaiTi" w:hAnsi="KaiTi" w:cs="KaiTi"/>
                                  <w:color w:val="FFFFFF"/>
                                  <w:sz w:val="24"/>
                                </w:rPr>
                                <w:t>副经理</w:t>
                              </w:r>
                            </w:p>
                          </w:txbxContent>
                        </wps:txbx>
                        <wps:bodyPr horzOverflow="overflow" vert="horz" lIns="0" tIns="0" rIns="0" bIns="0" rtlCol="0">
                          <a:noAutofit/>
                        </wps:bodyPr>
                      </wps:wsp>
                      <wps:wsp>
                        <wps:cNvPr id="6403" name="Rectangle 6403"/>
                        <wps:cNvSpPr/>
                        <wps:spPr>
                          <a:xfrm>
                            <a:off x="3821502" y="3056513"/>
                            <a:ext cx="810404" cy="272626"/>
                          </a:xfrm>
                          <a:prstGeom prst="rect">
                            <a:avLst/>
                          </a:prstGeom>
                          <a:ln>
                            <a:noFill/>
                          </a:ln>
                        </wps:spPr>
                        <wps:txbx>
                          <w:txbxContent>
                            <w:p w14:paraId="1FC2CE73" w14:textId="77777777" w:rsidR="00EF2E39" w:rsidRDefault="00EF2E39" w:rsidP="00566E06">
                              <w:pPr>
                                <w:spacing w:after="160" w:line="259" w:lineRule="auto"/>
                                <w:jc w:val="left"/>
                              </w:pPr>
                              <w:r>
                                <w:rPr>
                                  <w:rFonts w:ascii="KaiTi" w:eastAsia="KaiTi" w:hAnsi="KaiTi" w:cs="KaiTi"/>
                                  <w:color w:val="FFFFFF"/>
                                  <w:sz w:val="24"/>
                                </w:rPr>
                                <w:t>行政部门</w:t>
                              </w:r>
                            </w:p>
                          </w:txbxContent>
                        </wps:txbx>
                        <wps:bodyPr horzOverflow="overflow" vert="horz" lIns="0" tIns="0" rIns="0" bIns="0" rtlCol="0">
                          <a:noAutofit/>
                        </wps:bodyPr>
                      </wps:wsp>
                    </wpg:wgp>
                  </a:graphicData>
                </a:graphic>
              </wp:inline>
            </w:drawing>
          </mc:Choice>
          <mc:Fallback>
            <w:pict>
              <v:group w14:anchorId="703B88E8" id="Group 48600" o:spid="_x0000_s1027" style="width:397.85pt;height:270.2pt;mso-position-horizontal-relative:char;mso-position-vertical-relative:line" coordsize="50525,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">
                <v:rect id="Rectangle 6360" o:spid="_x0000_s1028" style="position:absolute;left:50079;top:3234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OxAAAAN0AAAAPAAAAZHJzL2Rvd25yZXYueG1sRE9Na8JA&#10;EL0L/Q/LFHrTTVsI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LVeL87EAAAA3QAAAA8A&#10;AAAAAAAAAAAAAAAABwIAAGRycy9kb3ducmV2LnhtbFBLBQYAAAAAAwADALcAAAD4AgAAAAA=&#10;" filled="f" stroked="f">
                  <v:textbox inset="0,0,0,0">
                    <w:txbxContent>
                      <w:p w14:paraId="152AB5D4" w14:textId="77777777" w:rsidR="00EF2E39" w:rsidRDefault="00EF2E39" w:rsidP="00566E06">
                        <w:pPr>
                          <w:spacing w:after="160" w:line="259" w:lineRule="auto"/>
                          <w:jc w:val="left"/>
                        </w:pPr>
                        <w:r>
                          <w:rPr>
                            <w:rFonts w:ascii="Times New Roman" w:eastAsia="Times New Roman" w:hAnsi="Times New Roman" w:cs="Times New Roman"/>
                          </w:rPr>
                          <w:t xml:space="preserve"> </w:t>
                        </w:r>
                      </w:p>
                    </w:txbxContent>
                  </v:textbox>
                </v:rect>
                <v:shape id="Shape 6372" o:spid="_x0000_s1029" style="position:absolute;left:18789;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" path="m64135,l899287,v35433,,64262,28829,64262,64262l963549,578231v,35433,-28829,64135,-64262,64135l64135,642366c28702,642366,,613664,,578231l,64262c,28829,28702,,64135,xe" fillcolor="#477ba9" stroked="f" strokeweight="0">
                  <v:stroke miterlimit="83231f" joinstyle="miter"/>
                  <v:path arrowok="t" textboxrect="0,0,963549,642366"/>
                </v:shape>
                <v:shape id="Shape 6373" o:spid="_x0000_s1030" style="position:absolute;left:18789;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" path="m,64262c,28829,28702,,64135,l899287,v35433,,64262,28829,64262,64262l963549,578231v,35433,-28829,64135,-64262,64135l64135,642366c28702,642366,,613664,,578231l,64262xe" filled="f" strokecolor="white" strokeweight="1pt">
                  <v:stroke miterlimit="83231f" joinstyle="miter"/>
                  <v:path arrowok="t" textboxrect="0,0,963549,642366"/>
                </v:shape>
                <v:rect id="Rectangle 6374" o:spid="_x0000_s1031" style="position:absolute;left:20962;top:2070;width:6017;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14:paraId="4865443C" w14:textId="77777777" w:rsidR="00EF2E39" w:rsidRDefault="00EF2E39" w:rsidP="00566E06">
                        <w:pPr>
                          <w:spacing w:after="160" w:line="259" w:lineRule="auto"/>
                          <w:jc w:val="left"/>
                        </w:pPr>
                        <w:r>
                          <w:rPr>
                            <w:rFonts w:ascii="KaiTi" w:eastAsia="KaiTi" w:hAnsi="KaiTi" w:cs="KaiTi"/>
                            <w:color w:val="FFFFFF"/>
                            <w:sz w:val="32"/>
                          </w:rPr>
                          <w:t>股东</w:t>
                        </w:r>
                      </w:p>
                    </w:txbxContent>
                  </v:textbox>
                </v:rect>
                <v:shape id="Shape 6375" o:spid="_x0000_s1032" style="position:absolute;left:23606;top:6423;width:0;height:2571;visibility:visible;mso-wrap-style:square;v-text-anchor:top" coordsize="0,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" path="m,l,257048e" filled="f" strokecolor="#7aa9da" strokeweight="1pt">
                  <v:stroke miterlimit="83231f" joinstyle="miter"/>
                  <v:path arrowok="t" textboxrect="0,0,0,257048"/>
                </v:shape>
                <v:shape id="Shape 6376" o:spid="_x0000_s1033" style="position:absolute;left:18789;top:8994;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" path="m64135,l899287,v35433,,64262,28702,64262,64135l963549,578104v,35433,-28829,64262,-64262,64262l64135,642366c28702,642366,,613537,,578104l,64135c,28702,28702,,64135,xe" fillcolor="#528cc1" stroked="f" strokeweight="0">
                  <v:stroke miterlimit="83231f" joinstyle="miter"/>
                  <v:path arrowok="t" textboxrect="0,0,963549,642366"/>
                </v:shape>
                <v:shape id="Shape 6377" o:spid="_x0000_s1034" style="position:absolute;left:18789;top:8994;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" path="m,64135c,28702,28702,,64135,l899287,v35433,,64262,28702,64262,64135l963549,578104v,35433,-28829,64262,-64262,64262l64135,642366c28702,642366,,613537,,578104l,64135xe" filled="f" strokecolor="white" strokeweight="1pt">
                  <v:stroke miterlimit="83231f" joinstyle="miter"/>
                  <v:path arrowok="t" textboxrect="0,0,963549,642366"/>
                </v:shape>
                <v:rect id="Rectangle 6378" o:spid="_x0000_s1035" style="position:absolute;left:20480;top:10433;width:7114;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14:paraId="063083D7" w14:textId="77777777" w:rsidR="00EF2E39" w:rsidRDefault="00EF2E39" w:rsidP="00566E06">
                        <w:pPr>
                          <w:spacing w:after="160" w:line="259" w:lineRule="auto"/>
                          <w:jc w:val="left"/>
                        </w:pPr>
                        <w:r>
                          <w:rPr>
                            <w:rFonts w:ascii="KaiTi" w:eastAsia="KaiTi" w:hAnsi="KaiTi" w:cs="KaiTi"/>
                            <w:color w:val="FFFFFF"/>
                            <w:sz w:val="28"/>
                          </w:rPr>
                          <w:t>董事长</w:t>
                        </w:r>
                      </w:p>
                    </w:txbxContent>
                  </v:textbox>
                </v:rect>
                <v:shape id="Shape 6379" o:spid="_x0000_s1036" style="position:absolute;left:23606;top:15417;width:0;height:2570;visibility:visible;mso-wrap-style:square;v-text-anchor:top" coordsize="0,25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" path="m,l,256921e" filled="f" strokecolor="#a4c0e3" strokeweight="1pt">
                  <v:stroke miterlimit="83231f" joinstyle="miter"/>
                  <v:path arrowok="t" textboxrect="0,0,0,256921"/>
                </v:shape>
                <v:shape id="Shape 6380" o:spid="_x0000_s1037" style="position:absolute;left:18789;top:17987;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" path="m64135,l899287,v35433,,64262,28702,64262,64262l963549,578104v,35560,-28829,64262,-64262,64262l64135,642366c28702,642366,,613664,,578104l,64262c,28702,28702,,64135,xe" fillcolor="#5f9cd5" stroked="f" strokeweight="0">
                  <v:stroke miterlimit="83231f" joinstyle="miter"/>
                  <v:path arrowok="t" textboxrect="0,0,963549,642366"/>
                </v:shape>
                <v:shape id="Shape 6381" o:spid="_x0000_s1038" style="position:absolute;left:18789;top:17987;width:9636;height:6423;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" path="m,64262c,28702,28702,,64135,l899287,v35433,,64262,28702,64262,64262l963549,578104v,35560,-28829,64262,-64262,64262l64135,642366c28702,642366,,613664,,578104l,64262xe" filled="f" strokecolor="white" strokeweight="1pt">
                  <v:stroke miterlimit="83231f" joinstyle="miter"/>
                  <v:path arrowok="t" textboxrect="0,0,963549,642366"/>
                </v:shape>
                <v:rect id="Rectangle 6382" o:spid="_x0000_s1039" style="position:absolute;left:19838;top:19409;width:7566;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14:paraId="0EBCE476" w14:textId="77777777" w:rsidR="00EF2E39" w:rsidRDefault="00EF2E39" w:rsidP="00566E06">
                        <w:pPr>
                          <w:spacing w:after="160" w:line="259" w:lineRule="auto"/>
                          <w:jc w:val="left"/>
                        </w:pPr>
                        <w:r>
                          <w:rPr>
                            <w:rFonts w:ascii="KaiTi" w:eastAsia="KaiTi" w:hAnsi="KaiTi" w:cs="KaiTi"/>
                            <w:color w:val="FFFFFF"/>
                            <w:sz w:val="24"/>
                          </w:rPr>
                          <w:t>总经理</w:t>
                        </w:r>
                      </w:p>
                    </w:txbxContent>
                  </v:textbox>
                </v:rect>
                <v:shape id="Shape 6383" o:spid="_x0000_s1040" style="position:absolute;left:4817;top:24410;width:18793;height:2571;visibility:visible;mso-wrap-style:square;v-text-anchor:top" coordsize="1879346,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" path="m1879346,r,128524l,128524,,257048e" filled="f" strokecolor="#c4d5eb" strokeweight="1pt">
                  <v:stroke miterlimit="83231f" joinstyle="miter"/>
                  <v:path arrowok="t" textboxrect="0,0,1879346,257048"/>
                </v:shape>
                <v:shape id="Shape 6384" o:spid="_x0000_s1041" style="position:absolute;top:26973;width:9050;height:6428;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" path="m64135,l899287,v35433,,64262,28829,64262,64262l963549,578231v,35433,-28829,64135,-64262,64135l64135,642366c28702,642366,,613664,,578231l,64262c,28829,28702,,64135,xe" fillcolor="#a4c0e3" stroked="f" strokeweight="0">
                  <v:stroke miterlimit="83231f" joinstyle="miter"/>
                  <v:path arrowok="t" textboxrect="0,0,963549,642366"/>
                </v:shape>
                <v:shape id="Shape 6385" o:spid="_x0000_s1042" style="position:absolute;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" path="m,64262c,28829,28702,,64135,l899287,v35433,,64262,28829,64262,64262l963549,578231v,35433,-28829,64135,-64262,64135l64135,642366c28702,642366,,613664,,578231l,64262xe" filled="f" strokecolor="white" strokeweight="1pt">
                  <v:stroke miterlimit="83231f" joinstyle="miter"/>
                  <v:path arrowok="t" textboxrect="0,0,963549,642366"/>
                </v:shape>
                <v:rect id="Rectangle 6386" o:spid="_x0000_s1043" style="position:absolute;left:2017;top:27252;width:5746;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14:paraId="197DE937" w14:textId="77777777" w:rsidR="00EF2E39" w:rsidRDefault="00EF2E39" w:rsidP="00566E06">
                        <w:pPr>
                          <w:spacing w:after="160" w:line="259" w:lineRule="auto"/>
                          <w:jc w:val="left"/>
                        </w:pPr>
                        <w:r>
                          <w:rPr>
                            <w:rFonts w:ascii="KaiTi" w:eastAsia="KaiTi" w:hAnsi="KaiTi" w:cs="KaiTi"/>
                            <w:color w:val="FFFFFF"/>
                            <w:sz w:val="24"/>
                          </w:rPr>
                          <w:t>副经理</w:t>
                        </w:r>
                      </w:p>
                    </w:txbxContent>
                  </v:textbox>
                </v:rect>
                <v:rect id="Rectangle 6387" o:spid="_x0000_s1044" style="position:absolute;left:1773;top:30575;width:7861;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14:paraId="5D04DC50" w14:textId="77777777" w:rsidR="00EF2E39" w:rsidRDefault="00EF2E39" w:rsidP="00566E06">
                        <w:pPr>
                          <w:spacing w:after="160" w:line="259" w:lineRule="auto"/>
                          <w:jc w:val="left"/>
                        </w:pPr>
                        <w:r>
                          <w:rPr>
                            <w:rFonts w:ascii="KaiTi" w:eastAsia="KaiTi" w:hAnsi="KaiTi" w:cs="KaiTi"/>
                            <w:color w:val="FFFFFF"/>
                            <w:sz w:val="24"/>
                          </w:rPr>
                          <w:t>技术部</w:t>
                        </w:r>
                      </w:p>
                    </w:txbxContent>
                  </v:textbox>
                </v:rect>
                <v:rect id="Rectangle 6388" o:spid="_x0000_s1045" style="position:absolute;left:6349;top:30586;width:2536;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14:paraId="68A88D65" w14:textId="77777777" w:rsidR="00EF2E39" w:rsidRDefault="00EF2E39" w:rsidP="00566E06">
                        <w:pPr>
                          <w:spacing w:after="160" w:line="259" w:lineRule="auto"/>
                          <w:jc w:val="left"/>
                        </w:pPr>
                        <w:r>
                          <w:rPr>
                            <w:rFonts w:ascii="KaiTi" w:eastAsia="KaiTi" w:hAnsi="KaiTi" w:cs="KaiTi"/>
                            <w:color w:val="FFFFFF"/>
                            <w:sz w:val="24"/>
                          </w:rPr>
                          <w:t>门</w:t>
                        </w:r>
                      </w:p>
                    </w:txbxContent>
                  </v:textbox>
                </v:rect>
                <v:shape id="Shape 6389" o:spid="_x0000_s1046" style="position:absolute;left:17343;top:24410;width:6265;height:2571;visibility:visible;mso-wrap-style:square;v-text-anchor:top" coordsize="626491,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" path="m626491,r,128524l,128524,,257048e" filled="f" strokecolor="#c4d5eb" strokeweight="1pt">
                  <v:stroke miterlimit="83231f" joinstyle="miter"/>
                  <v:path arrowok="t" textboxrect="0,0,626491,257048"/>
                </v:shape>
                <v:shape id="Shape 6390" o:spid="_x0000_s1047" style="position:absolute;left:12526;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" path="m64262,l899287,v35560,,64262,28829,64262,64262l963549,578231v,35433,-28702,64135,-64262,64135l64262,642366c28702,642366,,613664,,578231l,64262c,28829,28702,,64262,xe" fillcolor="#a4c0e3" stroked="f" strokeweight="0">
                  <v:stroke miterlimit="83231f" joinstyle="miter"/>
                  <v:path arrowok="t" textboxrect="0,0,963549,642366"/>
                </v:shape>
                <v:shape id="Shape 6391" o:spid="_x0000_s1048" style="position:absolute;left:12523;top:26976;width:10509;height:7336;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" path="m,64262c,28829,28702,,64262,l899287,v35560,,64262,28829,64262,64262l963549,578231v,35433,-28702,64135,-64262,64135l64262,642366c28702,642366,,613664,,578231l,64262xe" filled="f" strokecolor="white" strokeweight="1pt">
                  <v:stroke miterlimit="83231f" joinstyle="miter"/>
                  <v:path arrowok="t" textboxrect="0,0,963549,642366"/>
                </v:shape>
                <v:rect id="Rectangle 6392" o:spid="_x0000_s1049" style="position:absolute;left:13974;top:27252;width:6738;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6E6ACE50" w14:textId="77777777" w:rsidR="00EF2E39" w:rsidRDefault="00EF2E39" w:rsidP="00566E06">
                        <w:pPr>
                          <w:spacing w:after="160" w:line="259" w:lineRule="auto"/>
                          <w:jc w:val="left"/>
                        </w:pPr>
                        <w:r>
                          <w:rPr>
                            <w:rFonts w:ascii="KaiTi" w:eastAsia="KaiTi" w:hAnsi="KaiTi" w:cs="KaiTi"/>
                            <w:color w:val="FFFFFF"/>
                            <w:sz w:val="24"/>
                          </w:rPr>
                          <w:t>副经理</w:t>
                        </w:r>
                      </w:p>
                    </w:txbxContent>
                  </v:textbox>
                </v:rect>
                <v:rect id="Rectangle 6393" o:spid="_x0000_s1050" style="position:absolute;left:14648;top:30030;width:8108;height:3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647D028A" w14:textId="77777777" w:rsidR="00EF2E39" w:rsidRDefault="00EF2E39" w:rsidP="00566E06">
                        <w:pPr>
                          <w:spacing w:after="160" w:line="259" w:lineRule="auto"/>
                          <w:jc w:val="left"/>
                        </w:pPr>
                        <w:r>
                          <w:rPr>
                            <w:rFonts w:ascii="KaiTi" w:eastAsia="KaiTi" w:hAnsi="KaiTi" w:cs="KaiTi"/>
                            <w:color w:val="FFFFFF"/>
                            <w:sz w:val="24"/>
                          </w:rPr>
                          <w:t>生产部门</w:t>
                        </w:r>
                      </w:p>
                    </w:txbxContent>
                  </v:textbox>
                </v:rect>
                <v:shape id="Shape 6394" o:spid="_x0000_s1051" style="position:absolute;left:23606;top:24410;width:6265;height:2571;visibility:visible;mso-wrap-style:square;v-text-anchor:top" coordsize="626491,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" path="m,l,128524r626491,l626491,257048e" filled="f" strokecolor="#c4d5eb" strokeweight="1pt">
                  <v:stroke miterlimit="83231f" joinstyle="miter"/>
                  <v:path arrowok="t" textboxrect="0,0,626491,257048"/>
                </v:shape>
                <v:shape id="Shape 6395" o:spid="_x0000_s1052" style="position:absolute;left:25052;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" path="m64262,l899414,v35433,,64135,28829,64135,64262l963549,578231v,35433,-28702,64135,-64135,64135l64262,642366c28829,642366,,613664,,578231l,64262c,28829,28829,,64262,xe" fillcolor="#a4c0e3" stroked="f" strokeweight="0">
                  <v:stroke miterlimit="83231f" joinstyle="miter"/>
                  <v:path arrowok="t" textboxrect="0,0,963549,642366"/>
                </v:shape>
                <v:shape id="Shape 6396" o:spid="_x0000_s1053" style="position:absolute;left:25052;top:26979;width:9635;height:6424;visibility:visible;mso-wrap-style:square;v-text-anchor:top" coordsize="963549,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" path="m,64262c,28829,28829,,64262,l899414,v35433,,64135,28829,64135,64262l963549,578231v,35433,-28702,64135,-64135,64135l64262,642366c28829,642366,,613664,,578231l,64262xe" filled="f" strokecolor="white" strokeweight="1pt">
                  <v:stroke miterlimit="83231f" joinstyle="miter"/>
                  <v:path arrowok="t" textboxrect="0,0,963549,642366"/>
                </v:shape>
                <v:rect id="Rectangle 6397" o:spid="_x0000_s1054" style="position:absolute;left:26051;top:27430;width:7428;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1F191E7C" w14:textId="77777777" w:rsidR="00EF2E39" w:rsidRDefault="00EF2E39" w:rsidP="00566E06">
                        <w:pPr>
                          <w:spacing w:after="160" w:line="259" w:lineRule="auto"/>
                          <w:jc w:val="left"/>
                        </w:pPr>
                        <w:r>
                          <w:rPr>
                            <w:rFonts w:ascii="KaiTi" w:eastAsia="KaiTi" w:hAnsi="KaiTi" w:cs="KaiTi"/>
                            <w:color w:val="FFFFFF"/>
                            <w:sz w:val="24"/>
                          </w:rPr>
                          <w:t>副经理</w:t>
                        </w:r>
                      </w:p>
                    </w:txbxContent>
                  </v:textbox>
                </v:rect>
                <v:rect id="Rectangle 6398" o:spid="_x0000_s1055" style="position:absolute;left:26049;top:30311;width:810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74A49E79" w14:textId="77777777" w:rsidR="00EF2E39" w:rsidRDefault="00EF2E39" w:rsidP="00566E06">
                        <w:pPr>
                          <w:spacing w:after="160" w:line="259" w:lineRule="auto"/>
                          <w:jc w:val="left"/>
                        </w:pPr>
                        <w:r>
                          <w:rPr>
                            <w:rFonts w:ascii="KaiTi" w:eastAsia="KaiTi" w:hAnsi="KaiTi" w:cs="KaiTi"/>
                            <w:color w:val="FFFFFF"/>
                            <w:sz w:val="24"/>
                          </w:rPr>
                          <w:t>市场部门</w:t>
                        </w:r>
                      </w:p>
                    </w:txbxContent>
                  </v:textbox>
                </v:rect>
                <v:shape id="Shape 6399" o:spid="_x0000_s1056" style="position:absolute;left:23606;top:24410;width:18792;height:2571;visibility:visible;mso-wrap-style:square;v-text-anchor:top" coordsize="1879219,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" path="m,l,128524r1879219,l1879219,257048e" filled="f" strokecolor="#c4d5eb" strokeweight="1pt">
                  <v:stroke miterlimit="83231f" joinstyle="miter"/>
                  <v:path arrowok="t" textboxrect="0,0,1879219,257048"/>
                </v:shape>
                <v:shape id="Shape 6400" o:spid="_x0000_s1057" style="position:absolute;left:37578;top:26979;width:9636;height:6424;visibility:visible;mso-wrap-style:square;v-text-anchor:top" coordsize="963676,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" path="m64262,l899414,v35433,,64262,28829,64262,64262l963676,578231v,35433,-28829,64135,-64262,64135l64262,642366c28829,642366,,613664,,578231l,64262c,28829,28829,,64262,xe" fillcolor="#a4c0e3" stroked="f" strokeweight="0">
                  <v:stroke miterlimit="83231f" joinstyle="miter"/>
                  <v:path arrowok="t" textboxrect="0,0,963676,642366"/>
                </v:shape>
                <v:shape id="Shape 6401" o:spid="_x0000_s1058" style="position:absolute;left:37578;top:26979;width:9636;height:6424;visibility:visible;mso-wrap-style:square;v-text-anchor:top" coordsize="963676,6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" path="m,64262c,28829,28829,,64262,l899414,v35433,,64262,28829,64262,64262l963676,578231v,35433,-28829,64135,-64262,64135l64262,642366c28829,642366,,613664,,578231l,64262xe" filled="f" strokecolor="white" strokeweight="1pt">
                  <v:stroke miterlimit="83231f" joinstyle="miter"/>
                  <v:path arrowok="t" textboxrect="0,0,963676,642366"/>
                </v:shape>
                <v:rect id="Rectangle 6402" o:spid="_x0000_s1059" style="position:absolute;left:38814;top:27688;width:7382;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1554330F" w14:textId="77777777" w:rsidR="00EF2E39" w:rsidRDefault="00EF2E39" w:rsidP="00566E06">
                        <w:pPr>
                          <w:spacing w:after="160" w:line="259" w:lineRule="auto"/>
                          <w:jc w:val="left"/>
                        </w:pPr>
                        <w:r>
                          <w:rPr>
                            <w:rFonts w:ascii="KaiTi" w:eastAsia="KaiTi" w:hAnsi="KaiTi" w:cs="KaiTi"/>
                            <w:color w:val="FFFFFF"/>
                            <w:sz w:val="24"/>
                          </w:rPr>
                          <w:t>副经理</w:t>
                        </w:r>
                      </w:p>
                    </w:txbxContent>
                  </v:textbox>
                </v:rect>
                <v:rect id="Rectangle 6403" o:spid="_x0000_s1060" style="position:absolute;left:38215;top:30565;width:8104;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1FC2CE73" w14:textId="77777777" w:rsidR="00EF2E39" w:rsidRDefault="00EF2E39" w:rsidP="00566E06">
                        <w:pPr>
                          <w:spacing w:after="160" w:line="259" w:lineRule="auto"/>
                          <w:jc w:val="left"/>
                        </w:pPr>
                        <w:r>
                          <w:rPr>
                            <w:rFonts w:ascii="KaiTi" w:eastAsia="KaiTi" w:hAnsi="KaiTi" w:cs="KaiTi"/>
                            <w:color w:val="FFFFFF"/>
                            <w:sz w:val="24"/>
                          </w:rPr>
                          <w:t>行政部门</w:t>
                        </w:r>
                      </w:p>
                    </w:txbxContent>
                  </v:textbox>
                </v:rect>
                <w10:anchorlock/>
              </v:group>
            </w:pict>
          </mc:Fallback>
        </mc:AlternateContent>
      </w:r>
    </w:p>
    <w:p w14:paraId="49285048"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后期构架</w:t>
      </w:r>
    </w:p>
    <w:p w14:paraId="2A9CACCE"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sz w:val="23"/>
        </w:rPr>
        <w:t>创业中后期随着公司总体规模的不断扩大，公司的组织架构需要进行更加系统和完整的调整及优化。如图所示，采取职能化的组织构架，将部门根据需要进行细化。</w:t>
      </w:r>
      <w:r w:rsidRPr="00E860A9">
        <w:rPr>
          <w:rFonts w:asciiTheme="majorEastAsia" w:eastAsiaTheme="majorEastAsia" w:hAnsiTheme="majorEastAsia" w:hint="eastAsia"/>
          <w:sz w:val="23"/>
        </w:rPr>
        <w:t>作为高新技术型公司仍然要解决好部门之间的及时沟通信息交互，并坚持一定权利的下放工作。</w:t>
      </w:r>
    </w:p>
    <w:p w14:paraId="579E1BB9"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cs="Calibri"/>
          <w:noProof/>
          <w:sz w:val="24"/>
        </w:rPr>
        <w:lastRenderedPageBreak/>
        <mc:AlternateContent>
          <mc:Choice Requires="wpg">
            <w:drawing>
              <wp:inline distT="0" distB="0" distL="0" distR="0" wp14:anchorId="1CD1418F" wp14:editId="22CCBF40">
                <wp:extent cx="5042013" cy="4433977"/>
                <wp:effectExtent l="0" t="0" r="0" b="5080"/>
                <wp:docPr id="50937" name="Group 50937"/>
                <wp:cNvGraphicFramePr/>
                <a:graphic xmlns:a="http://schemas.openxmlformats.org/drawingml/2006/main">
                  <a:graphicData uri="http://schemas.microsoft.com/office/word/2010/wordprocessingGroup">
                    <wpg:wgp>
                      <wpg:cNvGrpSpPr/>
                      <wpg:grpSpPr>
                        <a:xfrm>
                          <a:off x="0" y="0"/>
                          <a:ext cx="5042013" cy="4433977"/>
                          <a:chOff x="0" y="0"/>
                          <a:chExt cx="5042013" cy="4433977"/>
                        </a:xfrm>
                      </wpg:grpSpPr>
                      <wps:wsp>
                        <wps:cNvPr id="6528" name="Shape 6528"/>
                        <wps:cNvSpPr/>
                        <wps:spPr>
                          <a:xfrm>
                            <a:off x="3699002" y="2444242"/>
                            <a:ext cx="139446" cy="1747266"/>
                          </a:xfrm>
                          <a:custGeom>
                            <a:avLst/>
                            <a:gdLst/>
                            <a:ahLst/>
                            <a:cxnLst/>
                            <a:rect l="0" t="0" r="0" b="0"/>
                            <a:pathLst>
                              <a:path w="139446" h="1747266">
                                <a:moveTo>
                                  <a:pt x="0" y="0"/>
                                </a:moveTo>
                                <a:lnTo>
                                  <a:pt x="0" y="1747266"/>
                                </a:lnTo>
                                <a:lnTo>
                                  <a:pt x="139446" y="1747266"/>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29" name="Shape 6529"/>
                        <wps:cNvSpPr/>
                        <wps:spPr>
                          <a:xfrm>
                            <a:off x="3699002" y="2444242"/>
                            <a:ext cx="139446" cy="1087374"/>
                          </a:xfrm>
                          <a:custGeom>
                            <a:avLst/>
                            <a:gdLst/>
                            <a:ahLst/>
                            <a:cxnLst/>
                            <a:rect l="0" t="0" r="0" b="0"/>
                            <a:pathLst>
                              <a:path w="139446" h="1087374">
                                <a:moveTo>
                                  <a:pt x="0" y="0"/>
                                </a:moveTo>
                                <a:lnTo>
                                  <a:pt x="0" y="1087374"/>
                                </a:lnTo>
                                <a:lnTo>
                                  <a:pt x="139446"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0" name="Shape 6530"/>
                        <wps:cNvSpPr/>
                        <wps:spPr>
                          <a:xfrm>
                            <a:off x="3699002" y="2444242"/>
                            <a:ext cx="139446" cy="427482"/>
                          </a:xfrm>
                          <a:custGeom>
                            <a:avLst/>
                            <a:gdLst/>
                            <a:ahLst/>
                            <a:cxnLst/>
                            <a:rect l="0" t="0" r="0" b="0"/>
                            <a:pathLst>
                              <a:path w="139446" h="427482">
                                <a:moveTo>
                                  <a:pt x="0" y="0"/>
                                </a:moveTo>
                                <a:lnTo>
                                  <a:pt x="0" y="427482"/>
                                </a:lnTo>
                                <a:lnTo>
                                  <a:pt x="139446"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1" name="Shape 6531"/>
                        <wps:cNvSpPr/>
                        <wps:spPr>
                          <a:xfrm>
                            <a:off x="2383917" y="1784350"/>
                            <a:ext cx="1686814" cy="195199"/>
                          </a:xfrm>
                          <a:custGeom>
                            <a:avLst/>
                            <a:gdLst/>
                            <a:ahLst/>
                            <a:cxnLst/>
                            <a:rect l="0" t="0" r="0" b="0"/>
                            <a:pathLst>
                              <a:path w="1686814" h="195199">
                                <a:moveTo>
                                  <a:pt x="0" y="0"/>
                                </a:moveTo>
                                <a:lnTo>
                                  <a:pt x="0" y="97663"/>
                                </a:lnTo>
                                <a:lnTo>
                                  <a:pt x="1686814" y="97663"/>
                                </a:lnTo>
                                <a:lnTo>
                                  <a:pt x="1686814"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2" name="Shape 6532"/>
                        <wps:cNvSpPr/>
                        <wps:spPr>
                          <a:xfrm>
                            <a:off x="2574417" y="2444242"/>
                            <a:ext cx="139446" cy="1747266"/>
                          </a:xfrm>
                          <a:custGeom>
                            <a:avLst/>
                            <a:gdLst/>
                            <a:ahLst/>
                            <a:cxnLst/>
                            <a:rect l="0" t="0" r="0" b="0"/>
                            <a:pathLst>
                              <a:path w="139446" h="1747266">
                                <a:moveTo>
                                  <a:pt x="0" y="0"/>
                                </a:moveTo>
                                <a:lnTo>
                                  <a:pt x="0" y="1747266"/>
                                </a:lnTo>
                                <a:lnTo>
                                  <a:pt x="139446" y="1747266"/>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3" name="Shape 6533"/>
                        <wps:cNvSpPr/>
                        <wps:spPr>
                          <a:xfrm>
                            <a:off x="2574417" y="2444242"/>
                            <a:ext cx="139446" cy="1087374"/>
                          </a:xfrm>
                          <a:custGeom>
                            <a:avLst/>
                            <a:gdLst/>
                            <a:ahLst/>
                            <a:cxnLst/>
                            <a:rect l="0" t="0" r="0" b="0"/>
                            <a:pathLst>
                              <a:path w="139446" h="1087374">
                                <a:moveTo>
                                  <a:pt x="0" y="0"/>
                                </a:moveTo>
                                <a:lnTo>
                                  <a:pt x="0" y="1087374"/>
                                </a:lnTo>
                                <a:lnTo>
                                  <a:pt x="139446"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4" name="Shape 6534"/>
                        <wps:cNvSpPr/>
                        <wps:spPr>
                          <a:xfrm>
                            <a:off x="2574417" y="2444242"/>
                            <a:ext cx="139446" cy="427482"/>
                          </a:xfrm>
                          <a:custGeom>
                            <a:avLst/>
                            <a:gdLst/>
                            <a:ahLst/>
                            <a:cxnLst/>
                            <a:rect l="0" t="0" r="0" b="0"/>
                            <a:pathLst>
                              <a:path w="139446" h="427482">
                                <a:moveTo>
                                  <a:pt x="0" y="0"/>
                                </a:moveTo>
                                <a:lnTo>
                                  <a:pt x="0" y="427482"/>
                                </a:lnTo>
                                <a:lnTo>
                                  <a:pt x="139446"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5" name="Shape 6535"/>
                        <wps:cNvSpPr/>
                        <wps:spPr>
                          <a:xfrm>
                            <a:off x="2383917" y="1784350"/>
                            <a:ext cx="562229" cy="195199"/>
                          </a:xfrm>
                          <a:custGeom>
                            <a:avLst/>
                            <a:gdLst/>
                            <a:ahLst/>
                            <a:cxnLst/>
                            <a:rect l="0" t="0" r="0" b="0"/>
                            <a:pathLst>
                              <a:path w="562229" h="195199">
                                <a:moveTo>
                                  <a:pt x="0" y="0"/>
                                </a:moveTo>
                                <a:lnTo>
                                  <a:pt x="0" y="97663"/>
                                </a:lnTo>
                                <a:lnTo>
                                  <a:pt x="562229" y="97663"/>
                                </a:lnTo>
                                <a:lnTo>
                                  <a:pt x="562229"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6" name="Shape 6536"/>
                        <wps:cNvSpPr/>
                        <wps:spPr>
                          <a:xfrm>
                            <a:off x="2053971" y="2444242"/>
                            <a:ext cx="139446" cy="1087374"/>
                          </a:xfrm>
                          <a:custGeom>
                            <a:avLst/>
                            <a:gdLst/>
                            <a:ahLst/>
                            <a:cxnLst/>
                            <a:rect l="0" t="0" r="0" b="0"/>
                            <a:pathLst>
                              <a:path w="139446" h="1087374">
                                <a:moveTo>
                                  <a:pt x="139446" y="0"/>
                                </a:moveTo>
                                <a:lnTo>
                                  <a:pt x="139446" y="1087374"/>
                                </a:lnTo>
                                <a:lnTo>
                                  <a:pt x="0"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7" name="Shape 6537"/>
                        <wps:cNvSpPr/>
                        <wps:spPr>
                          <a:xfrm>
                            <a:off x="2053971" y="2444242"/>
                            <a:ext cx="139446" cy="427482"/>
                          </a:xfrm>
                          <a:custGeom>
                            <a:avLst/>
                            <a:gdLst/>
                            <a:ahLst/>
                            <a:cxnLst/>
                            <a:rect l="0" t="0" r="0" b="0"/>
                            <a:pathLst>
                              <a:path w="139446" h="427482">
                                <a:moveTo>
                                  <a:pt x="139446" y="0"/>
                                </a:moveTo>
                                <a:lnTo>
                                  <a:pt x="139446" y="427482"/>
                                </a:lnTo>
                                <a:lnTo>
                                  <a:pt x="0"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8" name="Shape 6538"/>
                        <wps:cNvSpPr/>
                        <wps:spPr>
                          <a:xfrm>
                            <a:off x="1821688" y="1784350"/>
                            <a:ext cx="562229" cy="195199"/>
                          </a:xfrm>
                          <a:custGeom>
                            <a:avLst/>
                            <a:gdLst/>
                            <a:ahLst/>
                            <a:cxnLst/>
                            <a:rect l="0" t="0" r="0" b="0"/>
                            <a:pathLst>
                              <a:path w="562229" h="195199">
                                <a:moveTo>
                                  <a:pt x="562229" y="0"/>
                                </a:moveTo>
                                <a:lnTo>
                                  <a:pt x="562229" y="97663"/>
                                </a:lnTo>
                                <a:lnTo>
                                  <a:pt x="0" y="97663"/>
                                </a:lnTo>
                                <a:lnTo>
                                  <a:pt x="0"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39" name="Shape 6539"/>
                        <wps:cNvSpPr/>
                        <wps:spPr>
                          <a:xfrm>
                            <a:off x="929386" y="2444242"/>
                            <a:ext cx="139446" cy="1087374"/>
                          </a:xfrm>
                          <a:custGeom>
                            <a:avLst/>
                            <a:gdLst/>
                            <a:ahLst/>
                            <a:cxnLst/>
                            <a:rect l="0" t="0" r="0" b="0"/>
                            <a:pathLst>
                              <a:path w="139446" h="1087374">
                                <a:moveTo>
                                  <a:pt x="139446" y="0"/>
                                </a:moveTo>
                                <a:lnTo>
                                  <a:pt x="139446" y="1087374"/>
                                </a:lnTo>
                                <a:lnTo>
                                  <a:pt x="0" y="1087374"/>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40" name="Shape 6540"/>
                        <wps:cNvSpPr/>
                        <wps:spPr>
                          <a:xfrm>
                            <a:off x="929386" y="2444242"/>
                            <a:ext cx="139446" cy="427482"/>
                          </a:xfrm>
                          <a:custGeom>
                            <a:avLst/>
                            <a:gdLst/>
                            <a:ahLst/>
                            <a:cxnLst/>
                            <a:rect l="0" t="0" r="0" b="0"/>
                            <a:pathLst>
                              <a:path w="139446" h="427482">
                                <a:moveTo>
                                  <a:pt x="139446" y="0"/>
                                </a:moveTo>
                                <a:lnTo>
                                  <a:pt x="139446" y="427482"/>
                                </a:lnTo>
                                <a:lnTo>
                                  <a:pt x="0" y="427482"/>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41" name="Shape 6541"/>
                        <wps:cNvSpPr/>
                        <wps:spPr>
                          <a:xfrm>
                            <a:off x="697103" y="1784350"/>
                            <a:ext cx="1686814" cy="195199"/>
                          </a:xfrm>
                          <a:custGeom>
                            <a:avLst/>
                            <a:gdLst/>
                            <a:ahLst/>
                            <a:cxnLst/>
                            <a:rect l="0" t="0" r="0" b="0"/>
                            <a:pathLst>
                              <a:path w="1686814" h="195199">
                                <a:moveTo>
                                  <a:pt x="1686814" y="0"/>
                                </a:moveTo>
                                <a:lnTo>
                                  <a:pt x="1686814" y="97663"/>
                                </a:lnTo>
                                <a:lnTo>
                                  <a:pt x="0" y="97663"/>
                                </a:lnTo>
                                <a:lnTo>
                                  <a:pt x="0" y="195199"/>
                                </a:lnTo>
                              </a:path>
                            </a:pathLst>
                          </a:custGeom>
                          <a:ln w="12700" cap="flat">
                            <a:miter lim="127000"/>
                          </a:ln>
                        </wps:spPr>
                        <wps:style>
                          <a:lnRef idx="1">
                            <a:srgbClr val="C4D5EB"/>
                          </a:lnRef>
                          <a:fillRef idx="0">
                            <a:srgbClr val="000000">
                              <a:alpha val="0"/>
                            </a:srgbClr>
                          </a:fillRef>
                          <a:effectRef idx="0">
                            <a:scrgbClr r="0" g="0" b="0"/>
                          </a:effectRef>
                          <a:fontRef idx="none"/>
                        </wps:style>
                        <wps:bodyPr/>
                      </wps:wsp>
                      <wps:wsp>
                        <wps:cNvPr id="6542" name="Shape 6542"/>
                        <wps:cNvSpPr/>
                        <wps:spPr>
                          <a:xfrm>
                            <a:off x="2383917" y="1124585"/>
                            <a:ext cx="0" cy="195073"/>
                          </a:xfrm>
                          <a:custGeom>
                            <a:avLst/>
                            <a:gdLst/>
                            <a:ahLst/>
                            <a:cxnLst/>
                            <a:rect l="0" t="0" r="0" b="0"/>
                            <a:pathLst>
                              <a:path h="195073">
                                <a:moveTo>
                                  <a:pt x="0" y="0"/>
                                </a:moveTo>
                                <a:lnTo>
                                  <a:pt x="0" y="195073"/>
                                </a:lnTo>
                              </a:path>
                            </a:pathLst>
                          </a:custGeom>
                          <a:ln w="12700" cap="flat">
                            <a:miter lim="127000"/>
                          </a:ln>
                        </wps:spPr>
                        <wps:style>
                          <a:lnRef idx="1">
                            <a:srgbClr val="A4C0E3"/>
                          </a:lnRef>
                          <a:fillRef idx="0">
                            <a:srgbClr val="000000">
                              <a:alpha val="0"/>
                            </a:srgbClr>
                          </a:fillRef>
                          <a:effectRef idx="0">
                            <a:scrgbClr r="0" g="0" b="0"/>
                          </a:effectRef>
                          <a:fontRef idx="none"/>
                        </wps:style>
                        <wps:bodyPr/>
                      </wps:wsp>
                      <wps:wsp>
                        <wps:cNvPr id="6543" name="Shape 6543"/>
                        <wps:cNvSpPr/>
                        <wps:spPr>
                          <a:xfrm>
                            <a:off x="2383917" y="464693"/>
                            <a:ext cx="0" cy="195199"/>
                          </a:xfrm>
                          <a:custGeom>
                            <a:avLst/>
                            <a:gdLst/>
                            <a:ahLst/>
                            <a:cxnLst/>
                            <a:rect l="0" t="0" r="0" b="0"/>
                            <a:pathLst>
                              <a:path h="195199">
                                <a:moveTo>
                                  <a:pt x="0" y="0"/>
                                </a:moveTo>
                                <a:lnTo>
                                  <a:pt x="0" y="195199"/>
                                </a:lnTo>
                              </a:path>
                            </a:pathLst>
                          </a:custGeom>
                          <a:ln w="12700" cap="flat">
                            <a:miter lim="127000"/>
                          </a:ln>
                        </wps:spPr>
                        <wps:style>
                          <a:lnRef idx="1">
                            <a:srgbClr val="7AA9DA"/>
                          </a:lnRef>
                          <a:fillRef idx="0">
                            <a:srgbClr val="000000">
                              <a:alpha val="0"/>
                            </a:srgbClr>
                          </a:fillRef>
                          <a:effectRef idx="0">
                            <a:scrgbClr r="0" g="0" b="0"/>
                          </a:effectRef>
                          <a:fontRef idx="none"/>
                        </wps:style>
                        <wps:bodyPr/>
                      </wps:wsp>
                      <wps:wsp>
                        <wps:cNvPr id="54735" name="Shape 54735"/>
                        <wps:cNvSpPr/>
                        <wps:spPr>
                          <a:xfrm>
                            <a:off x="1919224" y="0"/>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477BA9"/>
                          </a:fillRef>
                          <a:effectRef idx="0">
                            <a:scrgbClr r="0" g="0" b="0"/>
                          </a:effectRef>
                          <a:fontRef idx="none"/>
                        </wps:style>
                        <wps:bodyPr/>
                      </wps:wsp>
                      <wps:wsp>
                        <wps:cNvPr id="6545" name="Shape 6545"/>
                        <wps:cNvSpPr/>
                        <wps:spPr>
                          <a:xfrm>
                            <a:off x="1919224" y="0"/>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46" name="Rectangle 6546"/>
                        <wps:cNvSpPr/>
                        <wps:spPr>
                          <a:xfrm>
                            <a:off x="2181479" y="117657"/>
                            <a:ext cx="541188" cy="269581"/>
                          </a:xfrm>
                          <a:prstGeom prst="rect">
                            <a:avLst/>
                          </a:prstGeom>
                          <a:ln>
                            <a:noFill/>
                          </a:ln>
                        </wps:spPr>
                        <wps:txbx>
                          <w:txbxContent>
                            <w:p w14:paraId="5D2361A2" w14:textId="77777777" w:rsidR="00EF2E39" w:rsidRDefault="00EF2E39" w:rsidP="00566E06">
                              <w:pPr>
                                <w:spacing w:after="160" w:line="259" w:lineRule="auto"/>
                                <w:jc w:val="left"/>
                              </w:pPr>
                              <w:r>
                                <w:rPr>
                                  <w:rFonts w:ascii="KaiTi" w:eastAsia="KaiTi" w:hAnsi="KaiTi" w:cs="KaiTi"/>
                                  <w:color w:val="FFFFFF"/>
                                  <w:sz w:val="32"/>
                                </w:rPr>
                                <w:t>股东</w:t>
                              </w:r>
                            </w:p>
                          </w:txbxContent>
                        </wps:txbx>
                        <wps:bodyPr horzOverflow="overflow" vert="horz" lIns="0" tIns="0" rIns="0" bIns="0" rtlCol="0">
                          <a:noAutofit/>
                        </wps:bodyPr>
                      </wps:wsp>
                      <wps:wsp>
                        <wps:cNvPr id="54736" name="Shape 54736"/>
                        <wps:cNvSpPr/>
                        <wps:spPr>
                          <a:xfrm>
                            <a:off x="1919224" y="659892"/>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528CC1"/>
                          </a:fillRef>
                          <a:effectRef idx="0">
                            <a:scrgbClr r="0" g="0" b="0"/>
                          </a:effectRef>
                          <a:fontRef idx="none"/>
                        </wps:style>
                        <wps:bodyPr/>
                      </wps:wsp>
                      <wps:wsp>
                        <wps:cNvPr id="6548" name="Shape 6548"/>
                        <wps:cNvSpPr/>
                        <wps:spPr>
                          <a:xfrm>
                            <a:off x="1919224" y="659892"/>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058" name="Rectangle 49058"/>
                        <wps:cNvSpPr/>
                        <wps:spPr>
                          <a:xfrm>
                            <a:off x="2296160" y="792155"/>
                            <a:ext cx="474299" cy="237149"/>
                          </a:xfrm>
                          <a:prstGeom prst="rect">
                            <a:avLst/>
                          </a:prstGeom>
                          <a:ln>
                            <a:noFill/>
                          </a:ln>
                        </wps:spPr>
                        <wps:txbx>
                          <w:txbxContent>
                            <w:p w14:paraId="1BD31DEE" w14:textId="77777777" w:rsidR="00EF2E39" w:rsidRDefault="00EF2E39" w:rsidP="00566E06">
                              <w:pPr>
                                <w:spacing w:after="160" w:line="259" w:lineRule="auto"/>
                                <w:jc w:val="left"/>
                              </w:pPr>
                              <w:r>
                                <w:rPr>
                                  <w:rFonts w:ascii="KaiTi" w:eastAsia="KaiTi" w:hAnsi="KaiTi" w:cs="KaiTi"/>
                                  <w:color w:val="FFFFFF"/>
                                  <w:sz w:val="28"/>
                                </w:rPr>
                                <w:t>事长</w:t>
                              </w:r>
                            </w:p>
                          </w:txbxContent>
                        </wps:txbx>
                        <wps:bodyPr horzOverflow="overflow" vert="horz" lIns="0" tIns="0" rIns="0" bIns="0" rtlCol="0">
                          <a:noAutofit/>
                        </wps:bodyPr>
                      </wps:wsp>
                      <wps:wsp>
                        <wps:cNvPr id="49057" name="Rectangle 49057"/>
                        <wps:cNvSpPr/>
                        <wps:spPr>
                          <a:xfrm>
                            <a:off x="2117852" y="792155"/>
                            <a:ext cx="237150" cy="237149"/>
                          </a:xfrm>
                          <a:prstGeom prst="rect">
                            <a:avLst/>
                          </a:prstGeom>
                          <a:ln>
                            <a:noFill/>
                          </a:ln>
                        </wps:spPr>
                        <wps:txbx>
                          <w:txbxContent>
                            <w:p w14:paraId="01063F03" w14:textId="77777777" w:rsidR="00EF2E39" w:rsidRDefault="00EF2E39" w:rsidP="00566E06">
                              <w:pPr>
                                <w:spacing w:after="160" w:line="259" w:lineRule="auto"/>
                                <w:jc w:val="left"/>
                              </w:pPr>
                              <w:r>
                                <w:rPr>
                                  <w:rFonts w:ascii="KaiTi" w:eastAsia="KaiTi" w:hAnsi="KaiTi" w:cs="KaiTi"/>
                                  <w:color w:val="FFFFFF"/>
                                  <w:sz w:val="28"/>
                                </w:rPr>
                                <w:t>董</w:t>
                              </w:r>
                            </w:p>
                          </w:txbxContent>
                        </wps:txbx>
                        <wps:bodyPr horzOverflow="overflow" vert="horz" lIns="0" tIns="0" rIns="0" bIns="0" rtlCol="0">
                          <a:noAutofit/>
                        </wps:bodyPr>
                      </wps:wsp>
                      <wps:wsp>
                        <wps:cNvPr id="54737" name="Shape 54737"/>
                        <wps:cNvSpPr/>
                        <wps:spPr>
                          <a:xfrm>
                            <a:off x="1919224" y="1319657"/>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5F9CD5"/>
                          </a:fillRef>
                          <a:effectRef idx="0">
                            <a:scrgbClr r="0" g="0" b="0"/>
                          </a:effectRef>
                          <a:fontRef idx="none"/>
                        </wps:style>
                        <wps:bodyPr/>
                      </wps:wsp>
                      <wps:wsp>
                        <wps:cNvPr id="6551" name="Shape 6551"/>
                        <wps:cNvSpPr/>
                        <wps:spPr>
                          <a:xfrm>
                            <a:off x="1919224" y="1319657"/>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055" name="Rectangle 49055"/>
                        <wps:cNvSpPr/>
                        <wps:spPr>
                          <a:xfrm>
                            <a:off x="2117852" y="1452047"/>
                            <a:ext cx="237150" cy="237149"/>
                          </a:xfrm>
                          <a:prstGeom prst="rect">
                            <a:avLst/>
                          </a:prstGeom>
                          <a:ln>
                            <a:noFill/>
                          </a:ln>
                        </wps:spPr>
                        <wps:txbx>
                          <w:txbxContent>
                            <w:p w14:paraId="4C908184" w14:textId="77777777" w:rsidR="00EF2E39" w:rsidRDefault="00EF2E39" w:rsidP="00566E06">
                              <w:pPr>
                                <w:spacing w:after="160" w:line="259" w:lineRule="auto"/>
                                <w:jc w:val="left"/>
                              </w:pPr>
                              <w:r>
                                <w:rPr>
                                  <w:rFonts w:ascii="KaiTi" w:eastAsia="KaiTi" w:hAnsi="KaiTi" w:cs="KaiTi"/>
                                  <w:color w:val="FFFFFF"/>
                                  <w:sz w:val="28"/>
                                </w:rPr>
                                <w:t>总</w:t>
                              </w:r>
                            </w:p>
                          </w:txbxContent>
                        </wps:txbx>
                        <wps:bodyPr horzOverflow="overflow" vert="horz" lIns="0" tIns="0" rIns="0" bIns="0" rtlCol="0">
                          <a:noAutofit/>
                        </wps:bodyPr>
                      </wps:wsp>
                      <wps:wsp>
                        <wps:cNvPr id="49056" name="Rectangle 49056"/>
                        <wps:cNvSpPr/>
                        <wps:spPr>
                          <a:xfrm>
                            <a:off x="2296160" y="1452047"/>
                            <a:ext cx="474299" cy="237149"/>
                          </a:xfrm>
                          <a:prstGeom prst="rect">
                            <a:avLst/>
                          </a:prstGeom>
                          <a:ln>
                            <a:noFill/>
                          </a:ln>
                        </wps:spPr>
                        <wps:txbx>
                          <w:txbxContent>
                            <w:p w14:paraId="57FA564C" w14:textId="77777777" w:rsidR="00EF2E39" w:rsidRDefault="00EF2E39" w:rsidP="00566E06">
                              <w:pPr>
                                <w:spacing w:after="160" w:line="259" w:lineRule="auto"/>
                                <w:jc w:val="left"/>
                              </w:pPr>
                              <w:r>
                                <w:rPr>
                                  <w:rFonts w:ascii="KaiTi" w:eastAsia="KaiTi" w:hAnsi="KaiTi" w:cs="KaiTi"/>
                                  <w:color w:val="FFFFFF"/>
                                  <w:sz w:val="28"/>
                                </w:rPr>
                                <w:t>经理</w:t>
                              </w:r>
                            </w:p>
                          </w:txbxContent>
                        </wps:txbx>
                        <wps:bodyPr horzOverflow="overflow" vert="horz" lIns="0" tIns="0" rIns="0" bIns="0" rtlCol="0">
                          <a:noAutofit/>
                        </wps:bodyPr>
                      </wps:wsp>
                      <wps:wsp>
                        <wps:cNvPr id="54738" name="Shape 54738"/>
                        <wps:cNvSpPr/>
                        <wps:spPr>
                          <a:xfrm>
                            <a:off x="232405" y="1979367"/>
                            <a:ext cx="929386" cy="591068"/>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54" name="Shape 6554"/>
                        <wps:cNvSpPr/>
                        <wps:spPr>
                          <a:xfrm>
                            <a:off x="232410" y="1979549"/>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01" name="Rectangle 49301"/>
                        <wps:cNvSpPr/>
                        <wps:spPr>
                          <a:xfrm>
                            <a:off x="430784" y="1967794"/>
                            <a:ext cx="474299" cy="237149"/>
                          </a:xfrm>
                          <a:prstGeom prst="rect">
                            <a:avLst/>
                          </a:prstGeom>
                          <a:ln>
                            <a:noFill/>
                          </a:ln>
                        </wps:spPr>
                        <wps:txbx>
                          <w:txbxContent>
                            <w:p w14:paraId="1EE28FF7" w14:textId="77777777" w:rsidR="00EF2E39" w:rsidRDefault="00EF2E39" w:rsidP="00566E06">
                              <w:pPr>
                                <w:spacing w:after="160" w:line="259" w:lineRule="auto"/>
                                <w:jc w:val="left"/>
                              </w:pPr>
                              <w:r>
                                <w:rPr>
                                  <w:rFonts w:ascii="KaiTi" w:eastAsia="KaiTi" w:hAnsi="KaiTi" w:cs="KaiTi"/>
                                  <w:color w:val="FFFFFF"/>
                                  <w:sz w:val="28"/>
                                </w:rPr>
                                <w:t>副经</w:t>
                              </w:r>
                            </w:p>
                          </w:txbxContent>
                        </wps:txbx>
                        <wps:bodyPr horzOverflow="overflow" vert="horz" lIns="0" tIns="0" rIns="0" bIns="0" rtlCol="0">
                          <a:noAutofit/>
                        </wps:bodyPr>
                      </wps:wsp>
                      <wps:wsp>
                        <wps:cNvPr id="49303" name="Rectangle 49303"/>
                        <wps:cNvSpPr/>
                        <wps:spPr>
                          <a:xfrm>
                            <a:off x="787400" y="1967794"/>
                            <a:ext cx="237150" cy="237149"/>
                          </a:xfrm>
                          <a:prstGeom prst="rect">
                            <a:avLst/>
                          </a:prstGeom>
                          <a:ln>
                            <a:noFill/>
                          </a:ln>
                        </wps:spPr>
                        <wps:txbx>
                          <w:txbxContent>
                            <w:p w14:paraId="11F7429A" w14:textId="77777777" w:rsidR="00EF2E39" w:rsidRDefault="00EF2E39" w:rsidP="00566E06">
                              <w:pPr>
                                <w:spacing w:after="160" w:line="259" w:lineRule="auto"/>
                                <w:jc w:val="left"/>
                              </w:pPr>
                              <w:r>
                                <w:rPr>
                                  <w:rFonts w:ascii="KaiTi" w:eastAsia="KaiTi" w:hAnsi="KaiTi" w:cs="KaiTi"/>
                                  <w:color w:val="FFFFFF"/>
                                  <w:sz w:val="28"/>
                                </w:rPr>
                                <w:t>理</w:t>
                              </w:r>
                            </w:p>
                          </w:txbxContent>
                        </wps:txbx>
                        <wps:bodyPr horzOverflow="overflow" vert="horz" lIns="0" tIns="0" rIns="0" bIns="0" rtlCol="0">
                          <a:noAutofit/>
                        </wps:bodyPr>
                      </wps:wsp>
                      <wps:wsp>
                        <wps:cNvPr id="49299" name="Rectangle 49299"/>
                        <wps:cNvSpPr/>
                        <wps:spPr>
                          <a:xfrm>
                            <a:off x="430774" y="2255623"/>
                            <a:ext cx="474299" cy="323675"/>
                          </a:xfrm>
                          <a:prstGeom prst="rect">
                            <a:avLst/>
                          </a:prstGeom>
                          <a:ln>
                            <a:noFill/>
                          </a:ln>
                        </wps:spPr>
                        <wps:txbx>
                          <w:txbxContent>
                            <w:p w14:paraId="2BD39A49" w14:textId="77777777" w:rsidR="00EF2E39" w:rsidRDefault="00EF2E39" w:rsidP="00566E06">
                              <w:pPr>
                                <w:spacing w:after="160" w:line="259" w:lineRule="auto"/>
                                <w:jc w:val="left"/>
                              </w:pPr>
                              <w:r>
                                <w:rPr>
                                  <w:rFonts w:ascii="KaiTi" w:eastAsia="KaiTi" w:hAnsi="KaiTi" w:cs="KaiTi"/>
                                  <w:color w:val="FFFFFF"/>
                                  <w:sz w:val="28"/>
                                </w:rPr>
                                <w:t>技术</w:t>
                              </w:r>
                            </w:p>
                          </w:txbxContent>
                        </wps:txbx>
                        <wps:bodyPr horzOverflow="overflow" vert="horz" lIns="0" tIns="0" rIns="0" bIns="0" rtlCol="0">
                          <a:noAutofit/>
                        </wps:bodyPr>
                      </wps:wsp>
                      <wps:wsp>
                        <wps:cNvPr id="49300" name="Rectangle 49300"/>
                        <wps:cNvSpPr/>
                        <wps:spPr>
                          <a:xfrm>
                            <a:off x="787382" y="2255623"/>
                            <a:ext cx="237150" cy="314812"/>
                          </a:xfrm>
                          <a:prstGeom prst="rect">
                            <a:avLst/>
                          </a:prstGeom>
                          <a:ln>
                            <a:noFill/>
                          </a:ln>
                        </wps:spPr>
                        <wps:txbx>
                          <w:txbxContent>
                            <w:p w14:paraId="02742864" w14:textId="77777777" w:rsidR="00EF2E39" w:rsidRDefault="00EF2E39" w:rsidP="00566E06">
                              <w:pPr>
                                <w:spacing w:after="160" w:line="259" w:lineRule="auto"/>
                                <w:jc w:val="left"/>
                              </w:pPr>
                              <w:r>
                                <w:rPr>
                                  <w:rFonts w:ascii="KaiTi" w:eastAsia="KaiTi" w:hAnsi="KaiTi" w:cs="KaiTi"/>
                                  <w:color w:val="FFFFFF"/>
                                  <w:sz w:val="28"/>
                                </w:rPr>
                                <w:t>部</w:t>
                              </w:r>
                            </w:p>
                          </w:txbxContent>
                        </wps:txbx>
                        <wps:bodyPr horzOverflow="overflow" vert="horz" lIns="0" tIns="0" rIns="0" bIns="0" rtlCol="0">
                          <a:noAutofit/>
                        </wps:bodyPr>
                      </wps:wsp>
                      <wps:wsp>
                        <wps:cNvPr id="54739" name="Shape 54739"/>
                        <wps:cNvSpPr/>
                        <wps:spPr>
                          <a:xfrm>
                            <a:off x="0"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58" name="Shape 6558"/>
                        <wps:cNvSpPr/>
                        <wps:spPr>
                          <a:xfrm>
                            <a:off x="0"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59" name="Rectangle 6559"/>
                        <wps:cNvSpPr/>
                        <wps:spPr>
                          <a:xfrm>
                            <a:off x="19812" y="2771831"/>
                            <a:ext cx="1183614" cy="332018"/>
                          </a:xfrm>
                          <a:prstGeom prst="rect">
                            <a:avLst/>
                          </a:prstGeom>
                          <a:ln>
                            <a:noFill/>
                          </a:ln>
                        </wps:spPr>
                        <wps:txbx>
                          <w:txbxContent>
                            <w:p w14:paraId="174BA760" w14:textId="77777777" w:rsidR="00EF2E39" w:rsidRDefault="00EF2E39" w:rsidP="00566E06">
                              <w:pPr>
                                <w:spacing w:after="160" w:line="259" w:lineRule="auto"/>
                                <w:jc w:val="left"/>
                              </w:pPr>
                              <w:r>
                                <w:rPr>
                                  <w:rFonts w:ascii="KaiTi" w:eastAsia="KaiTi" w:hAnsi="KaiTi" w:cs="KaiTi"/>
                                  <w:color w:val="FFFFFF"/>
                                  <w:sz w:val="28"/>
                                </w:rPr>
                                <w:t>产品设计部</w:t>
                              </w:r>
                            </w:p>
                          </w:txbxContent>
                        </wps:txbx>
                        <wps:bodyPr horzOverflow="overflow" vert="horz" lIns="0" tIns="0" rIns="0" bIns="0" rtlCol="0">
                          <a:noAutofit/>
                        </wps:bodyPr>
                      </wps:wsp>
                      <wps:wsp>
                        <wps:cNvPr id="54740" name="Shape 54740"/>
                        <wps:cNvSpPr/>
                        <wps:spPr>
                          <a:xfrm>
                            <a:off x="0"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61" name="Shape 6561"/>
                        <wps:cNvSpPr/>
                        <wps:spPr>
                          <a:xfrm>
                            <a:off x="0"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62" name="Rectangle 6562"/>
                        <wps:cNvSpPr/>
                        <wps:spPr>
                          <a:xfrm>
                            <a:off x="19812" y="3431662"/>
                            <a:ext cx="1183614" cy="320484"/>
                          </a:xfrm>
                          <a:prstGeom prst="rect">
                            <a:avLst/>
                          </a:prstGeom>
                          <a:ln>
                            <a:noFill/>
                          </a:ln>
                        </wps:spPr>
                        <wps:txbx>
                          <w:txbxContent>
                            <w:p w14:paraId="37C3C169" w14:textId="77777777" w:rsidR="00EF2E39" w:rsidRDefault="00EF2E39" w:rsidP="00566E06">
                              <w:pPr>
                                <w:spacing w:after="160" w:line="259" w:lineRule="auto"/>
                                <w:jc w:val="left"/>
                              </w:pPr>
                              <w:r>
                                <w:rPr>
                                  <w:rFonts w:ascii="KaiTi" w:eastAsia="KaiTi" w:hAnsi="KaiTi" w:cs="KaiTi"/>
                                  <w:color w:val="FFFFFF"/>
                                  <w:sz w:val="28"/>
                                </w:rPr>
                                <w:t>技术研发部</w:t>
                              </w:r>
                            </w:p>
                          </w:txbxContent>
                        </wps:txbx>
                        <wps:bodyPr horzOverflow="overflow" vert="horz" lIns="0" tIns="0" rIns="0" bIns="0" rtlCol="0">
                          <a:noAutofit/>
                        </wps:bodyPr>
                      </wps:wsp>
                      <wps:wsp>
                        <wps:cNvPr id="54741" name="Shape 54741"/>
                        <wps:cNvSpPr/>
                        <wps:spPr>
                          <a:xfrm>
                            <a:off x="1356965" y="1979367"/>
                            <a:ext cx="929386" cy="573816"/>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64" name="Shape 6564"/>
                        <wps:cNvSpPr/>
                        <wps:spPr>
                          <a:xfrm>
                            <a:off x="1356995" y="1979549"/>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65" name="Rectangle 6565"/>
                        <wps:cNvSpPr/>
                        <wps:spPr>
                          <a:xfrm>
                            <a:off x="1555496" y="1967794"/>
                            <a:ext cx="711449" cy="237149"/>
                          </a:xfrm>
                          <a:prstGeom prst="rect">
                            <a:avLst/>
                          </a:prstGeom>
                          <a:ln>
                            <a:noFill/>
                          </a:ln>
                        </wps:spPr>
                        <wps:txbx>
                          <w:txbxContent>
                            <w:p w14:paraId="7E4171F8" w14:textId="77777777" w:rsidR="00EF2E39" w:rsidRDefault="00EF2E39" w:rsidP="00566E06">
                              <w:pPr>
                                <w:spacing w:after="160" w:line="259" w:lineRule="auto"/>
                                <w:jc w:val="left"/>
                              </w:pPr>
                              <w:r>
                                <w:rPr>
                                  <w:rFonts w:ascii="KaiTi" w:eastAsia="KaiTi" w:hAnsi="KaiTi" w:cs="KaiTi"/>
                                  <w:color w:val="FFFFFF"/>
                                  <w:sz w:val="28"/>
                                </w:rPr>
                                <w:t>副经理</w:t>
                              </w:r>
                            </w:p>
                          </w:txbxContent>
                        </wps:txbx>
                        <wps:bodyPr horzOverflow="overflow" vert="horz" lIns="0" tIns="0" rIns="0" bIns="0" rtlCol="0">
                          <a:noAutofit/>
                        </wps:bodyPr>
                      </wps:wsp>
                      <wps:wsp>
                        <wps:cNvPr id="6566" name="Rectangle 6566"/>
                        <wps:cNvSpPr/>
                        <wps:spPr>
                          <a:xfrm>
                            <a:off x="1538209" y="2210820"/>
                            <a:ext cx="711449" cy="342363"/>
                          </a:xfrm>
                          <a:prstGeom prst="rect">
                            <a:avLst/>
                          </a:prstGeom>
                          <a:ln>
                            <a:noFill/>
                          </a:ln>
                        </wps:spPr>
                        <wps:txbx>
                          <w:txbxContent>
                            <w:p w14:paraId="2CDE0D11" w14:textId="77777777" w:rsidR="00EF2E39" w:rsidRDefault="00EF2E39" w:rsidP="00566E06">
                              <w:pPr>
                                <w:spacing w:after="160" w:line="259" w:lineRule="auto"/>
                                <w:jc w:val="left"/>
                              </w:pPr>
                              <w:r>
                                <w:rPr>
                                  <w:rFonts w:ascii="KaiTi" w:eastAsia="KaiTi" w:hAnsi="KaiTi" w:cs="KaiTi"/>
                                  <w:color w:val="FFFFFF"/>
                                  <w:sz w:val="28"/>
                                </w:rPr>
                                <w:t>生产部</w:t>
                              </w:r>
                            </w:p>
                          </w:txbxContent>
                        </wps:txbx>
                        <wps:bodyPr horzOverflow="overflow" vert="horz" lIns="0" tIns="0" rIns="0" bIns="0" rtlCol="0">
                          <a:noAutofit/>
                        </wps:bodyPr>
                      </wps:wsp>
                      <wps:wsp>
                        <wps:cNvPr id="54742" name="Shape 54742"/>
                        <wps:cNvSpPr/>
                        <wps:spPr>
                          <a:xfrm>
                            <a:off x="1124585"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68" name="Shape 6568"/>
                        <wps:cNvSpPr/>
                        <wps:spPr>
                          <a:xfrm>
                            <a:off x="1124585"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69" name="Rectangle 6569"/>
                        <wps:cNvSpPr/>
                        <wps:spPr>
                          <a:xfrm>
                            <a:off x="1144498" y="2771831"/>
                            <a:ext cx="1183614" cy="332018"/>
                          </a:xfrm>
                          <a:prstGeom prst="rect">
                            <a:avLst/>
                          </a:prstGeom>
                          <a:ln>
                            <a:noFill/>
                          </a:ln>
                        </wps:spPr>
                        <wps:txbx>
                          <w:txbxContent>
                            <w:p w14:paraId="15D48CF7" w14:textId="77777777" w:rsidR="00EF2E39" w:rsidRDefault="00EF2E39" w:rsidP="00566E06">
                              <w:pPr>
                                <w:spacing w:after="160" w:line="259" w:lineRule="auto"/>
                                <w:jc w:val="left"/>
                              </w:pPr>
                              <w:r>
                                <w:rPr>
                                  <w:rFonts w:ascii="KaiTi" w:eastAsia="KaiTi" w:hAnsi="KaiTi" w:cs="KaiTi"/>
                                  <w:color w:val="FFFFFF"/>
                                  <w:sz w:val="28"/>
                                </w:rPr>
                                <w:t>产品生产部</w:t>
                              </w:r>
                            </w:p>
                          </w:txbxContent>
                        </wps:txbx>
                        <wps:bodyPr horzOverflow="overflow" vert="horz" lIns="0" tIns="0" rIns="0" bIns="0" rtlCol="0">
                          <a:noAutofit/>
                        </wps:bodyPr>
                      </wps:wsp>
                      <wps:wsp>
                        <wps:cNvPr id="54743" name="Shape 54743"/>
                        <wps:cNvSpPr/>
                        <wps:spPr>
                          <a:xfrm>
                            <a:off x="1124585"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71" name="Shape 6571"/>
                        <wps:cNvSpPr/>
                        <wps:spPr>
                          <a:xfrm>
                            <a:off x="1124585"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72" name="Rectangle 6572"/>
                        <wps:cNvSpPr/>
                        <wps:spPr>
                          <a:xfrm>
                            <a:off x="1144498" y="3431662"/>
                            <a:ext cx="1183614" cy="331695"/>
                          </a:xfrm>
                          <a:prstGeom prst="rect">
                            <a:avLst/>
                          </a:prstGeom>
                          <a:ln>
                            <a:noFill/>
                          </a:ln>
                        </wps:spPr>
                        <wps:txbx>
                          <w:txbxContent>
                            <w:p w14:paraId="60ABC880" w14:textId="77777777" w:rsidR="00EF2E39" w:rsidRDefault="00EF2E39" w:rsidP="00566E06">
                              <w:pPr>
                                <w:spacing w:after="160" w:line="259" w:lineRule="auto"/>
                                <w:jc w:val="left"/>
                              </w:pPr>
                              <w:r>
                                <w:rPr>
                                  <w:rFonts w:ascii="KaiTi" w:eastAsia="KaiTi" w:hAnsi="KaiTi" w:cs="KaiTi"/>
                                  <w:color w:val="FFFFFF"/>
                                  <w:sz w:val="28"/>
                                </w:rPr>
                                <w:t>功能策划部</w:t>
                              </w:r>
                            </w:p>
                          </w:txbxContent>
                        </wps:txbx>
                        <wps:bodyPr horzOverflow="overflow" vert="horz" lIns="0" tIns="0" rIns="0" bIns="0" rtlCol="0">
                          <a:noAutofit/>
                        </wps:bodyPr>
                      </wps:wsp>
                      <wps:wsp>
                        <wps:cNvPr id="54744" name="Shape 54744"/>
                        <wps:cNvSpPr/>
                        <wps:spPr>
                          <a:xfrm>
                            <a:off x="2481397" y="1979367"/>
                            <a:ext cx="929386" cy="591068"/>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74" name="Shape 6574"/>
                        <wps:cNvSpPr/>
                        <wps:spPr>
                          <a:xfrm>
                            <a:off x="2481453" y="1979549"/>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75" name="Rectangle 6575"/>
                        <wps:cNvSpPr/>
                        <wps:spPr>
                          <a:xfrm>
                            <a:off x="2680208" y="1967794"/>
                            <a:ext cx="711449" cy="237149"/>
                          </a:xfrm>
                          <a:prstGeom prst="rect">
                            <a:avLst/>
                          </a:prstGeom>
                          <a:ln>
                            <a:noFill/>
                          </a:ln>
                        </wps:spPr>
                        <wps:txbx>
                          <w:txbxContent>
                            <w:p w14:paraId="2D17F5DE" w14:textId="77777777" w:rsidR="00EF2E39" w:rsidRDefault="00EF2E39" w:rsidP="00566E06">
                              <w:pPr>
                                <w:spacing w:after="160" w:line="259" w:lineRule="auto"/>
                                <w:jc w:val="left"/>
                              </w:pPr>
                              <w:r>
                                <w:rPr>
                                  <w:rFonts w:ascii="KaiTi" w:eastAsia="KaiTi" w:hAnsi="KaiTi" w:cs="KaiTi"/>
                                  <w:color w:val="FFFFFF"/>
                                  <w:sz w:val="28"/>
                                </w:rPr>
                                <w:t>副经理</w:t>
                              </w:r>
                            </w:p>
                          </w:txbxContent>
                        </wps:txbx>
                        <wps:bodyPr horzOverflow="overflow" vert="horz" lIns="0" tIns="0" rIns="0" bIns="0" rtlCol="0">
                          <a:noAutofit/>
                        </wps:bodyPr>
                      </wps:wsp>
                      <wps:wsp>
                        <wps:cNvPr id="6576" name="Rectangle 6576"/>
                        <wps:cNvSpPr/>
                        <wps:spPr>
                          <a:xfrm>
                            <a:off x="2697660" y="2229745"/>
                            <a:ext cx="711449" cy="323673"/>
                          </a:xfrm>
                          <a:prstGeom prst="rect">
                            <a:avLst/>
                          </a:prstGeom>
                          <a:ln>
                            <a:noFill/>
                          </a:ln>
                        </wps:spPr>
                        <wps:txbx>
                          <w:txbxContent>
                            <w:p w14:paraId="33DA090B" w14:textId="77777777" w:rsidR="00EF2E39" w:rsidRDefault="00EF2E39" w:rsidP="00566E06">
                              <w:pPr>
                                <w:spacing w:after="160" w:line="259" w:lineRule="auto"/>
                                <w:jc w:val="left"/>
                              </w:pPr>
                              <w:r>
                                <w:rPr>
                                  <w:rFonts w:ascii="KaiTi" w:eastAsia="KaiTi" w:hAnsi="KaiTi" w:cs="KaiTi"/>
                                  <w:color w:val="FFFFFF"/>
                                  <w:sz w:val="28"/>
                                </w:rPr>
                                <w:t>市场部</w:t>
                              </w:r>
                            </w:p>
                          </w:txbxContent>
                        </wps:txbx>
                        <wps:bodyPr horzOverflow="overflow" vert="horz" lIns="0" tIns="0" rIns="0" bIns="0" rtlCol="0">
                          <a:noAutofit/>
                        </wps:bodyPr>
                      </wps:wsp>
                      <wps:wsp>
                        <wps:cNvPr id="54745" name="Shape 54745"/>
                        <wps:cNvSpPr/>
                        <wps:spPr>
                          <a:xfrm>
                            <a:off x="2713863"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78" name="Shape 6578"/>
                        <wps:cNvSpPr/>
                        <wps:spPr>
                          <a:xfrm>
                            <a:off x="2713863"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10" name="Rectangle 49310"/>
                        <wps:cNvSpPr/>
                        <wps:spPr>
                          <a:xfrm>
                            <a:off x="3435562" y="2771829"/>
                            <a:ext cx="472165" cy="316410"/>
                          </a:xfrm>
                          <a:prstGeom prst="rect">
                            <a:avLst/>
                          </a:prstGeom>
                          <a:ln>
                            <a:noFill/>
                          </a:ln>
                        </wps:spPr>
                        <wps:txbx>
                          <w:txbxContent>
                            <w:p w14:paraId="7A8609E8" w14:textId="77777777" w:rsidR="00EF2E39" w:rsidRDefault="00EF2E39" w:rsidP="00566E06">
                              <w:pPr>
                                <w:spacing w:after="160" w:line="259" w:lineRule="auto"/>
                                <w:jc w:val="left"/>
                              </w:pPr>
                              <w:r>
                                <w:rPr>
                                  <w:rFonts w:ascii="KaiTi" w:eastAsia="KaiTi" w:hAnsi="KaiTi" w:cs="KaiTi"/>
                                  <w:color w:val="FFFFFF"/>
                                  <w:sz w:val="28"/>
                                </w:rPr>
                                <w:t>部</w:t>
                              </w:r>
                            </w:p>
                          </w:txbxContent>
                        </wps:txbx>
                        <wps:bodyPr horzOverflow="overflow" vert="horz" lIns="0" tIns="0" rIns="0" bIns="0" rtlCol="0">
                          <a:noAutofit/>
                        </wps:bodyPr>
                      </wps:wsp>
                      <wps:wsp>
                        <wps:cNvPr id="49309" name="Rectangle 49309"/>
                        <wps:cNvSpPr/>
                        <wps:spPr>
                          <a:xfrm>
                            <a:off x="2733910" y="2771846"/>
                            <a:ext cx="711449" cy="332021"/>
                          </a:xfrm>
                          <a:prstGeom prst="rect">
                            <a:avLst/>
                          </a:prstGeom>
                          <a:ln>
                            <a:noFill/>
                          </a:ln>
                        </wps:spPr>
                        <wps:txbx>
                          <w:txbxContent>
                            <w:p w14:paraId="6DB676C8" w14:textId="77777777" w:rsidR="00EF2E39" w:rsidRDefault="00EF2E39" w:rsidP="00566E06">
                              <w:pPr>
                                <w:spacing w:after="160" w:line="259" w:lineRule="auto"/>
                                <w:jc w:val="left"/>
                              </w:pPr>
                              <w:r>
                                <w:rPr>
                                  <w:rFonts w:ascii="KaiTi" w:eastAsia="KaiTi" w:hAnsi="KaiTi" w:cs="KaiTi" w:hint="eastAsia"/>
                                  <w:color w:val="FFFFFF"/>
                                  <w:sz w:val="28"/>
                                </w:rPr>
                                <w:t>网点服务</w:t>
                              </w:r>
                            </w:p>
                          </w:txbxContent>
                        </wps:txbx>
                        <wps:bodyPr horzOverflow="overflow" vert="horz" lIns="0" tIns="0" rIns="0" bIns="0" rtlCol="0">
                          <a:noAutofit/>
                        </wps:bodyPr>
                      </wps:wsp>
                      <wps:wsp>
                        <wps:cNvPr id="54746" name="Shape 54746"/>
                        <wps:cNvSpPr/>
                        <wps:spPr>
                          <a:xfrm>
                            <a:off x="2713863"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81" name="Shape 6581"/>
                        <wps:cNvSpPr/>
                        <wps:spPr>
                          <a:xfrm>
                            <a:off x="2713863"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06" name="Rectangle 49306"/>
                        <wps:cNvSpPr/>
                        <wps:spPr>
                          <a:xfrm>
                            <a:off x="2733795" y="3431681"/>
                            <a:ext cx="711449" cy="320809"/>
                          </a:xfrm>
                          <a:prstGeom prst="rect">
                            <a:avLst/>
                          </a:prstGeom>
                          <a:ln>
                            <a:noFill/>
                          </a:ln>
                        </wps:spPr>
                        <wps:txbx>
                          <w:txbxContent>
                            <w:p w14:paraId="3C990E6E" w14:textId="77777777" w:rsidR="00EF2E39" w:rsidRDefault="00EF2E39" w:rsidP="00566E06">
                              <w:pPr>
                                <w:spacing w:after="160" w:line="259" w:lineRule="auto"/>
                                <w:jc w:val="left"/>
                              </w:pPr>
                              <w:r>
                                <w:rPr>
                                  <w:rFonts w:ascii="KaiTi" w:eastAsia="KaiTi" w:hAnsi="KaiTi" w:cs="KaiTi"/>
                                  <w:color w:val="FFFFFF"/>
                                  <w:sz w:val="28"/>
                                </w:rPr>
                                <w:t>市场营</w:t>
                              </w:r>
                            </w:p>
                          </w:txbxContent>
                        </wps:txbx>
                        <wps:bodyPr horzOverflow="overflow" vert="horz" lIns="0" tIns="0" rIns="0" bIns="0" rtlCol="0">
                          <a:noAutofit/>
                        </wps:bodyPr>
                      </wps:wsp>
                      <wps:wsp>
                        <wps:cNvPr id="49308" name="Rectangle 49308"/>
                        <wps:cNvSpPr/>
                        <wps:spPr>
                          <a:xfrm>
                            <a:off x="3268668" y="3431681"/>
                            <a:ext cx="472165" cy="332021"/>
                          </a:xfrm>
                          <a:prstGeom prst="rect">
                            <a:avLst/>
                          </a:prstGeom>
                          <a:ln>
                            <a:noFill/>
                          </a:ln>
                        </wps:spPr>
                        <wps:txbx>
                          <w:txbxContent>
                            <w:p w14:paraId="53B45780" w14:textId="77777777" w:rsidR="00EF2E39" w:rsidRDefault="00EF2E39" w:rsidP="00566E06">
                              <w:pPr>
                                <w:spacing w:after="160" w:line="259" w:lineRule="auto"/>
                                <w:jc w:val="left"/>
                              </w:pPr>
                              <w:r>
                                <w:rPr>
                                  <w:rFonts w:ascii="KaiTi" w:eastAsia="KaiTi" w:hAnsi="KaiTi" w:cs="KaiTi"/>
                                  <w:color w:val="FFFFFF"/>
                                  <w:sz w:val="28"/>
                                </w:rPr>
                                <w:t>销部</w:t>
                              </w:r>
                            </w:p>
                          </w:txbxContent>
                        </wps:txbx>
                        <wps:bodyPr horzOverflow="overflow" vert="horz" lIns="0" tIns="0" rIns="0" bIns="0" rtlCol="0">
                          <a:noAutofit/>
                        </wps:bodyPr>
                      </wps:wsp>
                      <wps:wsp>
                        <wps:cNvPr id="54747" name="Shape 54747"/>
                        <wps:cNvSpPr/>
                        <wps:spPr>
                          <a:xfrm>
                            <a:off x="2713863" y="3959098"/>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84" name="Shape 6584"/>
                        <wps:cNvSpPr/>
                        <wps:spPr>
                          <a:xfrm>
                            <a:off x="2713863" y="3959098"/>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9304" name="Rectangle 49304"/>
                        <wps:cNvSpPr/>
                        <wps:spPr>
                          <a:xfrm>
                            <a:off x="2733795" y="4091517"/>
                            <a:ext cx="711449" cy="331893"/>
                          </a:xfrm>
                          <a:prstGeom prst="rect">
                            <a:avLst/>
                          </a:prstGeom>
                          <a:ln>
                            <a:noFill/>
                          </a:ln>
                        </wps:spPr>
                        <wps:txbx>
                          <w:txbxContent>
                            <w:p w14:paraId="7C3EB818" w14:textId="77777777" w:rsidR="00EF2E39" w:rsidRDefault="00EF2E39" w:rsidP="00566E06">
                              <w:pPr>
                                <w:spacing w:after="160" w:line="259" w:lineRule="auto"/>
                                <w:jc w:val="left"/>
                              </w:pPr>
                              <w:r>
                                <w:rPr>
                                  <w:rFonts w:ascii="KaiTi" w:eastAsia="KaiTi" w:hAnsi="KaiTi" w:cs="KaiTi"/>
                                  <w:color w:val="FFFFFF"/>
                                  <w:sz w:val="28"/>
                                </w:rPr>
                                <w:t>售后服</w:t>
                              </w:r>
                            </w:p>
                          </w:txbxContent>
                        </wps:txbx>
                        <wps:bodyPr horzOverflow="overflow" vert="horz" lIns="0" tIns="0" rIns="0" bIns="0" rtlCol="0">
                          <a:noAutofit/>
                        </wps:bodyPr>
                      </wps:wsp>
                      <wps:wsp>
                        <wps:cNvPr id="49305" name="Rectangle 49305"/>
                        <wps:cNvSpPr/>
                        <wps:spPr>
                          <a:xfrm>
                            <a:off x="3268668" y="4091517"/>
                            <a:ext cx="472165" cy="342460"/>
                          </a:xfrm>
                          <a:prstGeom prst="rect">
                            <a:avLst/>
                          </a:prstGeom>
                          <a:ln>
                            <a:noFill/>
                          </a:ln>
                        </wps:spPr>
                        <wps:txbx>
                          <w:txbxContent>
                            <w:p w14:paraId="08D84B2E" w14:textId="77777777" w:rsidR="00EF2E39" w:rsidRDefault="00EF2E39" w:rsidP="00566E06">
                              <w:pPr>
                                <w:spacing w:after="160" w:line="259" w:lineRule="auto"/>
                                <w:jc w:val="left"/>
                              </w:pPr>
                              <w:r>
                                <w:rPr>
                                  <w:rFonts w:ascii="KaiTi" w:eastAsia="KaiTi" w:hAnsi="KaiTi" w:cs="KaiTi"/>
                                  <w:color w:val="FFFFFF"/>
                                  <w:sz w:val="28"/>
                                </w:rPr>
                                <w:t>务部</w:t>
                              </w:r>
                            </w:p>
                          </w:txbxContent>
                        </wps:txbx>
                        <wps:bodyPr horzOverflow="overflow" vert="horz" lIns="0" tIns="0" rIns="0" bIns="0" rtlCol="0">
                          <a:noAutofit/>
                        </wps:bodyPr>
                      </wps:wsp>
                      <wps:wsp>
                        <wps:cNvPr id="54748" name="Shape 54748"/>
                        <wps:cNvSpPr/>
                        <wps:spPr>
                          <a:xfrm>
                            <a:off x="3605957" y="1979367"/>
                            <a:ext cx="929386" cy="591304"/>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87" name="Shape 6587"/>
                        <wps:cNvSpPr/>
                        <wps:spPr>
                          <a:xfrm>
                            <a:off x="3445521" y="2626530"/>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88" name="Rectangle 6588"/>
                        <wps:cNvSpPr/>
                        <wps:spPr>
                          <a:xfrm>
                            <a:off x="3804920" y="1967794"/>
                            <a:ext cx="711449" cy="237149"/>
                          </a:xfrm>
                          <a:prstGeom prst="rect">
                            <a:avLst/>
                          </a:prstGeom>
                          <a:ln>
                            <a:noFill/>
                          </a:ln>
                        </wps:spPr>
                        <wps:txbx>
                          <w:txbxContent>
                            <w:p w14:paraId="6E984DC1" w14:textId="77777777" w:rsidR="00EF2E39" w:rsidRDefault="00EF2E39" w:rsidP="00566E06">
                              <w:pPr>
                                <w:spacing w:after="160" w:line="259" w:lineRule="auto"/>
                                <w:jc w:val="left"/>
                              </w:pPr>
                              <w:r>
                                <w:rPr>
                                  <w:rFonts w:ascii="KaiTi" w:eastAsia="KaiTi" w:hAnsi="KaiTi" w:cs="KaiTi"/>
                                  <w:color w:val="FFFFFF"/>
                                  <w:sz w:val="28"/>
                                </w:rPr>
                                <w:t>副经理</w:t>
                              </w:r>
                            </w:p>
                          </w:txbxContent>
                        </wps:txbx>
                        <wps:bodyPr horzOverflow="overflow" vert="horz" lIns="0" tIns="0" rIns="0" bIns="0" rtlCol="0">
                          <a:noAutofit/>
                        </wps:bodyPr>
                      </wps:wsp>
                      <wps:wsp>
                        <wps:cNvPr id="6589" name="Rectangle 6589"/>
                        <wps:cNvSpPr/>
                        <wps:spPr>
                          <a:xfrm>
                            <a:off x="3804835" y="2255623"/>
                            <a:ext cx="711449" cy="314812"/>
                          </a:xfrm>
                          <a:prstGeom prst="rect">
                            <a:avLst/>
                          </a:prstGeom>
                          <a:ln>
                            <a:noFill/>
                          </a:ln>
                        </wps:spPr>
                        <wps:txbx>
                          <w:txbxContent>
                            <w:p w14:paraId="6BB7E6F2" w14:textId="77777777" w:rsidR="00EF2E39" w:rsidRDefault="00EF2E39" w:rsidP="00566E06">
                              <w:pPr>
                                <w:spacing w:after="160" w:line="259" w:lineRule="auto"/>
                                <w:jc w:val="left"/>
                              </w:pPr>
                              <w:r>
                                <w:rPr>
                                  <w:rFonts w:ascii="KaiTi" w:eastAsia="KaiTi" w:hAnsi="KaiTi" w:cs="KaiTi"/>
                                  <w:color w:val="FFFFFF"/>
                                  <w:sz w:val="28"/>
                                </w:rPr>
                                <w:t>行政部</w:t>
                              </w:r>
                            </w:p>
                          </w:txbxContent>
                        </wps:txbx>
                        <wps:bodyPr horzOverflow="overflow" vert="horz" lIns="0" tIns="0" rIns="0" bIns="0" rtlCol="0">
                          <a:noAutofit/>
                        </wps:bodyPr>
                      </wps:wsp>
                      <wps:wsp>
                        <wps:cNvPr id="54749" name="Shape 54749"/>
                        <wps:cNvSpPr/>
                        <wps:spPr>
                          <a:xfrm>
                            <a:off x="3838448" y="2639441"/>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91" name="Shape 6591"/>
                        <wps:cNvSpPr/>
                        <wps:spPr>
                          <a:xfrm>
                            <a:off x="3838448" y="2639441"/>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92" name="Rectangle 6592"/>
                        <wps:cNvSpPr/>
                        <wps:spPr>
                          <a:xfrm>
                            <a:off x="4036986" y="2771831"/>
                            <a:ext cx="711449" cy="332018"/>
                          </a:xfrm>
                          <a:prstGeom prst="rect">
                            <a:avLst/>
                          </a:prstGeom>
                          <a:ln>
                            <a:noFill/>
                          </a:ln>
                        </wps:spPr>
                        <wps:txbx>
                          <w:txbxContent>
                            <w:p w14:paraId="3D2F86DB" w14:textId="77777777" w:rsidR="00EF2E39" w:rsidRDefault="00EF2E39" w:rsidP="00566E06">
                              <w:pPr>
                                <w:spacing w:after="160" w:line="259" w:lineRule="auto"/>
                                <w:jc w:val="left"/>
                              </w:pPr>
                              <w:r>
                                <w:rPr>
                                  <w:rFonts w:ascii="KaiTi" w:eastAsia="KaiTi" w:hAnsi="KaiTi" w:cs="KaiTi"/>
                                  <w:color w:val="FFFFFF"/>
                                  <w:sz w:val="28"/>
                                </w:rPr>
                                <w:t>行政部</w:t>
                              </w:r>
                            </w:p>
                          </w:txbxContent>
                        </wps:txbx>
                        <wps:bodyPr horzOverflow="overflow" vert="horz" lIns="0" tIns="0" rIns="0" bIns="0" rtlCol="0">
                          <a:noAutofit/>
                        </wps:bodyPr>
                      </wps:wsp>
                      <wps:wsp>
                        <wps:cNvPr id="54750" name="Shape 54750"/>
                        <wps:cNvSpPr/>
                        <wps:spPr>
                          <a:xfrm>
                            <a:off x="3838448" y="3299333"/>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94" name="Shape 6594"/>
                        <wps:cNvSpPr/>
                        <wps:spPr>
                          <a:xfrm>
                            <a:off x="3838448" y="3299333"/>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95" name="Rectangle 6595"/>
                        <wps:cNvSpPr/>
                        <wps:spPr>
                          <a:xfrm>
                            <a:off x="4036986" y="3431662"/>
                            <a:ext cx="711449" cy="320484"/>
                          </a:xfrm>
                          <a:prstGeom prst="rect">
                            <a:avLst/>
                          </a:prstGeom>
                          <a:ln>
                            <a:noFill/>
                          </a:ln>
                        </wps:spPr>
                        <wps:txbx>
                          <w:txbxContent>
                            <w:p w14:paraId="5D7002EC" w14:textId="77777777" w:rsidR="00EF2E39" w:rsidRDefault="00EF2E39" w:rsidP="00566E06">
                              <w:pPr>
                                <w:spacing w:after="160" w:line="259" w:lineRule="auto"/>
                                <w:jc w:val="left"/>
                              </w:pPr>
                              <w:r>
                                <w:rPr>
                                  <w:rFonts w:ascii="KaiTi" w:eastAsia="KaiTi" w:hAnsi="KaiTi" w:cs="KaiTi"/>
                                  <w:color w:val="FFFFFF"/>
                                  <w:sz w:val="28"/>
                                </w:rPr>
                                <w:t>财务部</w:t>
                              </w:r>
                            </w:p>
                          </w:txbxContent>
                        </wps:txbx>
                        <wps:bodyPr horzOverflow="overflow" vert="horz" lIns="0" tIns="0" rIns="0" bIns="0" rtlCol="0">
                          <a:noAutofit/>
                        </wps:bodyPr>
                      </wps:wsp>
                      <wps:wsp>
                        <wps:cNvPr id="54751" name="Shape 54751"/>
                        <wps:cNvSpPr/>
                        <wps:spPr>
                          <a:xfrm>
                            <a:off x="3838448" y="3959098"/>
                            <a:ext cx="929386" cy="464693"/>
                          </a:xfrm>
                          <a:custGeom>
                            <a:avLst/>
                            <a:gdLst/>
                            <a:ahLst/>
                            <a:cxnLst/>
                            <a:rect l="0" t="0" r="0" b="0"/>
                            <a:pathLst>
                              <a:path w="929386" h="464693">
                                <a:moveTo>
                                  <a:pt x="0" y="0"/>
                                </a:moveTo>
                                <a:lnTo>
                                  <a:pt x="929386" y="0"/>
                                </a:lnTo>
                                <a:lnTo>
                                  <a:pt x="929386" y="464693"/>
                                </a:lnTo>
                                <a:lnTo>
                                  <a:pt x="0" y="464693"/>
                                </a:lnTo>
                                <a:lnTo>
                                  <a:pt x="0" y="0"/>
                                </a:lnTo>
                              </a:path>
                            </a:pathLst>
                          </a:custGeom>
                          <a:ln w="0" cap="flat">
                            <a:miter lim="127000"/>
                          </a:ln>
                        </wps:spPr>
                        <wps:style>
                          <a:lnRef idx="0">
                            <a:srgbClr val="000000">
                              <a:alpha val="0"/>
                            </a:srgbClr>
                          </a:lnRef>
                          <a:fillRef idx="1">
                            <a:srgbClr val="A4C0E3"/>
                          </a:fillRef>
                          <a:effectRef idx="0">
                            <a:scrgbClr r="0" g="0" b="0"/>
                          </a:effectRef>
                          <a:fontRef idx="none"/>
                        </wps:style>
                        <wps:bodyPr/>
                      </wps:wsp>
                      <wps:wsp>
                        <wps:cNvPr id="6597" name="Shape 6597"/>
                        <wps:cNvSpPr/>
                        <wps:spPr>
                          <a:xfrm>
                            <a:off x="3838448" y="3959098"/>
                            <a:ext cx="929386" cy="464693"/>
                          </a:xfrm>
                          <a:custGeom>
                            <a:avLst/>
                            <a:gdLst/>
                            <a:ahLst/>
                            <a:cxnLst/>
                            <a:rect l="0" t="0" r="0" b="0"/>
                            <a:pathLst>
                              <a:path w="929386" h="464693">
                                <a:moveTo>
                                  <a:pt x="0" y="464693"/>
                                </a:moveTo>
                                <a:lnTo>
                                  <a:pt x="929386" y="464693"/>
                                </a:lnTo>
                                <a:lnTo>
                                  <a:pt x="929386"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6598" name="Rectangle 6598"/>
                        <wps:cNvSpPr/>
                        <wps:spPr>
                          <a:xfrm>
                            <a:off x="3858399" y="4091493"/>
                            <a:ext cx="1183614" cy="331892"/>
                          </a:xfrm>
                          <a:prstGeom prst="rect">
                            <a:avLst/>
                          </a:prstGeom>
                          <a:ln>
                            <a:noFill/>
                          </a:ln>
                        </wps:spPr>
                        <wps:txbx>
                          <w:txbxContent>
                            <w:p w14:paraId="3244AEAB" w14:textId="77777777" w:rsidR="00EF2E39" w:rsidRDefault="00EF2E39" w:rsidP="00566E06">
                              <w:pPr>
                                <w:spacing w:after="160" w:line="259" w:lineRule="auto"/>
                                <w:jc w:val="left"/>
                              </w:pPr>
                              <w:r>
                                <w:rPr>
                                  <w:rFonts w:ascii="KaiTi" w:eastAsia="KaiTi" w:hAnsi="KaiTi" w:cs="KaiTi"/>
                                  <w:color w:val="FFFFFF"/>
                                  <w:sz w:val="28"/>
                                </w:rPr>
                                <w:t>人力资源部</w:t>
                              </w:r>
                            </w:p>
                          </w:txbxContent>
                        </wps:txbx>
                        <wps:bodyPr horzOverflow="overflow" vert="horz" lIns="0" tIns="0" rIns="0" bIns="0" rtlCol="0">
                          <a:noAutofit/>
                        </wps:bodyPr>
                      </wps:wsp>
                    </wpg:wgp>
                  </a:graphicData>
                </a:graphic>
              </wp:inline>
            </w:drawing>
          </mc:Choice>
          <mc:Fallback>
            <w:pict>
              <v:group w14:anchorId="1CD1418F" id="Group 50937" o:spid="_x0000_s1061" style="width:397pt;height:349.15pt;mso-position-horizontal-relative:char;mso-position-vertical-relative:line" coordsize="50420,4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">
                <v:shape id="Shape 6528" o:spid="_x0000_s1062" style="position:absolute;left:36990;top:24442;width:1394;height:17473;visibility:visible;mso-wrap-style:square;v-text-anchor:top" coordsize="139446,174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" path="m,l,1747266r139446,e" filled="f" strokecolor="#c4d5eb" strokeweight="1pt">
                  <v:stroke miterlimit="83231f" joinstyle="miter"/>
                  <v:path arrowok="t" textboxrect="0,0,139446,1747266"/>
                </v:shape>
                <v:shape id="Shape 6529" o:spid="_x0000_s1063" style="position:absolute;left:36990;top:24442;width:1394;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" path="m,l,1087374r139446,e" filled="f" strokecolor="#c4d5eb" strokeweight="1pt">
                  <v:stroke miterlimit="83231f" joinstyle="miter"/>
                  <v:path arrowok="t" textboxrect="0,0,139446,1087374"/>
                </v:shape>
                <v:shape id="Shape 6530" o:spid="_x0000_s1064" style="position:absolute;left:36990;top:24442;width:1394;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" path="m,l,427482r139446,e" filled="f" strokecolor="#c4d5eb" strokeweight="1pt">
                  <v:stroke miterlimit="83231f" joinstyle="miter"/>
                  <v:path arrowok="t" textboxrect="0,0,139446,427482"/>
                </v:shape>
                <v:shape id="Shape 6531" o:spid="_x0000_s1065" style="position:absolute;left:23839;top:17843;width:16868;height:1952;visibility:visible;mso-wrap-style:square;v-text-anchor:top" coordsize="1686814,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" path="m,l,97663r1686814,l1686814,195199e" filled="f" strokecolor="#c4d5eb" strokeweight="1pt">
                  <v:stroke miterlimit="83231f" joinstyle="miter"/>
                  <v:path arrowok="t" textboxrect="0,0,1686814,195199"/>
                </v:shape>
                <v:shape id="Shape 6532" o:spid="_x0000_s1066" style="position:absolute;left:25744;top:24442;width:1394;height:17473;visibility:visible;mso-wrap-style:square;v-text-anchor:top" coordsize="139446,174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" path="m,l,1747266r139446,e" filled="f" strokecolor="#c4d5eb" strokeweight="1pt">
                  <v:stroke miterlimit="83231f" joinstyle="miter"/>
                  <v:path arrowok="t" textboxrect="0,0,139446,1747266"/>
                </v:shape>
                <v:shape id="Shape 6533" o:spid="_x0000_s1067" style="position:absolute;left:25744;top:24442;width:1394;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" path="m,l,1087374r139446,e" filled="f" strokecolor="#c4d5eb" strokeweight="1pt">
                  <v:stroke miterlimit="83231f" joinstyle="miter"/>
                  <v:path arrowok="t" textboxrect="0,0,139446,1087374"/>
                </v:shape>
                <v:shape id="Shape 6534" o:spid="_x0000_s1068" style="position:absolute;left:25744;top:24442;width:1394;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" path="m,l,427482r139446,e" filled="f" strokecolor="#c4d5eb" strokeweight="1pt">
                  <v:stroke miterlimit="83231f" joinstyle="miter"/>
                  <v:path arrowok="t" textboxrect="0,0,139446,427482"/>
                </v:shape>
                <v:shape id="Shape 6535" o:spid="_x0000_s1069" style="position:absolute;left:23839;top:17843;width:5622;height:1952;visibility:visible;mso-wrap-style:square;v-text-anchor:top" coordsize="562229,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" path="m,l,97663r562229,l562229,195199e" filled="f" strokecolor="#c4d5eb" strokeweight="1pt">
                  <v:stroke miterlimit="83231f" joinstyle="miter"/>
                  <v:path arrowok="t" textboxrect="0,0,562229,195199"/>
                </v:shape>
                <v:shape id="Shape 6536" o:spid="_x0000_s1070" style="position:absolute;left:20539;top:24442;width:1395;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" path="m139446,r,1087374l,1087374e" filled="f" strokecolor="#c4d5eb" strokeweight="1pt">
                  <v:stroke miterlimit="83231f" joinstyle="miter"/>
                  <v:path arrowok="t" textboxrect="0,0,139446,1087374"/>
                </v:shape>
                <v:shape id="Shape 6537" o:spid="_x0000_s1071" style="position:absolute;left:20539;top:24442;width:1395;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" path="m139446,r,427482l,427482e" filled="f" strokecolor="#c4d5eb" strokeweight="1pt">
                  <v:stroke miterlimit="83231f" joinstyle="miter"/>
                  <v:path arrowok="t" textboxrect="0,0,139446,427482"/>
                </v:shape>
                <v:shape id="Shape 6538" o:spid="_x0000_s1072" style="position:absolute;left:18216;top:17843;width:5623;height:1952;visibility:visible;mso-wrap-style:square;v-text-anchor:top" coordsize="562229,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" path="m562229,r,97663l,97663r,97536e" filled="f" strokecolor="#c4d5eb" strokeweight="1pt">
                  <v:stroke miterlimit="83231f" joinstyle="miter"/>
                  <v:path arrowok="t" textboxrect="0,0,562229,195199"/>
                </v:shape>
                <v:shape id="Shape 6539" o:spid="_x0000_s1073" style="position:absolute;left:9293;top:24442;width:1395;height:10874;visibility:visible;mso-wrap-style:square;v-text-anchor:top" coordsize="139446,108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" path="m139446,r,1087374l,1087374e" filled="f" strokecolor="#c4d5eb" strokeweight="1pt">
                  <v:stroke miterlimit="83231f" joinstyle="miter"/>
                  <v:path arrowok="t" textboxrect="0,0,139446,1087374"/>
                </v:shape>
                <v:shape id="Shape 6540" o:spid="_x0000_s1074" style="position:absolute;left:9293;top:24442;width:1395;height:4275;visibility:visible;mso-wrap-style:square;v-text-anchor:top" coordsize="139446,4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" path="m139446,r,427482l,427482e" filled="f" strokecolor="#c4d5eb" strokeweight="1pt">
                  <v:stroke miterlimit="83231f" joinstyle="miter"/>
                  <v:path arrowok="t" textboxrect="0,0,139446,427482"/>
                </v:shape>
                <v:shape id="Shape 6541" o:spid="_x0000_s1075" style="position:absolute;left:6971;top:17843;width:16868;height:1952;visibility:visible;mso-wrap-style:square;v-text-anchor:top" coordsize="1686814,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" path="m1686814,r,97663l,97663r,97536e" filled="f" strokecolor="#c4d5eb" strokeweight="1pt">
                  <v:stroke miterlimit="83231f" joinstyle="miter"/>
                  <v:path arrowok="t" textboxrect="0,0,1686814,195199"/>
                </v:shape>
                <v:shape id="Shape 6542" o:spid="_x0000_s1076" style="position:absolute;left:23839;top:11245;width:0;height:1951;visibility:visible;mso-wrap-style:square;v-text-anchor:top" coordsize="0,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" path="m,l,195073e" filled="f" strokecolor="#a4c0e3" strokeweight="1pt">
                  <v:stroke miterlimit="83231f" joinstyle="miter"/>
                  <v:path arrowok="t" textboxrect="0,0,0,195073"/>
                </v:shape>
                <v:shape id="Shape 6543" o:spid="_x0000_s1077" style="position:absolute;left:23839;top:4646;width:0;height:1952;visibility:visible;mso-wrap-style:square;v-text-anchor:top" coordsize="0,19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" path="m,l,195199e" filled="f" strokecolor="#7aa9da" strokeweight="1pt">
                  <v:stroke miterlimit="83231f" joinstyle="miter"/>
                  <v:path arrowok="t" textboxrect="0,0,0,195199"/>
                </v:shape>
                <v:shape id="Shape 54735" o:spid="_x0000_s1078" style="position:absolute;left:19192;width:9294;height:4646;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" path="m,l929386,r,464693l,464693,,e" fillcolor="#477ba9" stroked="f" strokeweight="0">
                  <v:stroke miterlimit="83231f" joinstyle="miter"/>
                  <v:path arrowok="t" textboxrect="0,0,929386,464693"/>
                </v:shape>
                <v:shape id="Shape 6545" o:spid="_x0000_s1079" style="position:absolute;left:19192;width:9294;height:4646;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" path="m,464693r929386,l929386,,,,,464693xe" filled="f" strokecolor="white" strokeweight="1pt">
                  <v:stroke miterlimit="83231f" joinstyle="miter"/>
                  <v:path arrowok="t" textboxrect="0,0,929386,464693"/>
                </v:shape>
                <v:rect id="Rectangle 6546" o:spid="_x0000_s1080" style="position:absolute;left:21814;top:1176;width:5412;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y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KgFjLnHAAAA3QAA&#10;AA8AAAAAAAAAAAAAAAAABwIAAGRycy9kb3ducmV2LnhtbFBLBQYAAAAAAwADALcAAAD7AgAAAAA=&#10;" filled="f" stroked="f">
                  <v:textbox inset="0,0,0,0">
                    <w:txbxContent>
                      <w:p w14:paraId="5D2361A2" w14:textId="77777777" w:rsidR="00EF2E39" w:rsidRDefault="00EF2E39" w:rsidP="00566E06">
                        <w:pPr>
                          <w:spacing w:after="160" w:line="259" w:lineRule="auto"/>
                          <w:jc w:val="left"/>
                        </w:pPr>
                        <w:r>
                          <w:rPr>
                            <w:rFonts w:ascii="KaiTi" w:eastAsia="KaiTi" w:hAnsi="KaiTi" w:cs="KaiTi"/>
                            <w:color w:val="FFFFFF"/>
                            <w:sz w:val="32"/>
                          </w:rPr>
                          <w:t>股东</w:t>
                        </w:r>
                      </w:p>
                    </w:txbxContent>
                  </v:textbox>
                </v:rect>
                <v:shape id="Shape 54736" o:spid="_x0000_s1081" style="position:absolute;left:19192;top:6598;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" path="m,l929386,r,464693l,464693,,e" fillcolor="#528cc1" stroked="f" strokeweight="0">
                  <v:stroke miterlimit="83231f" joinstyle="miter"/>
                  <v:path arrowok="t" textboxrect="0,0,929386,464693"/>
                </v:shape>
                <v:shape id="Shape 6548" o:spid="_x0000_s1082" style="position:absolute;left:19192;top:6598;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" path="m,464693r929386,l929386,,,,,464693xe" filled="f" strokecolor="white" strokeweight="1pt">
                  <v:stroke miterlimit="83231f" joinstyle="miter"/>
                  <v:path arrowok="t" textboxrect="0,0,929386,464693"/>
                </v:shape>
                <v:rect id="Rectangle 49058" o:spid="_x0000_s1083" style="position:absolute;left:22961;top:7921;width:4743;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" filled="f" stroked="f">
                  <v:textbox inset="0,0,0,0">
                    <w:txbxContent>
                      <w:p w14:paraId="1BD31DEE" w14:textId="77777777" w:rsidR="00EF2E39" w:rsidRDefault="00EF2E39" w:rsidP="00566E06">
                        <w:pPr>
                          <w:spacing w:after="160" w:line="259" w:lineRule="auto"/>
                          <w:jc w:val="left"/>
                        </w:pPr>
                        <w:r>
                          <w:rPr>
                            <w:rFonts w:ascii="KaiTi" w:eastAsia="KaiTi" w:hAnsi="KaiTi" w:cs="KaiTi"/>
                            <w:color w:val="FFFFFF"/>
                            <w:sz w:val="28"/>
                          </w:rPr>
                          <w:t>事长</w:t>
                        </w:r>
                      </w:p>
                    </w:txbxContent>
                  </v:textbox>
                </v:rect>
                <v:rect id="Rectangle 49057" o:spid="_x0000_s1084" style="position:absolute;left:21178;top:7921;width:237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" filled="f" stroked="f">
                  <v:textbox inset="0,0,0,0">
                    <w:txbxContent>
                      <w:p w14:paraId="01063F03" w14:textId="77777777" w:rsidR="00EF2E39" w:rsidRDefault="00EF2E39" w:rsidP="00566E06">
                        <w:pPr>
                          <w:spacing w:after="160" w:line="259" w:lineRule="auto"/>
                          <w:jc w:val="left"/>
                        </w:pPr>
                        <w:r>
                          <w:rPr>
                            <w:rFonts w:ascii="KaiTi" w:eastAsia="KaiTi" w:hAnsi="KaiTi" w:cs="KaiTi"/>
                            <w:color w:val="FFFFFF"/>
                            <w:sz w:val="28"/>
                          </w:rPr>
                          <w:t>董</w:t>
                        </w:r>
                      </w:p>
                    </w:txbxContent>
                  </v:textbox>
                </v:rect>
                <v:shape id="Shape 54737" o:spid="_x0000_s1085" style="position:absolute;left:19192;top:13196;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" path="m,l929386,r,464693l,464693,,e" fillcolor="#5f9cd5" stroked="f" strokeweight="0">
                  <v:stroke miterlimit="83231f" joinstyle="miter"/>
                  <v:path arrowok="t" textboxrect="0,0,929386,464693"/>
                </v:shape>
                <v:shape id="Shape 6551" o:spid="_x0000_s1086" style="position:absolute;left:19192;top:13196;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" path="m,464693r929386,l929386,,,,,464693xe" filled="f" strokecolor="white" strokeweight="1pt">
                  <v:stroke miterlimit="83231f" joinstyle="miter"/>
                  <v:path arrowok="t" textboxrect="0,0,929386,464693"/>
                </v:shape>
                <v:rect id="Rectangle 49055" o:spid="_x0000_s1087" style="position:absolute;left:21178;top:14520;width:237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" filled="f" stroked="f">
                  <v:textbox inset="0,0,0,0">
                    <w:txbxContent>
                      <w:p w14:paraId="4C908184" w14:textId="77777777" w:rsidR="00EF2E39" w:rsidRDefault="00EF2E39" w:rsidP="00566E06">
                        <w:pPr>
                          <w:spacing w:after="160" w:line="259" w:lineRule="auto"/>
                          <w:jc w:val="left"/>
                        </w:pPr>
                        <w:r>
                          <w:rPr>
                            <w:rFonts w:ascii="KaiTi" w:eastAsia="KaiTi" w:hAnsi="KaiTi" w:cs="KaiTi"/>
                            <w:color w:val="FFFFFF"/>
                            <w:sz w:val="28"/>
                          </w:rPr>
                          <w:t>总</w:t>
                        </w:r>
                      </w:p>
                    </w:txbxContent>
                  </v:textbox>
                </v:rect>
                <v:rect id="Rectangle 49056" o:spid="_x0000_s1088" style="position:absolute;left:22961;top:14520;width:474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HT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" filled="f" stroked="f">
                  <v:textbox inset="0,0,0,0">
                    <w:txbxContent>
                      <w:p w14:paraId="57FA564C" w14:textId="77777777" w:rsidR="00EF2E39" w:rsidRDefault="00EF2E39" w:rsidP="00566E06">
                        <w:pPr>
                          <w:spacing w:after="160" w:line="259" w:lineRule="auto"/>
                          <w:jc w:val="left"/>
                        </w:pPr>
                        <w:r>
                          <w:rPr>
                            <w:rFonts w:ascii="KaiTi" w:eastAsia="KaiTi" w:hAnsi="KaiTi" w:cs="KaiTi"/>
                            <w:color w:val="FFFFFF"/>
                            <w:sz w:val="28"/>
                          </w:rPr>
                          <w:t>经理</w:t>
                        </w:r>
                      </w:p>
                    </w:txbxContent>
                  </v:textbox>
                </v:rect>
                <v:shape id="Shape 54738" o:spid="_x0000_s1089" style="position:absolute;left:2324;top:19793;width:9293;height:5911;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" path="m,l929386,r,464693l,464693,,e" fillcolor="#a4c0e3" stroked="f" strokeweight="0">
                  <v:stroke miterlimit="83231f" joinstyle="miter"/>
                  <v:path arrowok="t" textboxrect="0,0,929386,464693"/>
                </v:shape>
                <v:shape id="Shape 6554" o:spid="_x0000_s1090" style="position:absolute;left:2324;top:19795;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" path="m,464693r929386,l929386,,,,,464693xe" filled="f" strokecolor="white" strokeweight="1pt">
                  <v:stroke miterlimit="83231f" joinstyle="miter"/>
                  <v:path arrowok="t" textboxrect="0,0,929386,464693"/>
                </v:shape>
                <v:rect id="Rectangle 49301" o:spid="_x0000_s1091" style="position:absolute;left:4307;top:19677;width:4743;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" filled="f" stroked="f">
                  <v:textbox inset="0,0,0,0">
                    <w:txbxContent>
                      <w:p w14:paraId="1EE28FF7" w14:textId="77777777" w:rsidR="00EF2E39" w:rsidRDefault="00EF2E39" w:rsidP="00566E06">
                        <w:pPr>
                          <w:spacing w:after="160" w:line="259" w:lineRule="auto"/>
                          <w:jc w:val="left"/>
                        </w:pPr>
                        <w:r>
                          <w:rPr>
                            <w:rFonts w:ascii="KaiTi" w:eastAsia="KaiTi" w:hAnsi="KaiTi" w:cs="KaiTi"/>
                            <w:color w:val="FFFFFF"/>
                            <w:sz w:val="28"/>
                          </w:rPr>
                          <w:t>副经</w:t>
                        </w:r>
                      </w:p>
                    </w:txbxContent>
                  </v:textbox>
                </v:rect>
                <v:rect id="Rectangle 49303" o:spid="_x0000_s1092" style="position:absolute;left:7874;top:19677;width:237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" filled="f" stroked="f">
                  <v:textbox inset="0,0,0,0">
                    <w:txbxContent>
                      <w:p w14:paraId="11F7429A" w14:textId="77777777" w:rsidR="00EF2E39" w:rsidRDefault="00EF2E39" w:rsidP="00566E06">
                        <w:pPr>
                          <w:spacing w:after="160" w:line="259" w:lineRule="auto"/>
                          <w:jc w:val="left"/>
                        </w:pPr>
                        <w:r>
                          <w:rPr>
                            <w:rFonts w:ascii="KaiTi" w:eastAsia="KaiTi" w:hAnsi="KaiTi" w:cs="KaiTi"/>
                            <w:color w:val="FFFFFF"/>
                            <w:sz w:val="28"/>
                          </w:rPr>
                          <w:t>理</w:t>
                        </w:r>
                      </w:p>
                    </w:txbxContent>
                  </v:textbox>
                </v:rect>
                <v:rect id="Rectangle 49299" o:spid="_x0000_s1093" style="position:absolute;left:4307;top:22556;width:4743;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" filled="f" stroked="f">
                  <v:textbox inset="0,0,0,0">
                    <w:txbxContent>
                      <w:p w14:paraId="2BD39A49" w14:textId="77777777" w:rsidR="00EF2E39" w:rsidRDefault="00EF2E39" w:rsidP="00566E06">
                        <w:pPr>
                          <w:spacing w:after="160" w:line="259" w:lineRule="auto"/>
                          <w:jc w:val="left"/>
                        </w:pPr>
                        <w:r>
                          <w:rPr>
                            <w:rFonts w:ascii="KaiTi" w:eastAsia="KaiTi" w:hAnsi="KaiTi" w:cs="KaiTi"/>
                            <w:color w:val="FFFFFF"/>
                            <w:sz w:val="28"/>
                          </w:rPr>
                          <w:t>技术</w:t>
                        </w:r>
                      </w:p>
                    </w:txbxContent>
                  </v:textbox>
                </v:rect>
                <v:rect id="Rectangle 49300" o:spid="_x0000_s1094" style="position:absolute;left:7873;top:22556;width:2372;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" filled="f" stroked="f">
                  <v:textbox inset="0,0,0,0">
                    <w:txbxContent>
                      <w:p w14:paraId="02742864" w14:textId="77777777" w:rsidR="00EF2E39" w:rsidRDefault="00EF2E39" w:rsidP="00566E06">
                        <w:pPr>
                          <w:spacing w:after="160" w:line="259" w:lineRule="auto"/>
                          <w:jc w:val="left"/>
                        </w:pPr>
                        <w:r>
                          <w:rPr>
                            <w:rFonts w:ascii="KaiTi" w:eastAsia="KaiTi" w:hAnsi="KaiTi" w:cs="KaiTi"/>
                            <w:color w:val="FFFFFF"/>
                            <w:sz w:val="28"/>
                          </w:rPr>
                          <w:t>部</w:t>
                        </w:r>
                      </w:p>
                    </w:txbxContent>
                  </v:textbox>
                </v:rect>
                <v:shape id="Shape 54739" o:spid="_x0000_s1095" style="position:absolute;top:26394;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" path="m,l929386,r,464693l,464693,,e" fillcolor="#a4c0e3" stroked="f" strokeweight="0">
                  <v:stroke miterlimit="83231f" joinstyle="miter"/>
                  <v:path arrowok="t" textboxrect="0,0,929386,464693"/>
                </v:shape>
                <v:shape id="Shape 6558" o:spid="_x0000_s1096" style="position:absolute;top:26394;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" path="m,464693r929386,l929386,,,,,464693xe" filled="f" strokecolor="white" strokeweight="1pt">
                  <v:stroke miterlimit="83231f" joinstyle="miter"/>
                  <v:path arrowok="t" textboxrect="0,0,929386,464693"/>
                </v:shape>
                <v:rect id="Rectangle 6559" o:spid="_x0000_s1097" style="position:absolute;left:198;top:27718;width:11836;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44WxwAAAN0AAAAPAAAAZHJzL2Rvd25yZXYueG1sRI9Ba8JA&#10;FITvgv9heYI33Vgw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FxDjhbHAAAA3QAA&#10;AA8AAAAAAAAAAAAAAAAABwIAAGRycy9kb3ducmV2LnhtbFBLBQYAAAAAAwADALcAAAD7AgAAAAA=&#10;" filled="f" stroked="f">
                  <v:textbox inset="0,0,0,0">
                    <w:txbxContent>
                      <w:p w14:paraId="174BA760" w14:textId="77777777" w:rsidR="00EF2E39" w:rsidRDefault="00EF2E39" w:rsidP="00566E06">
                        <w:pPr>
                          <w:spacing w:after="160" w:line="259" w:lineRule="auto"/>
                          <w:jc w:val="left"/>
                        </w:pPr>
                        <w:r>
                          <w:rPr>
                            <w:rFonts w:ascii="KaiTi" w:eastAsia="KaiTi" w:hAnsi="KaiTi" w:cs="KaiTi"/>
                            <w:color w:val="FFFFFF"/>
                            <w:sz w:val="28"/>
                          </w:rPr>
                          <w:t>产品设计部</w:t>
                        </w:r>
                      </w:p>
                    </w:txbxContent>
                  </v:textbox>
                </v:rect>
                <v:shape id="Shape 54740" o:spid="_x0000_s1098" style="position:absolute;top:32993;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" path="m,l929386,r,464693l,464693,,e" fillcolor="#a4c0e3" stroked="f" strokeweight="0">
                  <v:stroke miterlimit="83231f" joinstyle="miter"/>
                  <v:path arrowok="t" textboxrect="0,0,929386,464693"/>
                </v:shape>
                <v:shape id="Shape 6561" o:spid="_x0000_s1099" style="position:absolute;top:32993;width:9293;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" path="m,464693r929386,l929386,,,,,464693xe" filled="f" strokecolor="white" strokeweight="1pt">
                  <v:stroke miterlimit="83231f" joinstyle="miter"/>
                  <v:path arrowok="t" textboxrect="0,0,929386,464693"/>
                </v:shape>
                <v:rect id="Rectangle 6562" o:spid="_x0000_s1100" style="position:absolute;left:198;top:34316;width:11836;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baxQAAAN0AAAAPAAAAZHJzL2Rvd25yZXYueG1sRI9Pi8Iw&#10;FMTvC/sdwlvwtqYrW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Cci9baxQAAAN0AAAAP&#10;AAAAAAAAAAAAAAAAAAcCAABkcnMvZG93bnJldi54bWxQSwUGAAAAAAMAAwC3AAAA+QIAAAAA&#10;" filled="f" stroked="f">
                  <v:textbox inset="0,0,0,0">
                    <w:txbxContent>
                      <w:p w14:paraId="37C3C169" w14:textId="77777777" w:rsidR="00EF2E39" w:rsidRDefault="00EF2E39" w:rsidP="00566E06">
                        <w:pPr>
                          <w:spacing w:after="160" w:line="259" w:lineRule="auto"/>
                          <w:jc w:val="left"/>
                        </w:pPr>
                        <w:r>
                          <w:rPr>
                            <w:rFonts w:ascii="KaiTi" w:eastAsia="KaiTi" w:hAnsi="KaiTi" w:cs="KaiTi"/>
                            <w:color w:val="FFFFFF"/>
                            <w:sz w:val="28"/>
                          </w:rPr>
                          <w:t>技术研发部</w:t>
                        </w:r>
                      </w:p>
                    </w:txbxContent>
                  </v:textbox>
                </v:rect>
                <v:shape id="Shape 54741" o:spid="_x0000_s1101" style="position:absolute;left:13569;top:19793;width:9294;height:5738;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" path="m,l929386,r,464693l,464693,,e" fillcolor="#a4c0e3" stroked="f" strokeweight="0">
                  <v:stroke miterlimit="83231f" joinstyle="miter"/>
                  <v:path arrowok="t" textboxrect="0,0,929386,464693"/>
                </v:shape>
                <v:shape id="Shape 6564" o:spid="_x0000_s1102" style="position:absolute;left:13569;top:19795;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" path="m,464693r929386,l929386,,,,,464693xe" filled="f" strokecolor="white" strokeweight="1pt">
                  <v:stroke miterlimit="83231f" joinstyle="miter"/>
                  <v:path arrowok="t" textboxrect="0,0,929386,464693"/>
                </v:shape>
                <v:rect id="Rectangle 6565" o:spid="_x0000_s1103" style="position:absolute;left:15554;top:19677;width:7115;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14:paraId="7E4171F8" w14:textId="77777777" w:rsidR="00EF2E39" w:rsidRDefault="00EF2E39" w:rsidP="00566E06">
                        <w:pPr>
                          <w:spacing w:after="160" w:line="259" w:lineRule="auto"/>
                          <w:jc w:val="left"/>
                        </w:pPr>
                        <w:r>
                          <w:rPr>
                            <w:rFonts w:ascii="KaiTi" w:eastAsia="KaiTi" w:hAnsi="KaiTi" w:cs="KaiTi"/>
                            <w:color w:val="FFFFFF"/>
                            <w:sz w:val="28"/>
                          </w:rPr>
                          <w:t>副经理</w:t>
                        </w:r>
                      </w:p>
                    </w:txbxContent>
                  </v:textbox>
                </v:rect>
                <v:rect id="Rectangle 6566" o:spid="_x0000_s1104" style="position:absolute;left:15382;top:22108;width:711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2CDE0D11" w14:textId="77777777" w:rsidR="00EF2E39" w:rsidRDefault="00EF2E39" w:rsidP="00566E06">
                        <w:pPr>
                          <w:spacing w:after="160" w:line="259" w:lineRule="auto"/>
                          <w:jc w:val="left"/>
                        </w:pPr>
                        <w:r>
                          <w:rPr>
                            <w:rFonts w:ascii="KaiTi" w:eastAsia="KaiTi" w:hAnsi="KaiTi" w:cs="KaiTi"/>
                            <w:color w:val="FFFFFF"/>
                            <w:sz w:val="28"/>
                          </w:rPr>
                          <w:t>生产部</w:t>
                        </w:r>
                      </w:p>
                    </w:txbxContent>
                  </v:textbox>
                </v:rect>
                <v:shape id="Shape 54742" o:spid="_x0000_s1105" style="position:absolute;left:11245;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" path="m,l929386,r,464693l,464693,,e" fillcolor="#a4c0e3" stroked="f" strokeweight="0">
                  <v:stroke miterlimit="83231f" joinstyle="miter"/>
                  <v:path arrowok="t" textboxrect="0,0,929386,464693"/>
                </v:shape>
                <v:shape id="Shape 6568" o:spid="_x0000_s1106" style="position:absolute;left:11245;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" path="m,464693r929386,l929386,,,,,464693xe" filled="f" strokecolor="white" strokeweight="1pt">
                  <v:stroke miterlimit="83231f" joinstyle="miter"/>
                  <v:path arrowok="t" textboxrect="0,0,929386,464693"/>
                </v:shape>
                <v:rect id="Rectangle 6569" o:spid="_x0000_s1107" style="position:absolute;left:11444;top:27718;width:11837;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0SrxgAAAN0AAAAPAAAAZHJzL2Rvd25yZXYueG1sRI9Pa8JA&#10;FMTvgt9heUJvulFo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ki9Eq8YAAADdAAAA&#10;DwAAAAAAAAAAAAAAAAAHAgAAZHJzL2Rvd25yZXYueG1sUEsFBgAAAAADAAMAtwAAAPoCAAAAAA==&#10;" filled="f" stroked="f">
                  <v:textbox inset="0,0,0,0">
                    <w:txbxContent>
                      <w:p w14:paraId="15D48CF7" w14:textId="77777777" w:rsidR="00EF2E39" w:rsidRDefault="00EF2E39" w:rsidP="00566E06">
                        <w:pPr>
                          <w:spacing w:after="160" w:line="259" w:lineRule="auto"/>
                          <w:jc w:val="left"/>
                        </w:pPr>
                        <w:r>
                          <w:rPr>
                            <w:rFonts w:ascii="KaiTi" w:eastAsia="KaiTi" w:hAnsi="KaiTi" w:cs="KaiTi"/>
                            <w:color w:val="FFFFFF"/>
                            <w:sz w:val="28"/>
                          </w:rPr>
                          <w:t>产品生产部</w:t>
                        </w:r>
                      </w:p>
                    </w:txbxContent>
                  </v:textbox>
                </v:rect>
                <v:shape id="Shape 54743" o:spid="_x0000_s1108" style="position:absolute;left:11245;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" path="m,l929386,r,464693l,464693,,e" fillcolor="#a4c0e3" stroked="f" strokeweight="0">
                  <v:stroke miterlimit="83231f" joinstyle="miter"/>
                  <v:path arrowok="t" textboxrect="0,0,929386,464693"/>
                </v:shape>
                <v:shape id="Shape 6571" o:spid="_x0000_s1109" style="position:absolute;left:11245;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" path="m,464693r929386,l929386,,,,,464693xe" filled="f" strokecolor="white" strokeweight="1pt">
                  <v:stroke miterlimit="83231f" joinstyle="miter"/>
                  <v:path arrowok="t" textboxrect="0,0,929386,464693"/>
                </v:shape>
                <v:rect id="Rectangle 6572" o:spid="_x0000_s1110" style="position:absolute;left:11444;top:34316;width:11837;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AH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GVJAB8YAAADdAAAA&#10;DwAAAAAAAAAAAAAAAAAHAgAAZHJzL2Rvd25yZXYueG1sUEsFBgAAAAADAAMAtwAAAPoCAAAAAA==&#10;" filled="f" stroked="f">
                  <v:textbox inset="0,0,0,0">
                    <w:txbxContent>
                      <w:p w14:paraId="60ABC880" w14:textId="77777777" w:rsidR="00EF2E39" w:rsidRDefault="00EF2E39" w:rsidP="00566E06">
                        <w:pPr>
                          <w:spacing w:after="160" w:line="259" w:lineRule="auto"/>
                          <w:jc w:val="left"/>
                        </w:pPr>
                        <w:r>
                          <w:rPr>
                            <w:rFonts w:ascii="KaiTi" w:eastAsia="KaiTi" w:hAnsi="KaiTi" w:cs="KaiTi"/>
                            <w:color w:val="FFFFFF"/>
                            <w:sz w:val="28"/>
                          </w:rPr>
                          <w:t>功能策划部</w:t>
                        </w:r>
                      </w:p>
                    </w:txbxContent>
                  </v:textbox>
                </v:rect>
                <v:shape id="Shape 54744" o:spid="_x0000_s1111" style="position:absolute;left:24813;top:19793;width:9294;height:5911;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" path="m,l929386,r,464693l,464693,,e" fillcolor="#a4c0e3" stroked="f" strokeweight="0">
                  <v:stroke miterlimit="83231f" joinstyle="miter"/>
                  <v:path arrowok="t" textboxrect="0,0,929386,464693"/>
                </v:shape>
                <v:shape id="Shape 6574" o:spid="_x0000_s1112" style="position:absolute;left:24814;top:19795;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" path="m,464693r929386,l929386,,,,,464693xe" filled="f" strokecolor="white" strokeweight="1pt">
                  <v:stroke miterlimit="83231f" joinstyle="miter"/>
                  <v:path arrowok="t" textboxrect="0,0,929386,464693"/>
                </v:shape>
                <v:rect id="Rectangle 6575" o:spid="_x0000_s1113" style="position:absolute;left:26802;top:19677;width:711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hz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lrvYc8YAAADdAAAA&#10;DwAAAAAAAAAAAAAAAAAHAgAAZHJzL2Rvd25yZXYueG1sUEsFBgAAAAADAAMAtwAAAPoCAAAAAA==&#10;" filled="f" stroked="f">
                  <v:textbox inset="0,0,0,0">
                    <w:txbxContent>
                      <w:p w14:paraId="2D17F5DE" w14:textId="77777777" w:rsidR="00EF2E39" w:rsidRDefault="00EF2E39" w:rsidP="00566E06">
                        <w:pPr>
                          <w:spacing w:after="160" w:line="259" w:lineRule="auto"/>
                          <w:jc w:val="left"/>
                        </w:pPr>
                        <w:r>
                          <w:rPr>
                            <w:rFonts w:ascii="KaiTi" w:eastAsia="KaiTi" w:hAnsi="KaiTi" w:cs="KaiTi"/>
                            <w:color w:val="FFFFFF"/>
                            <w:sz w:val="28"/>
                          </w:rPr>
                          <w:t>副经理</w:t>
                        </w:r>
                      </w:p>
                    </w:txbxContent>
                  </v:textbox>
                </v:rect>
                <v:rect id="Rectangle 6576" o:spid="_x0000_s1114" style="position:absolute;left:26976;top:22297;width:7115;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YExgAAAN0AAAAPAAAAZHJzL2Rvd25yZXYueG1sRI9Ba8JA&#10;FITvBf/D8gRvdaPQ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ZmlGBMYAAADdAAAA&#10;DwAAAAAAAAAAAAAAAAAHAgAAZHJzL2Rvd25yZXYueG1sUEsFBgAAAAADAAMAtwAAAPoCAAAAAA==&#10;" filled="f" stroked="f">
                  <v:textbox inset="0,0,0,0">
                    <w:txbxContent>
                      <w:p w14:paraId="33DA090B" w14:textId="77777777" w:rsidR="00EF2E39" w:rsidRDefault="00EF2E39" w:rsidP="00566E06">
                        <w:pPr>
                          <w:spacing w:after="160" w:line="259" w:lineRule="auto"/>
                          <w:jc w:val="left"/>
                        </w:pPr>
                        <w:r>
                          <w:rPr>
                            <w:rFonts w:ascii="KaiTi" w:eastAsia="KaiTi" w:hAnsi="KaiTi" w:cs="KaiTi"/>
                            <w:color w:val="FFFFFF"/>
                            <w:sz w:val="28"/>
                          </w:rPr>
                          <w:t>市场部</w:t>
                        </w:r>
                      </w:p>
                    </w:txbxContent>
                  </v:textbox>
                </v:rect>
                <v:shape id="Shape 54745" o:spid="_x0000_s1115" style="position:absolute;left:27138;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" path="m,l929386,r,464693l,464693,,e" fillcolor="#a4c0e3" stroked="f" strokeweight="0">
                  <v:stroke miterlimit="83231f" joinstyle="miter"/>
                  <v:path arrowok="t" textboxrect="0,0,929386,464693"/>
                </v:shape>
                <v:shape id="Shape 6578" o:spid="_x0000_s1116" style="position:absolute;left:27138;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" path="m,464693r929386,l929386,,,,,464693xe" filled="f" strokecolor="white" strokeweight="1pt">
                  <v:stroke miterlimit="83231f" joinstyle="miter"/>
                  <v:path arrowok="t" textboxrect="0,0,929386,464693"/>
                </v:shape>
                <v:rect id="Rectangle 49310" o:spid="_x0000_s1117" style="position:absolute;left:34355;top:27718;width:4722;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" filled="f" stroked="f">
                  <v:textbox inset="0,0,0,0">
                    <w:txbxContent>
                      <w:p w14:paraId="7A8609E8" w14:textId="77777777" w:rsidR="00EF2E39" w:rsidRDefault="00EF2E39" w:rsidP="00566E06">
                        <w:pPr>
                          <w:spacing w:after="160" w:line="259" w:lineRule="auto"/>
                          <w:jc w:val="left"/>
                        </w:pPr>
                        <w:r>
                          <w:rPr>
                            <w:rFonts w:ascii="KaiTi" w:eastAsia="KaiTi" w:hAnsi="KaiTi" w:cs="KaiTi"/>
                            <w:color w:val="FFFFFF"/>
                            <w:sz w:val="28"/>
                          </w:rPr>
                          <w:t>部</w:t>
                        </w:r>
                      </w:p>
                    </w:txbxContent>
                  </v:textbox>
                </v:rect>
                <v:rect id="Rectangle 49309" o:spid="_x0000_s1118" style="position:absolute;left:27339;top:27718;width:7114;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" filled="f" stroked="f">
                  <v:textbox inset="0,0,0,0">
                    <w:txbxContent>
                      <w:p w14:paraId="6DB676C8" w14:textId="77777777" w:rsidR="00EF2E39" w:rsidRDefault="00EF2E39" w:rsidP="00566E06">
                        <w:pPr>
                          <w:spacing w:after="160" w:line="259" w:lineRule="auto"/>
                          <w:jc w:val="left"/>
                        </w:pPr>
                        <w:r>
                          <w:rPr>
                            <w:rFonts w:ascii="KaiTi" w:eastAsia="KaiTi" w:hAnsi="KaiTi" w:cs="KaiTi" w:hint="eastAsia"/>
                            <w:color w:val="FFFFFF"/>
                            <w:sz w:val="28"/>
                          </w:rPr>
                          <w:t>网点服务</w:t>
                        </w:r>
                      </w:p>
                    </w:txbxContent>
                  </v:textbox>
                </v:rect>
                <v:shape id="Shape 54746" o:spid="_x0000_s1119" style="position:absolute;left:27138;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" path="m,l929386,r,464693l,464693,,e" fillcolor="#a4c0e3" stroked="f" strokeweight="0">
                  <v:stroke miterlimit="83231f" joinstyle="miter"/>
                  <v:path arrowok="t" textboxrect="0,0,929386,464693"/>
                </v:shape>
                <v:shape id="Shape 6581" o:spid="_x0000_s1120" style="position:absolute;left:27138;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" path="m,464693r929386,l929386,,,,,464693xe" filled="f" strokecolor="white" strokeweight="1pt">
                  <v:stroke miterlimit="83231f" joinstyle="miter"/>
                  <v:path arrowok="t" textboxrect="0,0,929386,464693"/>
                </v:shape>
                <v:rect id="Rectangle 49306" o:spid="_x0000_s1121" style="position:absolute;left:27337;top:34316;width:7115;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8+y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" filled="f" stroked="f">
                  <v:textbox inset="0,0,0,0">
                    <w:txbxContent>
                      <w:p w14:paraId="3C990E6E" w14:textId="77777777" w:rsidR="00EF2E39" w:rsidRDefault="00EF2E39" w:rsidP="00566E06">
                        <w:pPr>
                          <w:spacing w:after="160" w:line="259" w:lineRule="auto"/>
                          <w:jc w:val="left"/>
                        </w:pPr>
                        <w:r>
                          <w:rPr>
                            <w:rFonts w:ascii="KaiTi" w:eastAsia="KaiTi" w:hAnsi="KaiTi" w:cs="KaiTi"/>
                            <w:color w:val="FFFFFF"/>
                            <w:sz w:val="28"/>
                          </w:rPr>
                          <w:t>市场营</w:t>
                        </w:r>
                      </w:p>
                    </w:txbxContent>
                  </v:textbox>
                </v:rect>
                <v:rect id="Rectangle 49308" o:spid="_x0000_s1122" style="position:absolute;left:32686;top:34316;width:472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" filled="f" stroked="f">
                  <v:textbox inset="0,0,0,0">
                    <w:txbxContent>
                      <w:p w14:paraId="53B45780" w14:textId="77777777" w:rsidR="00EF2E39" w:rsidRDefault="00EF2E39" w:rsidP="00566E06">
                        <w:pPr>
                          <w:spacing w:after="160" w:line="259" w:lineRule="auto"/>
                          <w:jc w:val="left"/>
                        </w:pPr>
                        <w:r>
                          <w:rPr>
                            <w:rFonts w:ascii="KaiTi" w:eastAsia="KaiTi" w:hAnsi="KaiTi" w:cs="KaiTi"/>
                            <w:color w:val="FFFFFF"/>
                            <w:sz w:val="28"/>
                          </w:rPr>
                          <w:t>销部</w:t>
                        </w:r>
                      </w:p>
                    </w:txbxContent>
                  </v:textbox>
                </v:rect>
                <v:shape id="Shape 54747" o:spid="_x0000_s1123" style="position:absolute;left:27138;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" path="m,l929386,r,464693l,464693,,e" fillcolor="#a4c0e3" stroked="f" strokeweight="0">
                  <v:stroke miterlimit="83231f" joinstyle="miter"/>
                  <v:path arrowok="t" textboxrect="0,0,929386,464693"/>
                </v:shape>
                <v:shape id="Shape 6584" o:spid="_x0000_s1124" style="position:absolute;left:27138;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" path="m,464693r929386,l929386,,,,,464693xe" filled="f" strokecolor="white" strokeweight="1pt">
                  <v:stroke miterlimit="83231f" joinstyle="miter"/>
                  <v:path arrowok="t" textboxrect="0,0,929386,464693"/>
                </v:shape>
                <v:rect id="Rectangle 49304" o:spid="_x0000_s1125" style="position:absolute;left:27337;top:40915;width:7115;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" filled="f" stroked="f">
                  <v:textbox inset="0,0,0,0">
                    <w:txbxContent>
                      <w:p w14:paraId="7C3EB818" w14:textId="77777777" w:rsidR="00EF2E39" w:rsidRDefault="00EF2E39" w:rsidP="00566E06">
                        <w:pPr>
                          <w:spacing w:after="160" w:line="259" w:lineRule="auto"/>
                          <w:jc w:val="left"/>
                        </w:pPr>
                        <w:r>
                          <w:rPr>
                            <w:rFonts w:ascii="KaiTi" w:eastAsia="KaiTi" w:hAnsi="KaiTi" w:cs="KaiTi"/>
                            <w:color w:val="FFFFFF"/>
                            <w:sz w:val="28"/>
                          </w:rPr>
                          <w:t>售后服</w:t>
                        </w:r>
                      </w:p>
                    </w:txbxContent>
                  </v:textbox>
                </v:rect>
                <v:rect id="Rectangle 49305" o:spid="_x0000_s1126" style="position:absolute;left:32686;top:40915;width:4722;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HF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G/R0N43AlXQE7vAAAA//8DAFBLAQItABQABgAIAAAAIQDb4fbL7gAAAIUBAAATAAAAAAAA&#10;AAAAAAAAAAAAAABbQ29udGVudF9UeXBlc10ueG1sUEsBAi0AFAAGAAgAAAAhAFr0LFu/AAAAFQEA&#10;AAsAAAAAAAAAAAAAAAAAHwEAAF9yZWxzLy5yZWxzUEsBAi0AFAAGAAgAAAAhAOaxUcXHAAAA3gAA&#10;AA8AAAAAAAAAAAAAAAAABwIAAGRycy9kb3ducmV2LnhtbFBLBQYAAAAAAwADALcAAAD7AgAAAAA=&#10;" filled="f" stroked="f">
                  <v:textbox inset="0,0,0,0">
                    <w:txbxContent>
                      <w:p w14:paraId="08D84B2E" w14:textId="77777777" w:rsidR="00EF2E39" w:rsidRDefault="00EF2E39" w:rsidP="00566E06">
                        <w:pPr>
                          <w:spacing w:after="160" w:line="259" w:lineRule="auto"/>
                          <w:jc w:val="left"/>
                        </w:pPr>
                        <w:r>
                          <w:rPr>
                            <w:rFonts w:ascii="KaiTi" w:eastAsia="KaiTi" w:hAnsi="KaiTi" w:cs="KaiTi"/>
                            <w:color w:val="FFFFFF"/>
                            <w:sz w:val="28"/>
                          </w:rPr>
                          <w:t>务部</w:t>
                        </w:r>
                      </w:p>
                    </w:txbxContent>
                  </v:textbox>
                </v:rect>
                <v:shape id="Shape 54748" o:spid="_x0000_s1127" style="position:absolute;left:36059;top:19793;width:9294;height:5913;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" path="m,l929386,r,464693l,464693,,e" fillcolor="#a4c0e3" stroked="f" strokeweight="0">
                  <v:stroke miterlimit="83231f" joinstyle="miter"/>
                  <v:path arrowok="t" textboxrect="0,0,929386,464693"/>
                </v:shape>
                <v:shape id="Shape 6587" o:spid="_x0000_s1128" style="position:absolute;left:34455;top:26265;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" path="m,464693r929386,l929386,,,,,464693xe" filled="f" strokecolor="white" strokeweight="1pt">
                  <v:stroke miterlimit="83231f" joinstyle="miter"/>
                  <v:path arrowok="t" textboxrect="0,0,929386,464693"/>
                </v:shape>
                <v:rect id="Rectangle 6588" o:spid="_x0000_s1129" style="position:absolute;left:38049;top:19677;width:711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14:paraId="6E984DC1" w14:textId="77777777" w:rsidR="00EF2E39" w:rsidRDefault="00EF2E39" w:rsidP="00566E06">
                        <w:pPr>
                          <w:spacing w:after="160" w:line="259" w:lineRule="auto"/>
                          <w:jc w:val="left"/>
                        </w:pPr>
                        <w:r>
                          <w:rPr>
                            <w:rFonts w:ascii="KaiTi" w:eastAsia="KaiTi" w:hAnsi="KaiTi" w:cs="KaiTi"/>
                            <w:color w:val="FFFFFF"/>
                            <w:sz w:val="28"/>
                          </w:rPr>
                          <w:t>副经理</w:t>
                        </w:r>
                      </w:p>
                    </w:txbxContent>
                  </v:textbox>
                </v:rect>
                <v:rect id="Rectangle 6589" o:spid="_x0000_s1130" style="position:absolute;left:38048;top:22556;width:71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14:paraId="6BB7E6F2" w14:textId="77777777" w:rsidR="00EF2E39" w:rsidRDefault="00EF2E39" w:rsidP="00566E06">
                        <w:pPr>
                          <w:spacing w:after="160" w:line="259" w:lineRule="auto"/>
                          <w:jc w:val="left"/>
                        </w:pPr>
                        <w:r>
                          <w:rPr>
                            <w:rFonts w:ascii="KaiTi" w:eastAsia="KaiTi" w:hAnsi="KaiTi" w:cs="KaiTi"/>
                            <w:color w:val="FFFFFF"/>
                            <w:sz w:val="28"/>
                          </w:rPr>
                          <w:t>行政部</w:t>
                        </w:r>
                      </w:p>
                    </w:txbxContent>
                  </v:textbox>
                </v:rect>
                <v:shape id="Shape 54749" o:spid="_x0000_s1131" style="position:absolute;left:38384;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" path="m,l929386,r,464693l,464693,,e" fillcolor="#a4c0e3" stroked="f" strokeweight="0">
                  <v:stroke miterlimit="83231f" joinstyle="miter"/>
                  <v:path arrowok="t" textboxrect="0,0,929386,464693"/>
                </v:shape>
                <v:shape id="Shape 6591" o:spid="_x0000_s1132" style="position:absolute;left:38384;top:26394;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" path="m,464693r929386,l929386,,,,,464693xe" filled="f" strokecolor="white" strokeweight="1pt">
                  <v:stroke miterlimit="83231f" joinstyle="miter"/>
                  <v:path arrowok="t" textboxrect="0,0,929386,464693"/>
                </v:shape>
                <v:rect id="Rectangle 6592" o:spid="_x0000_s1133" style="position:absolute;left:40369;top:27718;width:7115;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14:paraId="3D2F86DB" w14:textId="77777777" w:rsidR="00EF2E39" w:rsidRDefault="00EF2E39" w:rsidP="00566E06">
                        <w:pPr>
                          <w:spacing w:after="160" w:line="259" w:lineRule="auto"/>
                          <w:jc w:val="left"/>
                        </w:pPr>
                        <w:r>
                          <w:rPr>
                            <w:rFonts w:ascii="KaiTi" w:eastAsia="KaiTi" w:hAnsi="KaiTi" w:cs="KaiTi"/>
                            <w:color w:val="FFFFFF"/>
                            <w:sz w:val="28"/>
                          </w:rPr>
                          <w:t>行政部</w:t>
                        </w:r>
                      </w:p>
                    </w:txbxContent>
                  </v:textbox>
                </v:rect>
                <v:shape id="Shape 54750" o:spid="_x0000_s1134" style="position:absolute;left:38384;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" path="m,l929386,r,464693l,464693,,e" fillcolor="#a4c0e3" stroked="f" strokeweight="0">
                  <v:stroke miterlimit="83231f" joinstyle="miter"/>
                  <v:path arrowok="t" textboxrect="0,0,929386,464693"/>
                </v:shape>
                <v:shape id="Shape 6594" o:spid="_x0000_s1135" style="position:absolute;left:38384;top:32993;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" path="m,464693r929386,l929386,,,,,464693xe" filled="f" strokecolor="white" strokeweight="1pt">
                  <v:stroke miterlimit="83231f" joinstyle="miter"/>
                  <v:path arrowok="t" textboxrect="0,0,929386,464693"/>
                </v:shape>
                <v:rect id="Rectangle 6595" o:spid="_x0000_s1136" style="position:absolute;left:40369;top:34316;width:7115;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14:paraId="5D7002EC" w14:textId="77777777" w:rsidR="00EF2E39" w:rsidRDefault="00EF2E39" w:rsidP="00566E06">
                        <w:pPr>
                          <w:spacing w:after="160" w:line="259" w:lineRule="auto"/>
                          <w:jc w:val="left"/>
                        </w:pPr>
                        <w:r>
                          <w:rPr>
                            <w:rFonts w:ascii="KaiTi" w:eastAsia="KaiTi" w:hAnsi="KaiTi" w:cs="KaiTi"/>
                            <w:color w:val="FFFFFF"/>
                            <w:sz w:val="28"/>
                          </w:rPr>
                          <w:t>财务部</w:t>
                        </w:r>
                      </w:p>
                    </w:txbxContent>
                  </v:textbox>
                </v:rect>
                <v:shape id="Shape 54751" o:spid="_x0000_s1137" style="position:absolute;left:38384;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" path="m,l929386,r,464693l,464693,,e" fillcolor="#a4c0e3" stroked="f" strokeweight="0">
                  <v:stroke miterlimit="83231f" joinstyle="miter"/>
                  <v:path arrowok="t" textboxrect="0,0,929386,464693"/>
                </v:shape>
                <v:shape id="Shape 6597" o:spid="_x0000_s1138" style="position:absolute;left:38384;top:39590;width:9294;height:4647;visibility:visible;mso-wrap-style:square;v-text-anchor:top" coordsize="929386,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" path="m,464693r929386,l929386,,,,,464693xe" filled="f" strokecolor="white" strokeweight="1pt">
                  <v:stroke miterlimit="83231f" joinstyle="miter"/>
                  <v:path arrowok="t" textboxrect="0,0,929386,464693"/>
                </v:shape>
                <v:rect id="Rectangle 6598" o:spid="_x0000_s1139" style="position:absolute;left:38583;top:40914;width:1183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14:paraId="3244AEAB" w14:textId="77777777" w:rsidR="00EF2E39" w:rsidRDefault="00EF2E39" w:rsidP="00566E06">
                        <w:pPr>
                          <w:spacing w:after="160" w:line="259" w:lineRule="auto"/>
                          <w:jc w:val="left"/>
                        </w:pPr>
                        <w:r>
                          <w:rPr>
                            <w:rFonts w:ascii="KaiTi" w:eastAsia="KaiTi" w:hAnsi="KaiTi" w:cs="KaiTi"/>
                            <w:color w:val="FFFFFF"/>
                            <w:sz w:val="28"/>
                          </w:rPr>
                          <w:t>人力资源部</w:t>
                        </w:r>
                      </w:p>
                    </w:txbxContent>
                  </v:textbox>
                </v:rect>
                <w10:anchorlock/>
              </v:group>
            </w:pict>
          </mc:Fallback>
        </mc:AlternateContent>
      </w:r>
    </w:p>
    <w:p w14:paraId="679A6D95" w14:textId="77777777" w:rsidR="00566E06" w:rsidRPr="00E860A9" w:rsidRDefault="00566E06" w:rsidP="007F02AF">
      <w:pPr>
        <w:pStyle w:val="2"/>
        <w:spacing w:line="240" w:lineRule="auto"/>
        <w:rPr>
          <w:rFonts w:asciiTheme="majorEastAsia" w:hAnsiTheme="majorEastAsia"/>
          <w:b w:val="0"/>
          <w:sz w:val="34"/>
        </w:rPr>
      </w:pPr>
      <w:bookmarkStart w:id="49" w:name="_Toc513589145"/>
      <w:r w:rsidRPr="00E860A9">
        <w:rPr>
          <w:rFonts w:asciiTheme="majorEastAsia" w:hAnsiTheme="majorEastAsia" w:hint="eastAsia"/>
          <w:b w:val="0"/>
          <w:sz w:val="34"/>
        </w:rPr>
        <w:t>6</w:t>
      </w:r>
      <w:r w:rsidRPr="00E860A9">
        <w:rPr>
          <w:rFonts w:asciiTheme="majorEastAsia" w:hAnsiTheme="majorEastAsia"/>
          <w:b w:val="0"/>
          <w:sz w:val="34"/>
        </w:rPr>
        <w:t>.2</w:t>
      </w:r>
      <w:r w:rsidRPr="00E860A9">
        <w:rPr>
          <w:rFonts w:asciiTheme="majorEastAsia" w:hAnsiTheme="majorEastAsia" w:hint="eastAsia"/>
          <w:b w:val="0"/>
          <w:sz w:val="34"/>
        </w:rPr>
        <w:t>经营理念</w:t>
      </w:r>
      <w:bookmarkEnd w:id="49"/>
    </w:p>
    <w:p w14:paraId="2A6AE41E"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高效管理</w:t>
      </w:r>
    </w:p>
    <w:p w14:paraId="61BE1775"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对一个年轻的创业团队，在工作上会有很大激情，但随着公司发展会出现人员老化，造成人员冗杂；为提升公司活力需要不断引进年轻人员，不断更新优化管理模式。</w:t>
      </w:r>
    </w:p>
    <w:p w14:paraId="5496C50F"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质量严格把关</w:t>
      </w:r>
    </w:p>
    <w:p w14:paraId="3712BD52"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公司产品均为精密仪器，售后维修及日常维护保养极为麻烦，因此要确实保障产品质量，延长产品生命周期。</w:t>
      </w:r>
    </w:p>
    <w:p w14:paraId="64F5C9B4"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抓住机遇</w:t>
      </w:r>
    </w:p>
    <w:p w14:paraId="4447F334"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现今大量信息充斥着生活，社会局势，行业动态日新月异。为保持有力竞争力需要精确的行业判断并</w:t>
      </w:r>
      <w:proofErr w:type="gramStart"/>
      <w:r w:rsidRPr="00E860A9">
        <w:rPr>
          <w:rFonts w:asciiTheme="majorEastAsia" w:eastAsiaTheme="majorEastAsia" w:hAnsiTheme="majorEastAsia" w:hint="eastAsia"/>
          <w:sz w:val="23"/>
        </w:rPr>
        <w:t>作出</w:t>
      </w:r>
      <w:proofErr w:type="gramEnd"/>
      <w:r w:rsidRPr="00E860A9">
        <w:rPr>
          <w:rFonts w:asciiTheme="majorEastAsia" w:eastAsiaTheme="majorEastAsia" w:hAnsiTheme="majorEastAsia" w:hint="eastAsia"/>
          <w:sz w:val="23"/>
        </w:rPr>
        <w:t>果断抉择。</w:t>
      </w:r>
    </w:p>
    <w:p w14:paraId="1749F28D"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勇于创新，注重技术研发</w:t>
      </w:r>
    </w:p>
    <w:p w14:paraId="0AEACAD7"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对于一个技术型公司，为保持核心竞争力需要每个员工的灵活思变。良好的创新思维为公司长远发展的重要保障。</w:t>
      </w:r>
    </w:p>
    <w:p w14:paraId="6C7455BF" w14:textId="77777777" w:rsidR="00566E06" w:rsidRPr="00E860A9" w:rsidRDefault="00566E06" w:rsidP="007F02AF">
      <w:pPr>
        <w:pStyle w:val="2"/>
        <w:spacing w:line="240" w:lineRule="auto"/>
        <w:rPr>
          <w:rFonts w:asciiTheme="majorEastAsia" w:hAnsiTheme="majorEastAsia"/>
          <w:b w:val="0"/>
          <w:sz w:val="34"/>
        </w:rPr>
      </w:pPr>
      <w:bookmarkStart w:id="50" w:name="_Toc513589146"/>
      <w:r w:rsidRPr="00E860A9">
        <w:rPr>
          <w:rFonts w:asciiTheme="majorEastAsia" w:hAnsiTheme="majorEastAsia"/>
          <w:b w:val="0"/>
          <w:sz w:val="34"/>
        </w:rPr>
        <w:lastRenderedPageBreak/>
        <w:t xml:space="preserve">6.3 </w:t>
      </w:r>
      <w:r w:rsidRPr="00E860A9">
        <w:rPr>
          <w:rFonts w:asciiTheme="majorEastAsia" w:hAnsiTheme="majorEastAsia" w:hint="eastAsia"/>
          <w:b w:val="0"/>
          <w:sz w:val="34"/>
        </w:rPr>
        <w:t>产权维护</w:t>
      </w:r>
      <w:bookmarkEnd w:id="50"/>
    </w:p>
    <w:p w14:paraId="460A70B4" w14:textId="77777777" w:rsidR="00566E06" w:rsidRPr="00E860A9" w:rsidRDefault="00566E06" w:rsidP="007F02AF">
      <w:pPr>
        <w:pStyle w:val="3"/>
        <w:spacing w:line="240" w:lineRule="auto"/>
        <w:rPr>
          <w:rFonts w:asciiTheme="majorEastAsia" w:eastAsiaTheme="majorEastAsia" w:hAnsiTheme="majorEastAsia"/>
          <w:b w:val="0"/>
          <w:sz w:val="34"/>
        </w:rPr>
      </w:pPr>
      <w:bookmarkStart w:id="51" w:name="_Toc513589147"/>
      <w:r w:rsidRPr="00E860A9">
        <w:rPr>
          <w:rFonts w:asciiTheme="majorEastAsia" w:eastAsiaTheme="majorEastAsia" w:hAnsiTheme="majorEastAsia" w:hint="eastAsia"/>
          <w:b w:val="0"/>
          <w:sz w:val="34"/>
        </w:rPr>
        <w:t>6</w:t>
      </w:r>
      <w:r w:rsidRPr="00E860A9">
        <w:rPr>
          <w:rFonts w:asciiTheme="majorEastAsia" w:eastAsiaTheme="majorEastAsia" w:hAnsiTheme="majorEastAsia"/>
          <w:b w:val="0"/>
          <w:sz w:val="34"/>
        </w:rPr>
        <w:t>.31</w:t>
      </w:r>
      <w:r w:rsidRPr="00E860A9">
        <w:rPr>
          <w:rFonts w:asciiTheme="majorEastAsia" w:eastAsiaTheme="majorEastAsia" w:hAnsiTheme="majorEastAsia" w:hint="eastAsia"/>
          <w:b w:val="0"/>
          <w:sz w:val="34"/>
        </w:rPr>
        <w:t>知识产权保密</w:t>
      </w:r>
      <w:bookmarkEnd w:id="51"/>
    </w:p>
    <w:p w14:paraId="2C60B574" w14:textId="5DD8B4D8"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1）公司划定科技开发区域、商业秘密保护区域，未经许可，非科研人员和因工作需</w:t>
      </w:r>
      <w:r w:rsidRPr="00E860A9">
        <w:rPr>
          <w:rFonts w:asciiTheme="majorEastAsia" w:eastAsiaTheme="majorEastAsia" w:hAnsiTheme="majorEastAsia" w:hint="eastAsia"/>
          <w:sz w:val="23"/>
        </w:rPr>
        <w:t>要必须接触到相应资料、物品的人员，不得擅自进入划定的、与本职工作无关的场所，不得带领无关人员进入该场所或为无关人员进入该涉密场所提供便利。</w:t>
      </w:r>
    </w:p>
    <w:p w14:paraId="3B175400" w14:textId="10B2C756"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2）产品开发和职务智力成果活动期间，应当严格保守公司商业秘密。不得在公共场</w:t>
      </w:r>
      <w:r w:rsidRPr="00E860A9">
        <w:rPr>
          <w:rFonts w:asciiTheme="majorEastAsia" w:eastAsiaTheme="majorEastAsia" w:hAnsiTheme="majorEastAsia" w:hint="eastAsia"/>
          <w:sz w:val="23"/>
        </w:rPr>
        <w:t>所或者利用非保密通信工具传递商业秘密信息和与职务智力劳动相关的信息。</w:t>
      </w:r>
    </w:p>
    <w:p w14:paraId="1AAD576B" w14:textId="52BBF91C"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3）公司确定的商业秘密，在其文件资料或者物品上，以明确的警示标志标示出公司</w:t>
      </w:r>
      <w:r w:rsidRPr="00E860A9">
        <w:rPr>
          <w:rFonts w:asciiTheme="majorEastAsia" w:eastAsiaTheme="majorEastAsia" w:hAnsiTheme="majorEastAsia" w:hint="eastAsia"/>
          <w:sz w:val="23"/>
        </w:rPr>
        <w:t>商业秘密的符号及密级、保密期限。相关的文件资料限于涉密人员接触；参加涉密的会议，采取到会办理签到手续、会后资料交还等保密措施。</w:t>
      </w:r>
    </w:p>
    <w:p w14:paraId="435C937B" w14:textId="53B85D41"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4）员工在未获公司事先书面同意时，决不把有关职务研究成果的信息向任何第三方</w:t>
      </w:r>
      <w:r w:rsidRPr="00E860A9">
        <w:rPr>
          <w:rFonts w:asciiTheme="majorEastAsia" w:eastAsiaTheme="majorEastAsia" w:hAnsiTheme="majorEastAsia" w:hint="eastAsia"/>
          <w:sz w:val="23"/>
        </w:rPr>
        <w:t>透露。员工在进入本公司工作时，须签订《保密协议》。无论任何原因离开该本公司前，</w:t>
      </w:r>
      <w:r w:rsidRPr="00E860A9">
        <w:rPr>
          <w:rFonts w:asciiTheme="majorEastAsia" w:eastAsiaTheme="majorEastAsia" w:hAnsiTheme="majorEastAsia"/>
          <w:sz w:val="23"/>
        </w:rPr>
        <w:t xml:space="preserve"> 须</w:t>
      </w:r>
      <w:r w:rsidRPr="00E860A9">
        <w:rPr>
          <w:rFonts w:asciiTheme="majorEastAsia" w:eastAsiaTheme="majorEastAsia" w:hAnsiTheme="majorEastAsia" w:hint="eastAsia"/>
          <w:sz w:val="23"/>
        </w:rPr>
        <w:t>将从事科技工作的全部技术资料、试验设备、产品、计算机软件、科技成果、作品、设计成果，所掌握的商业秘密及客户资料（包括但不限于客户名单、通讯方式等）全部交回，并</w:t>
      </w:r>
      <w:r w:rsidRPr="00E860A9">
        <w:rPr>
          <w:rFonts w:asciiTheme="majorEastAsia" w:eastAsiaTheme="majorEastAsia" w:hAnsiTheme="majorEastAsia"/>
          <w:sz w:val="23"/>
        </w:rPr>
        <w:t>有</w:t>
      </w:r>
      <w:r w:rsidRPr="00E860A9">
        <w:rPr>
          <w:rFonts w:asciiTheme="majorEastAsia" w:eastAsiaTheme="majorEastAsia" w:hAnsiTheme="majorEastAsia" w:hint="eastAsia"/>
          <w:sz w:val="23"/>
        </w:rPr>
        <w:t>责任保护本公司的知识产权，不得擅自复制、发表、泄露、使用、许可或转让。</w:t>
      </w:r>
    </w:p>
    <w:p w14:paraId="03111D1B" w14:textId="084F5201"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4）公司员工必须具有保密意识</w:t>
      </w:r>
      <w:r w:rsidR="00E767A4" w:rsidRPr="00E860A9">
        <w:rPr>
          <w:rFonts w:asciiTheme="majorEastAsia" w:eastAsiaTheme="majorEastAsia" w:hAnsiTheme="majorEastAsia" w:hint="eastAsia"/>
          <w:sz w:val="23"/>
        </w:rPr>
        <w:t>。</w:t>
      </w:r>
    </w:p>
    <w:p w14:paraId="42964C41"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5）董事长全面领导公司的保密工作，各部门负责人为本部门的保密工作负责人。</w:t>
      </w:r>
    </w:p>
    <w:p w14:paraId="1AF8435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6）对外交往与合作中需要提供公司的秘密事项，应先由董事长批准。</w:t>
      </w:r>
    </w:p>
    <w:p w14:paraId="3DFFC012" w14:textId="1A75508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7）严禁在公共场合、公用电话、传真上交谈、传递保密事项，不准在私人交往中泄</w:t>
      </w:r>
      <w:r w:rsidRPr="00E860A9">
        <w:rPr>
          <w:rFonts w:asciiTheme="majorEastAsia" w:eastAsiaTheme="majorEastAsia" w:hAnsiTheme="majorEastAsia" w:hint="eastAsia"/>
          <w:sz w:val="23"/>
        </w:rPr>
        <w:t>露公司秘密。</w:t>
      </w:r>
    </w:p>
    <w:p w14:paraId="7BE084E0" w14:textId="219F1992"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8）员工发现公司秘密已经泄露或可能泄露时应立即采取补救措施并及时报告知识产</w:t>
      </w:r>
      <w:r w:rsidRPr="00E860A9">
        <w:rPr>
          <w:rFonts w:asciiTheme="majorEastAsia" w:eastAsiaTheme="majorEastAsia" w:hAnsiTheme="majorEastAsia" w:hint="eastAsia"/>
          <w:sz w:val="23"/>
        </w:rPr>
        <w:t>权管理小组，知识产权管理小组应立即做出相应处理。</w:t>
      </w:r>
    </w:p>
    <w:p w14:paraId="62F3ABAB" w14:textId="6FA4B74D"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9）电脑使用人或影印机、传真机的部门工作人员不得利用职务之便复制或传递知识</w:t>
      </w:r>
      <w:r w:rsidRPr="00E860A9">
        <w:rPr>
          <w:rFonts w:asciiTheme="majorEastAsia" w:eastAsiaTheme="majorEastAsia" w:hAnsiTheme="majorEastAsia" w:hint="eastAsia"/>
          <w:sz w:val="23"/>
        </w:rPr>
        <w:t>产权信息或资料。</w:t>
      </w:r>
    </w:p>
    <w:p w14:paraId="390DB4FC"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10）文档人员、知识产权专员工作变动时应及时办理交接手续，交由主管领导签字。</w:t>
      </w:r>
    </w:p>
    <w:p w14:paraId="33D7F722" w14:textId="1D18E6D5"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11）保卫部门应加强保密意识，严禁无关人员在涉密部门出入，特殊情况，须报经车</w:t>
      </w:r>
      <w:r w:rsidRPr="00E860A9">
        <w:rPr>
          <w:rFonts w:asciiTheme="majorEastAsia" w:eastAsiaTheme="majorEastAsia" w:hAnsiTheme="majorEastAsia" w:hint="eastAsia"/>
          <w:sz w:val="23"/>
        </w:rPr>
        <w:t>间负责人或董事长批准方可按下列要求安排客人进行参观。</w:t>
      </w:r>
      <w:r w:rsidRPr="00E860A9">
        <w:rPr>
          <w:rFonts w:asciiTheme="majorEastAsia" w:eastAsiaTheme="majorEastAsia" w:hAnsiTheme="majorEastAsia"/>
          <w:sz w:val="23"/>
        </w:rPr>
        <w:cr/>
      </w:r>
      <w:r w:rsidRPr="00E860A9">
        <w:rPr>
          <w:rStyle w:val="30"/>
          <w:rFonts w:asciiTheme="majorEastAsia" w:eastAsiaTheme="majorEastAsia" w:hAnsiTheme="majorEastAsia"/>
          <w:b w:val="0"/>
          <w:sz w:val="34"/>
        </w:rPr>
        <w:t xml:space="preserve">6.32 </w:t>
      </w:r>
      <w:r w:rsidRPr="00E860A9">
        <w:rPr>
          <w:rStyle w:val="30"/>
          <w:rFonts w:asciiTheme="majorEastAsia" w:eastAsiaTheme="majorEastAsia" w:hAnsiTheme="majorEastAsia" w:hint="eastAsia"/>
          <w:b w:val="0"/>
          <w:sz w:val="34"/>
        </w:rPr>
        <w:t>知识产权保护</w:t>
      </w:r>
    </w:p>
    <w:p w14:paraId="7F30943C" w14:textId="77777777" w:rsidR="00566E06" w:rsidRPr="00E860A9" w:rsidRDefault="00566E06" w:rsidP="007F02AF">
      <w:pPr>
        <w:ind w:firstLineChars="200" w:firstLine="460"/>
        <w:rPr>
          <w:rFonts w:asciiTheme="majorEastAsia" w:eastAsiaTheme="majorEastAsia" w:hAnsiTheme="majorEastAsia"/>
          <w:sz w:val="23"/>
        </w:rPr>
      </w:pPr>
      <w:r w:rsidRPr="00E860A9">
        <w:rPr>
          <w:rFonts w:asciiTheme="majorEastAsia" w:eastAsiaTheme="majorEastAsia" w:hAnsiTheme="majorEastAsia" w:hint="eastAsia"/>
          <w:sz w:val="23"/>
        </w:rPr>
        <w:t>充分认识知识产权的重要性，要依照《反不正当竞争法》，坚决制止、杜绝由不正当行为造成的知识产权流失；充分利用法律规定和结合实际，发挥知识产权在企业竞争中的作用。</w:t>
      </w:r>
    </w:p>
    <w:p w14:paraId="5B318FB9" w14:textId="571FC530"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1）公司积极进行知识产权登记、备案、申请确权工作。对于不宜采取上</w:t>
      </w:r>
      <w:r w:rsidRPr="00E860A9">
        <w:rPr>
          <w:rFonts w:asciiTheme="majorEastAsia" w:eastAsiaTheme="majorEastAsia" w:hAnsiTheme="majorEastAsia" w:hint="eastAsia"/>
          <w:sz w:val="23"/>
        </w:rPr>
        <w:t>述措施但有</w:t>
      </w:r>
      <w:r w:rsidRPr="00E860A9">
        <w:rPr>
          <w:rFonts w:asciiTheme="majorEastAsia" w:eastAsiaTheme="majorEastAsia" w:hAnsiTheme="majorEastAsia"/>
          <w:sz w:val="23"/>
        </w:rPr>
        <w:t xml:space="preserve"> 商业价值的智力劳动成果，应先作为商业秘密予以保护，在确定知</w:t>
      </w:r>
      <w:r w:rsidRPr="00E860A9">
        <w:rPr>
          <w:rFonts w:asciiTheme="majorEastAsia" w:eastAsiaTheme="majorEastAsia" w:hAnsiTheme="majorEastAsia" w:hint="eastAsia"/>
          <w:sz w:val="23"/>
        </w:rPr>
        <w:t>识产权保护方式前，不发表成果论文，也不得以委托鉴定、展览、广告、试销、赠送产品等任何方式向社会公开。</w:t>
      </w:r>
    </w:p>
    <w:p w14:paraId="1763A5F8" w14:textId="77777777"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lastRenderedPageBreak/>
        <w:t>（</w:t>
      </w:r>
      <w:r w:rsidRPr="00E860A9">
        <w:rPr>
          <w:rFonts w:asciiTheme="majorEastAsia" w:eastAsiaTheme="majorEastAsia" w:hAnsiTheme="majorEastAsia"/>
          <w:sz w:val="23"/>
        </w:rPr>
        <w:t>2）严防商标、专利、域名、商号被他人抢注。</w:t>
      </w:r>
    </w:p>
    <w:p w14:paraId="6D0FDDB7" w14:textId="044B13AA"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3）发明创造、作品、计算机软件在完成的全过程中，完成单位及有关人</w:t>
      </w:r>
      <w:r w:rsidRPr="00E860A9">
        <w:rPr>
          <w:rFonts w:asciiTheme="majorEastAsia" w:eastAsiaTheme="majorEastAsia" w:hAnsiTheme="majorEastAsia" w:hint="eastAsia"/>
          <w:sz w:val="23"/>
        </w:rPr>
        <w:t>员应采取适</w:t>
      </w:r>
      <w:r w:rsidRPr="00E860A9">
        <w:rPr>
          <w:rFonts w:asciiTheme="majorEastAsia" w:eastAsiaTheme="majorEastAsia" w:hAnsiTheme="majorEastAsia"/>
          <w:sz w:val="23"/>
        </w:rPr>
        <w:t>当</w:t>
      </w:r>
      <w:r w:rsidR="0047361E" w:rsidRPr="00E860A9">
        <w:rPr>
          <w:rFonts w:asciiTheme="majorEastAsia" w:eastAsiaTheme="majorEastAsia" w:hAnsiTheme="majorEastAsia" w:hint="eastAsia"/>
          <w:sz w:val="23"/>
        </w:rPr>
        <w:t>的</w:t>
      </w:r>
      <w:r w:rsidRPr="00E860A9">
        <w:rPr>
          <w:rFonts w:asciiTheme="majorEastAsia" w:eastAsiaTheme="majorEastAsia" w:hAnsiTheme="majorEastAsia"/>
          <w:sz w:val="23"/>
        </w:rPr>
        <w:t>暂时保密措施，以保证知识产权不致泄密和流失。</w:t>
      </w:r>
    </w:p>
    <w:p w14:paraId="5638A137" w14:textId="68B3917B"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4）各部门积极配合知识产权管理小组日常跟踪商标、专利、商号及其他</w:t>
      </w:r>
      <w:r w:rsidRPr="00E860A9">
        <w:rPr>
          <w:rFonts w:asciiTheme="majorEastAsia" w:eastAsiaTheme="majorEastAsia" w:hAnsiTheme="majorEastAsia" w:hint="eastAsia"/>
          <w:sz w:val="23"/>
        </w:rPr>
        <w:t>知识产权的</w:t>
      </w:r>
      <w:r w:rsidRPr="00E860A9">
        <w:rPr>
          <w:rFonts w:asciiTheme="majorEastAsia" w:eastAsiaTheme="majorEastAsia" w:hAnsiTheme="majorEastAsia"/>
          <w:sz w:val="23"/>
        </w:rPr>
        <w:t xml:space="preserve"> 登记注册、授权情况，发现可能与本公司知识产权有冲突的情形，</w:t>
      </w:r>
      <w:r w:rsidRPr="00E860A9">
        <w:rPr>
          <w:rFonts w:asciiTheme="majorEastAsia" w:eastAsiaTheme="majorEastAsia" w:hAnsiTheme="majorEastAsia" w:hint="eastAsia"/>
          <w:sz w:val="23"/>
        </w:rPr>
        <w:t>应通过知识产权管理小组</w:t>
      </w:r>
      <w:r w:rsidRPr="00E860A9">
        <w:rPr>
          <w:rFonts w:asciiTheme="majorEastAsia" w:eastAsiaTheme="majorEastAsia" w:hAnsiTheme="majorEastAsia"/>
          <w:sz w:val="23"/>
        </w:rPr>
        <w:t xml:space="preserve"> 采取积极措施，运用法律规定提出异议或启动相应的</w:t>
      </w:r>
      <w:r w:rsidRPr="00E860A9">
        <w:rPr>
          <w:rFonts w:asciiTheme="majorEastAsia" w:eastAsiaTheme="majorEastAsia" w:hAnsiTheme="majorEastAsia" w:hint="eastAsia"/>
          <w:sz w:val="23"/>
        </w:rPr>
        <w:t>程序解决。</w:t>
      </w:r>
    </w:p>
    <w:p w14:paraId="357E97D9" w14:textId="545E0A3A"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5）任何机构和个人，发现侵权或者侵权的可能，应采取积极措施配合知</w:t>
      </w:r>
      <w:r w:rsidRPr="00E860A9">
        <w:rPr>
          <w:rFonts w:asciiTheme="majorEastAsia" w:eastAsiaTheme="majorEastAsia" w:hAnsiTheme="majorEastAsia" w:hint="eastAsia"/>
          <w:sz w:val="23"/>
        </w:rPr>
        <w:t>识产权管理</w:t>
      </w:r>
      <w:r w:rsidRPr="00E860A9">
        <w:rPr>
          <w:rFonts w:asciiTheme="majorEastAsia" w:eastAsiaTheme="majorEastAsia" w:hAnsiTheme="majorEastAsia"/>
          <w:sz w:val="23"/>
        </w:rPr>
        <w:t>小组在行政执法机关和司法机关的指导下解决问题。</w:t>
      </w:r>
    </w:p>
    <w:p w14:paraId="5344C660" w14:textId="1BB5A2CD"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6）与国内外单位或个人进行合作研究或合作开发时，依据《合同法》等</w:t>
      </w:r>
      <w:r w:rsidRPr="00E860A9">
        <w:rPr>
          <w:rFonts w:asciiTheme="majorEastAsia" w:eastAsiaTheme="majorEastAsia" w:hAnsiTheme="majorEastAsia" w:hint="eastAsia"/>
          <w:sz w:val="23"/>
        </w:rPr>
        <w:t>法律法规签</w:t>
      </w:r>
      <w:r w:rsidRPr="00E860A9">
        <w:rPr>
          <w:rFonts w:asciiTheme="majorEastAsia" w:eastAsiaTheme="majorEastAsia" w:hAnsiTheme="majorEastAsia"/>
          <w:sz w:val="23"/>
        </w:rPr>
        <w:t>订书面合同，合同中必须订有保护知识产权的条款。</w:t>
      </w:r>
    </w:p>
    <w:p w14:paraId="6F878B2A" w14:textId="2557BDD2"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7）订立技术合同（技术转让、技术服务、技术开发、技术咨询）、专利实</w:t>
      </w:r>
      <w:r w:rsidRPr="00E860A9">
        <w:rPr>
          <w:rFonts w:asciiTheme="majorEastAsia" w:eastAsiaTheme="majorEastAsia" w:hAnsiTheme="majorEastAsia" w:hint="eastAsia"/>
          <w:sz w:val="23"/>
        </w:rPr>
        <w:t>施许可合</w:t>
      </w:r>
      <w:r w:rsidRPr="00E860A9">
        <w:rPr>
          <w:rFonts w:asciiTheme="majorEastAsia" w:eastAsiaTheme="majorEastAsia" w:hAnsiTheme="majorEastAsia"/>
          <w:sz w:val="23"/>
        </w:rPr>
        <w:t xml:space="preserve"> 同，必须经过知识权管理办公室审查，由法定代表人或其委托的代理</w:t>
      </w:r>
      <w:r w:rsidRPr="00E860A9">
        <w:rPr>
          <w:rFonts w:asciiTheme="majorEastAsia" w:eastAsiaTheme="majorEastAsia" w:hAnsiTheme="majorEastAsia" w:hint="eastAsia"/>
          <w:sz w:val="23"/>
        </w:rPr>
        <w:t>人签署，其他部门或个人无权签署。</w:t>
      </w:r>
    </w:p>
    <w:p w14:paraId="1F181B07" w14:textId="3E757E71" w:rsidR="00566E06" w:rsidRPr="00E860A9" w:rsidRDefault="00566E06" w:rsidP="007F02AF">
      <w:pPr>
        <w:rPr>
          <w:rFonts w:asciiTheme="majorEastAsia" w:eastAsiaTheme="majorEastAsia" w:hAnsiTheme="majorEastAsia"/>
          <w:sz w:val="23"/>
        </w:rPr>
      </w:pP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8）同国内外单位或个人进行专利权、商标权和著作权、商业秘密等知识</w:t>
      </w:r>
      <w:r w:rsidRPr="00E860A9">
        <w:rPr>
          <w:rFonts w:asciiTheme="majorEastAsia" w:eastAsiaTheme="majorEastAsia" w:hAnsiTheme="majorEastAsia" w:hint="eastAsia"/>
          <w:sz w:val="23"/>
        </w:rPr>
        <w:t>产权方面的</w:t>
      </w:r>
      <w:r w:rsidRPr="00E860A9">
        <w:rPr>
          <w:rFonts w:asciiTheme="majorEastAsia" w:eastAsiaTheme="majorEastAsia" w:hAnsiTheme="majorEastAsia"/>
          <w:sz w:val="23"/>
        </w:rPr>
        <w:t xml:space="preserve"> 许可证贸易时，需签订实施许可合同，并根据许可的权限范围、时</w:t>
      </w:r>
      <w:r w:rsidRPr="00E860A9">
        <w:rPr>
          <w:rFonts w:asciiTheme="majorEastAsia" w:eastAsiaTheme="majorEastAsia" w:hAnsiTheme="majorEastAsia" w:hint="eastAsia"/>
          <w:sz w:val="23"/>
        </w:rPr>
        <w:t>间、地域等因素综合确定</w:t>
      </w:r>
      <w:r w:rsidRPr="00E860A9">
        <w:rPr>
          <w:rFonts w:asciiTheme="majorEastAsia" w:eastAsiaTheme="majorEastAsia" w:hAnsiTheme="majorEastAsia"/>
          <w:sz w:val="23"/>
        </w:rPr>
        <w:t>许可使用费。</w:t>
      </w:r>
    </w:p>
    <w:p w14:paraId="63280244" w14:textId="3D365F87" w:rsidR="003D0908" w:rsidRPr="00E860A9" w:rsidRDefault="00F161D9" w:rsidP="007F02AF">
      <w:pPr>
        <w:pStyle w:val="1"/>
        <w:spacing w:line="240" w:lineRule="auto"/>
        <w:rPr>
          <w:rFonts w:asciiTheme="majorEastAsia" w:eastAsiaTheme="majorEastAsia" w:hAnsiTheme="majorEastAsia"/>
          <w:b w:val="0"/>
          <w:sz w:val="46"/>
        </w:rPr>
      </w:pPr>
      <w:r w:rsidRPr="00E860A9">
        <w:rPr>
          <w:rFonts w:asciiTheme="majorEastAsia" w:eastAsiaTheme="majorEastAsia" w:hAnsiTheme="majorEastAsia" w:hint="eastAsia"/>
          <w:b w:val="0"/>
          <w:sz w:val="46"/>
        </w:rPr>
        <w:t xml:space="preserve"> </w:t>
      </w:r>
      <w:bookmarkStart w:id="52" w:name="_Toc513589148"/>
      <w:r w:rsidRPr="00E860A9">
        <w:rPr>
          <w:rFonts w:asciiTheme="majorEastAsia" w:eastAsiaTheme="majorEastAsia" w:hAnsiTheme="majorEastAsia" w:hint="eastAsia"/>
          <w:b w:val="0"/>
          <w:sz w:val="46"/>
        </w:rPr>
        <w:t>风险与防范</w:t>
      </w:r>
      <w:bookmarkEnd w:id="52"/>
    </w:p>
    <w:p w14:paraId="10EBD0AF" w14:textId="77777777" w:rsidR="003D0908" w:rsidRPr="00E860A9" w:rsidRDefault="00F161D9" w:rsidP="007F02AF">
      <w:pPr>
        <w:pStyle w:val="2"/>
        <w:spacing w:line="240" w:lineRule="auto"/>
        <w:rPr>
          <w:rFonts w:asciiTheme="majorEastAsia" w:hAnsiTheme="majorEastAsia"/>
          <w:b w:val="0"/>
          <w:sz w:val="34"/>
        </w:rPr>
      </w:pPr>
      <w:bookmarkStart w:id="53" w:name="_Toc513589149"/>
      <w:r w:rsidRPr="00E860A9">
        <w:rPr>
          <w:rFonts w:asciiTheme="majorEastAsia" w:hAnsiTheme="majorEastAsia" w:hint="eastAsia"/>
          <w:b w:val="0"/>
          <w:sz w:val="34"/>
        </w:rPr>
        <w:t>7.1风险</w:t>
      </w:r>
      <w:bookmarkEnd w:id="53"/>
    </w:p>
    <w:p w14:paraId="41B18538" w14:textId="50EA57B9" w:rsidR="003D0908" w:rsidRPr="00E860A9" w:rsidRDefault="00F161D9" w:rsidP="007F02AF">
      <w:pPr>
        <w:pStyle w:val="3"/>
        <w:spacing w:line="240" w:lineRule="auto"/>
        <w:rPr>
          <w:rFonts w:asciiTheme="majorEastAsia" w:eastAsiaTheme="majorEastAsia" w:hAnsiTheme="majorEastAsia"/>
          <w:b w:val="0"/>
          <w:sz w:val="34"/>
        </w:rPr>
      </w:pPr>
      <w:bookmarkStart w:id="54" w:name="_Toc513589150"/>
      <w:r w:rsidRPr="00E860A9">
        <w:rPr>
          <w:rFonts w:asciiTheme="majorEastAsia" w:eastAsiaTheme="majorEastAsia" w:hAnsiTheme="majorEastAsia" w:hint="eastAsia"/>
          <w:b w:val="0"/>
          <w:sz w:val="34"/>
        </w:rPr>
        <w:t>7.11人才风险</w:t>
      </w:r>
      <w:bookmarkEnd w:id="54"/>
    </w:p>
    <w:p w14:paraId="52507F4C"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1、人才技能水平和后续发展状况</w:t>
      </w:r>
    </w:p>
    <w:p w14:paraId="75306B29" w14:textId="714E2B6A" w:rsidR="003D0908" w:rsidRPr="00E860A9" w:rsidRDefault="003F6AA8"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核心团队</w:t>
      </w:r>
      <w:r w:rsidR="00D139CA" w:rsidRPr="00E860A9">
        <w:rPr>
          <w:rFonts w:asciiTheme="majorEastAsia" w:eastAsiaTheme="majorEastAsia" w:hAnsiTheme="majorEastAsia" w:hint="eastAsia"/>
          <w:sz w:val="23"/>
        </w:rPr>
        <w:t>保持开发工作领导地位并保持跟进开发。积极更新架构、环境以保持技术和产品的活力。</w:t>
      </w:r>
    </w:p>
    <w:p w14:paraId="5D8BFAF4" w14:textId="29E7F61E" w:rsidR="003D0908" w:rsidRPr="00E860A9" w:rsidRDefault="00F161D9" w:rsidP="00623F71">
      <w:pPr>
        <w:pStyle w:val="a7"/>
        <w:numPr>
          <w:ilvl w:val="0"/>
          <w:numId w:val="3"/>
        </w:numPr>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人才流失</w:t>
      </w:r>
    </w:p>
    <w:p w14:paraId="405B51E5" w14:textId="3FBC86DF" w:rsidR="00623F71" w:rsidRPr="00E860A9" w:rsidRDefault="00623F71" w:rsidP="00623F71">
      <w:pPr>
        <w:pStyle w:val="a7"/>
        <w:ind w:left="420" w:firstLineChars="0" w:firstLine="0"/>
        <w:rPr>
          <w:rFonts w:asciiTheme="majorEastAsia" w:eastAsiaTheme="majorEastAsia" w:hAnsiTheme="majorEastAsia"/>
          <w:sz w:val="23"/>
        </w:rPr>
      </w:pPr>
      <w:proofErr w:type="gramStart"/>
      <w:r w:rsidRPr="00E860A9">
        <w:rPr>
          <w:rFonts w:asciiTheme="majorEastAsia" w:eastAsiaTheme="majorEastAsia" w:hAnsiTheme="majorEastAsia" w:hint="eastAsia"/>
          <w:sz w:val="23"/>
        </w:rPr>
        <w:t>给核心</w:t>
      </w:r>
      <w:proofErr w:type="gramEnd"/>
      <w:r w:rsidRPr="00E860A9">
        <w:rPr>
          <w:rFonts w:asciiTheme="majorEastAsia" w:eastAsiaTheme="majorEastAsia" w:hAnsiTheme="majorEastAsia" w:hint="eastAsia"/>
          <w:sz w:val="23"/>
        </w:rPr>
        <w:t>团队高于市场价值的股份并提供良好的工作环境</w:t>
      </w:r>
      <w:r w:rsidR="00017F66" w:rsidRPr="00E860A9">
        <w:rPr>
          <w:rFonts w:asciiTheme="majorEastAsia" w:eastAsiaTheme="majorEastAsia" w:hAnsiTheme="majorEastAsia" w:hint="eastAsia"/>
          <w:sz w:val="23"/>
        </w:rPr>
        <w:t>及福利</w:t>
      </w:r>
      <w:r w:rsidRPr="00E860A9">
        <w:rPr>
          <w:rFonts w:asciiTheme="majorEastAsia" w:eastAsiaTheme="majorEastAsia" w:hAnsiTheme="majorEastAsia" w:hint="eastAsia"/>
          <w:sz w:val="23"/>
        </w:rPr>
        <w:t>和适宜的工作时间（弹性工作制），对把握核心技术部分的职工签订保密协议。动态淘汰</w:t>
      </w:r>
      <w:r w:rsidR="00134192" w:rsidRPr="00E860A9">
        <w:rPr>
          <w:rFonts w:asciiTheme="majorEastAsia" w:eastAsiaTheme="majorEastAsia" w:hAnsiTheme="majorEastAsia" w:hint="eastAsia"/>
          <w:sz w:val="23"/>
        </w:rPr>
        <w:t>不适宜的职工以提升团队工作效率和其他职工工作幸福度。</w:t>
      </w:r>
    </w:p>
    <w:p w14:paraId="25E5A2B7" w14:textId="007EFA6C" w:rsidR="003D0908" w:rsidRPr="00E860A9" w:rsidRDefault="00F161D9" w:rsidP="007F02AF">
      <w:pPr>
        <w:pStyle w:val="3"/>
        <w:spacing w:line="240" w:lineRule="auto"/>
        <w:rPr>
          <w:rFonts w:asciiTheme="majorEastAsia" w:eastAsiaTheme="majorEastAsia" w:hAnsiTheme="majorEastAsia"/>
          <w:b w:val="0"/>
          <w:sz w:val="34"/>
        </w:rPr>
      </w:pPr>
      <w:bookmarkStart w:id="55" w:name="_Toc513589151"/>
      <w:r w:rsidRPr="00E860A9">
        <w:rPr>
          <w:rFonts w:asciiTheme="majorEastAsia" w:eastAsiaTheme="majorEastAsia" w:hAnsiTheme="majorEastAsia" w:hint="eastAsia"/>
          <w:b w:val="0"/>
          <w:sz w:val="34"/>
        </w:rPr>
        <w:t>7.12管理风险</w:t>
      </w:r>
      <w:bookmarkEnd w:id="55"/>
    </w:p>
    <w:p w14:paraId="75A0093D"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1、管理者的素质因素</w:t>
      </w:r>
    </w:p>
    <w:p w14:paraId="178F634C" w14:textId="77777777" w:rsidR="003D0908" w:rsidRPr="00E860A9" w:rsidRDefault="004944C2" w:rsidP="007F02AF">
      <w:pPr>
        <w:pStyle w:val="a7"/>
        <w:rPr>
          <w:rFonts w:asciiTheme="majorEastAsia" w:eastAsiaTheme="majorEastAsia" w:hAnsiTheme="majorEastAsia"/>
          <w:sz w:val="23"/>
        </w:rPr>
      </w:pPr>
      <w:hyperlink r:id="rId24" w:tooltip="法约尔" w:history="1">
        <w:r w:rsidR="00F161D9" w:rsidRPr="00E860A9">
          <w:rPr>
            <w:rFonts w:asciiTheme="majorEastAsia" w:eastAsiaTheme="majorEastAsia" w:hAnsiTheme="majorEastAsia"/>
            <w:sz w:val="23"/>
          </w:rPr>
          <w:t>法约尔</w:t>
        </w:r>
      </w:hyperlink>
      <w:r w:rsidR="00F161D9" w:rsidRPr="00E860A9">
        <w:rPr>
          <w:rFonts w:asciiTheme="majorEastAsia" w:eastAsiaTheme="majorEastAsia" w:hAnsiTheme="majorEastAsia"/>
          <w:sz w:val="23"/>
        </w:rPr>
        <w:t>依据不同规模的企业状况对管理者应具备的基本能力结构进行分析研究的结果表明，相对于</w:t>
      </w:r>
      <w:hyperlink r:id="rId25" w:tooltip="大型企业" w:history="1">
        <w:r w:rsidR="00F161D9" w:rsidRPr="00E860A9">
          <w:rPr>
            <w:rFonts w:asciiTheme="majorEastAsia" w:eastAsiaTheme="majorEastAsia" w:hAnsiTheme="majorEastAsia"/>
            <w:sz w:val="23"/>
          </w:rPr>
          <w:t>大型企业</w:t>
        </w:r>
      </w:hyperlink>
      <w:r w:rsidR="00F161D9" w:rsidRPr="00E860A9">
        <w:rPr>
          <w:rFonts w:asciiTheme="majorEastAsia" w:eastAsiaTheme="majorEastAsia" w:hAnsiTheme="majorEastAsia"/>
          <w:sz w:val="23"/>
        </w:rPr>
        <w:t>，中小企业领导人在技术能力、商业能力上要求更高</w:t>
      </w:r>
      <w:r w:rsidR="00F161D9" w:rsidRPr="00E860A9">
        <w:rPr>
          <w:rFonts w:asciiTheme="majorEastAsia" w:eastAsiaTheme="majorEastAsia" w:hAnsiTheme="majorEastAsia" w:hint="eastAsia"/>
          <w:sz w:val="23"/>
        </w:rPr>
        <w:t>。</w:t>
      </w:r>
      <w:r w:rsidR="00F161D9" w:rsidRPr="00E860A9">
        <w:rPr>
          <w:rFonts w:asciiTheme="majorEastAsia" w:eastAsiaTheme="majorEastAsia" w:hAnsiTheme="majorEastAsia"/>
          <w:sz w:val="23"/>
        </w:rPr>
        <w:t>中小企业领导人往往是技术创新的发动机，往往更多地直接参与创新过程；作为能力的另一因素，他的</w:t>
      </w:r>
      <w:hyperlink r:id="rId26" w:tooltip="创新意识" w:history="1">
        <w:r w:rsidR="00F161D9" w:rsidRPr="00E860A9">
          <w:rPr>
            <w:rFonts w:asciiTheme="majorEastAsia" w:eastAsiaTheme="majorEastAsia" w:hAnsiTheme="majorEastAsia"/>
            <w:sz w:val="23"/>
          </w:rPr>
          <w:t>创新意识</w:t>
        </w:r>
      </w:hyperlink>
      <w:r w:rsidR="00F161D9" w:rsidRPr="00E860A9">
        <w:rPr>
          <w:rFonts w:asciiTheme="majorEastAsia" w:eastAsiaTheme="majorEastAsia" w:hAnsiTheme="majorEastAsia"/>
          <w:sz w:val="23"/>
        </w:rPr>
        <w:t>直接决定着整个企业的创新发展。</w:t>
      </w:r>
      <w:r w:rsidR="00F161D9" w:rsidRPr="00E860A9">
        <w:rPr>
          <w:rFonts w:asciiTheme="majorEastAsia" w:eastAsiaTheme="majorEastAsia" w:hAnsiTheme="majorEastAsia" w:hint="eastAsia"/>
          <w:sz w:val="23"/>
        </w:rPr>
        <w:t>管理者的个人素质不足将直接制约着整体的发展。</w:t>
      </w:r>
    </w:p>
    <w:p w14:paraId="72E11114"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w:t>
      </w:r>
      <w:r w:rsidRPr="00E860A9">
        <w:rPr>
          <w:rFonts w:asciiTheme="majorEastAsia" w:eastAsiaTheme="majorEastAsia" w:hAnsiTheme="majorEastAsia"/>
          <w:sz w:val="23"/>
        </w:rPr>
        <w:t>组织结构因素</w:t>
      </w:r>
    </w:p>
    <w:p w14:paraId="3F592E7E"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sz w:val="23"/>
        </w:rPr>
        <w:lastRenderedPageBreak/>
        <w:t>组织结构制度制约着组织内部人员、资金、物资、信息的流，影响着</w:t>
      </w:r>
      <w:hyperlink r:id="rId27" w:tooltip="组织目标" w:history="1">
        <w:r w:rsidRPr="00E860A9">
          <w:rPr>
            <w:rFonts w:asciiTheme="majorEastAsia" w:eastAsiaTheme="majorEastAsia" w:hAnsiTheme="majorEastAsia"/>
            <w:sz w:val="23"/>
          </w:rPr>
          <w:t>组织目标</w:t>
        </w:r>
      </w:hyperlink>
      <w:r w:rsidRPr="00E860A9">
        <w:rPr>
          <w:rFonts w:asciiTheme="majorEastAsia" w:eastAsiaTheme="majorEastAsia" w:hAnsiTheme="majorEastAsia"/>
          <w:sz w:val="23"/>
        </w:rPr>
        <w:t>的实现。因此，组织结构决定着技术创新的各个环节对技术创新成败有着决定意义。</w:t>
      </w:r>
    </w:p>
    <w:p w14:paraId="5B5965EC" w14:textId="71FC4A1F" w:rsidR="003D0908" w:rsidRPr="00E860A9" w:rsidRDefault="00F161D9" w:rsidP="007F02AF">
      <w:pPr>
        <w:pStyle w:val="3"/>
        <w:spacing w:line="240" w:lineRule="auto"/>
        <w:rPr>
          <w:rFonts w:asciiTheme="majorEastAsia" w:eastAsiaTheme="majorEastAsia" w:hAnsiTheme="majorEastAsia"/>
          <w:b w:val="0"/>
          <w:sz w:val="34"/>
        </w:rPr>
      </w:pPr>
      <w:bookmarkStart w:id="56" w:name="_Toc513589152"/>
      <w:r w:rsidRPr="00E860A9">
        <w:rPr>
          <w:rFonts w:asciiTheme="majorEastAsia" w:eastAsiaTheme="majorEastAsia" w:hAnsiTheme="majorEastAsia" w:hint="eastAsia"/>
          <w:b w:val="0"/>
          <w:sz w:val="34"/>
        </w:rPr>
        <w:t>7.13技术风险</w:t>
      </w:r>
      <w:bookmarkEnd w:id="56"/>
    </w:p>
    <w:p w14:paraId="0FA7F9E3"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1、技术不足风险</w:t>
      </w:r>
    </w:p>
    <w:p w14:paraId="39F5C735" w14:textId="53A8C79F" w:rsidR="006B045A" w:rsidRPr="00E860A9" w:rsidRDefault="006B045A"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电池技术不足导致的在恶劣情况下的</w:t>
      </w:r>
      <w:r w:rsidR="00066516" w:rsidRPr="00E860A9">
        <w:rPr>
          <w:rFonts w:asciiTheme="majorEastAsia" w:eastAsiaTheme="majorEastAsia" w:hAnsiTheme="majorEastAsia" w:hint="eastAsia"/>
          <w:sz w:val="23"/>
        </w:rPr>
        <w:t>炸机，迫降等问题。并且降落时可能会造成人员财产的伤亡损失。</w:t>
      </w:r>
    </w:p>
    <w:p w14:paraId="7D953C08"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2、技术开发风险</w:t>
      </w:r>
    </w:p>
    <w:p w14:paraId="612CFD4F"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如果对技术的市场适应性、先进性和收益性不能做出比较科学的预测，就会使得创新的技术在初始阶段就存在风险。</w:t>
      </w:r>
    </w:p>
    <w:p w14:paraId="15FEAA06"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如果针对市场无法做出适应性的技术调整，就会造成一定的风险。</w:t>
      </w:r>
    </w:p>
    <w:p w14:paraId="65CD785A"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3、技术保护风险</w:t>
      </w:r>
    </w:p>
    <w:p w14:paraId="168EFC2D" w14:textId="26687346"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 xml:space="preserve">    </w:t>
      </w:r>
    </w:p>
    <w:p w14:paraId="61C8DE80" w14:textId="05E3C4F4" w:rsidR="006B045A" w:rsidRPr="00E860A9" w:rsidRDefault="006B045A"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ab/>
      </w:r>
      <w:r w:rsidRPr="00E860A9">
        <w:rPr>
          <w:rFonts w:asciiTheme="majorEastAsia" w:eastAsiaTheme="majorEastAsia" w:hAnsiTheme="majorEastAsia" w:hint="eastAsia"/>
          <w:sz w:val="23"/>
        </w:rPr>
        <w:t>对高配“纸鸢”的非法电路抄袭和反编译源码导致的商业机密曝光。</w:t>
      </w:r>
    </w:p>
    <w:p w14:paraId="066CF7E8"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4、技术使用风险</w:t>
      </w:r>
    </w:p>
    <w:p w14:paraId="1C355902" w14:textId="04EDDCE8" w:rsidR="006B045A" w:rsidRPr="00E860A9" w:rsidRDefault="006B045A"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高端产品线自主研发专利保护；</w:t>
      </w:r>
    </w:p>
    <w:p w14:paraId="344058E5" w14:textId="5F8C28EE" w:rsidR="006B045A" w:rsidRPr="00E860A9" w:rsidRDefault="006B045A"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底端产品线基于开源框架保护。</w:t>
      </w:r>
    </w:p>
    <w:p w14:paraId="507EF12E" w14:textId="47EF3A02" w:rsidR="003D0908" w:rsidRPr="00E860A9" w:rsidRDefault="00F161D9" w:rsidP="007F02AF">
      <w:pPr>
        <w:pStyle w:val="3"/>
        <w:spacing w:line="240" w:lineRule="auto"/>
        <w:rPr>
          <w:rFonts w:asciiTheme="majorEastAsia" w:eastAsiaTheme="majorEastAsia" w:hAnsiTheme="majorEastAsia"/>
          <w:b w:val="0"/>
          <w:sz w:val="34"/>
        </w:rPr>
      </w:pPr>
      <w:bookmarkStart w:id="57" w:name="_Toc513589153"/>
      <w:r w:rsidRPr="00E860A9">
        <w:rPr>
          <w:rFonts w:asciiTheme="majorEastAsia" w:eastAsiaTheme="majorEastAsia" w:hAnsiTheme="majorEastAsia" w:hint="eastAsia"/>
          <w:b w:val="0"/>
          <w:sz w:val="34"/>
        </w:rPr>
        <w:t>7.14市场风险</w:t>
      </w:r>
      <w:bookmarkEnd w:id="57"/>
    </w:p>
    <w:p w14:paraId="19ACF6D0" w14:textId="26F9CB7D" w:rsidR="003D0908" w:rsidRPr="00E860A9" w:rsidRDefault="00F161D9" w:rsidP="007F02AF">
      <w:pPr>
        <w:pStyle w:val="a7"/>
        <w:ind w:firstLineChars="0"/>
        <w:rPr>
          <w:rFonts w:asciiTheme="majorEastAsia" w:eastAsiaTheme="majorEastAsia" w:hAnsiTheme="majorEastAsia"/>
          <w:sz w:val="23"/>
        </w:rPr>
      </w:pPr>
      <w:r w:rsidRPr="00E860A9">
        <w:rPr>
          <w:rFonts w:asciiTheme="majorEastAsia" w:eastAsiaTheme="majorEastAsia" w:hAnsiTheme="majorEastAsia" w:hint="eastAsia"/>
          <w:sz w:val="23"/>
        </w:rPr>
        <w:t>其余基于传统三维打印技术、结合其它成熟技术产品（如我们的搭载于无人机）的创新打印。</w:t>
      </w:r>
    </w:p>
    <w:p w14:paraId="1B853FBD" w14:textId="137C684B" w:rsidR="003D0908" w:rsidRPr="00E860A9" w:rsidRDefault="00F161D9" w:rsidP="007F02AF">
      <w:pPr>
        <w:pStyle w:val="3"/>
        <w:spacing w:line="240" w:lineRule="auto"/>
        <w:rPr>
          <w:rFonts w:asciiTheme="majorEastAsia" w:eastAsiaTheme="majorEastAsia" w:hAnsiTheme="majorEastAsia"/>
          <w:b w:val="0"/>
          <w:sz w:val="34"/>
        </w:rPr>
      </w:pPr>
      <w:bookmarkStart w:id="58" w:name="_Toc513589154"/>
      <w:r w:rsidRPr="00E860A9">
        <w:rPr>
          <w:rFonts w:asciiTheme="majorEastAsia" w:eastAsiaTheme="majorEastAsia" w:hAnsiTheme="majorEastAsia" w:hint="eastAsia"/>
          <w:b w:val="0"/>
          <w:sz w:val="34"/>
        </w:rPr>
        <w:t>7.15资金链风险</w:t>
      </w:r>
      <w:bookmarkEnd w:id="58"/>
    </w:p>
    <w:p w14:paraId="61EAF5A6" w14:textId="77777777" w:rsidR="003D0908" w:rsidRPr="00E860A9" w:rsidRDefault="00F161D9" w:rsidP="007F02AF">
      <w:pPr>
        <w:pStyle w:val="a7"/>
        <w:numPr>
          <w:ilvl w:val="0"/>
          <w:numId w:val="6"/>
        </w:numPr>
        <w:ind w:firstLine="460"/>
        <w:rPr>
          <w:rFonts w:asciiTheme="majorEastAsia" w:eastAsiaTheme="majorEastAsia" w:hAnsiTheme="majorEastAsia"/>
          <w:sz w:val="23"/>
        </w:rPr>
      </w:pPr>
      <w:r w:rsidRPr="00E860A9">
        <w:rPr>
          <w:rFonts w:asciiTheme="majorEastAsia" w:eastAsiaTheme="majorEastAsia" w:hAnsiTheme="majorEastAsia" w:hint="eastAsia"/>
          <w:sz w:val="23"/>
        </w:rPr>
        <w:t>筹资风险。</w:t>
      </w:r>
    </w:p>
    <w:p w14:paraId="0DDEBFCB"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2、资金回收风险</w:t>
      </w:r>
    </w:p>
    <w:p w14:paraId="35708419" w14:textId="58003E4B"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因天气（特别是持续极端天气）、打印机与无人机日常损耗、路线定位错误</w:t>
      </w:r>
      <w:r w:rsidR="00066516" w:rsidRPr="00E860A9">
        <w:rPr>
          <w:rFonts w:asciiTheme="majorEastAsia" w:eastAsiaTheme="majorEastAsia" w:hAnsiTheme="majorEastAsia" w:hint="eastAsia"/>
          <w:sz w:val="23"/>
        </w:rPr>
        <w:t>、人为偷盗，破坏</w:t>
      </w:r>
      <w:r w:rsidRPr="00E860A9">
        <w:rPr>
          <w:rFonts w:asciiTheme="majorEastAsia" w:eastAsiaTheme="majorEastAsia" w:hAnsiTheme="majorEastAsia" w:hint="eastAsia"/>
          <w:sz w:val="23"/>
        </w:rPr>
        <w:t>等原因可能导致</w:t>
      </w:r>
      <w:r w:rsidR="00066516" w:rsidRPr="00E860A9">
        <w:rPr>
          <w:rFonts w:asciiTheme="majorEastAsia" w:eastAsiaTheme="majorEastAsia" w:hAnsiTheme="majorEastAsia" w:hint="eastAsia"/>
          <w:sz w:val="23"/>
        </w:rPr>
        <w:t>成本</w:t>
      </w:r>
      <w:r w:rsidRPr="00E860A9">
        <w:rPr>
          <w:rFonts w:asciiTheme="majorEastAsia" w:eastAsiaTheme="majorEastAsia" w:hAnsiTheme="majorEastAsia" w:hint="eastAsia"/>
          <w:sz w:val="23"/>
        </w:rPr>
        <w:t>超支。</w:t>
      </w:r>
    </w:p>
    <w:p w14:paraId="38887326" w14:textId="77777777" w:rsidR="003D0908" w:rsidRPr="00E860A9" w:rsidRDefault="00F161D9" w:rsidP="007F02AF">
      <w:pPr>
        <w:pStyle w:val="a7"/>
        <w:ind w:leftChars="200" w:left="420"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前期生产规划与实际市场的差别引发产品积压。</w:t>
      </w:r>
    </w:p>
    <w:p w14:paraId="1A8B23C9" w14:textId="755848C5" w:rsidR="003D0908" w:rsidRPr="00E860A9" w:rsidRDefault="00F161D9" w:rsidP="007F02AF">
      <w:pPr>
        <w:pStyle w:val="a7"/>
        <w:ind w:firstLineChars="0" w:firstLine="0"/>
        <w:rPr>
          <w:rFonts w:asciiTheme="majorEastAsia" w:eastAsiaTheme="majorEastAsia" w:hAnsiTheme="majorEastAsia"/>
          <w:bCs/>
          <w:sz w:val="23"/>
        </w:rPr>
      </w:pPr>
      <w:bookmarkStart w:id="59" w:name="_Toc513589155"/>
      <w:r w:rsidRPr="00E860A9">
        <w:rPr>
          <w:rStyle w:val="30"/>
          <w:rFonts w:asciiTheme="majorEastAsia" w:eastAsiaTheme="majorEastAsia" w:hAnsiTheme="majorEastAsia" w:hint="eastAsia"/>
          <w:b w:val="0"/>
          <w:sz w:val="34"/>
        </w:rPr>
        <w:t>7.16国家政策</w:t>
      </w:r>
      <w:bookmarkEnd w:id="59"/>
      <w:r w:rsidR="000F7A59" w:rsidRPr="00E860A9">
        <w:rPr>
          <w:rFonts w:asciiTheme="majorEastAsia" w:eastAsiaTheme="majorEastAsia" w:hAnsiTheme="majorEastAsia"/>
          <w:bCs/>
          <w:sz w:val="23"/>
        </w:rPr>
        <w:tab/>
      </w:r>
      <w:r w:rsidR="000F7A59" w:rsidRPr="00E860A9">
        <w:rPr>
          <w:rFonts w:asciiTheme="majorEastAsia" w:eastAsiaTheme="majorEastAsia" w:hAnsiTheme="majorEastAsia" w:hint="eastAsia"/>
          <w:bCs/>
          <w:sz w:val="23"/>
        </w:rPr>
        <w:t>国家</w:t>
      </w:r>
      <w:proofErr w:type="gramStart"/>
      <w:r w:rsidR="000F7A59" w:rsidRPr="00E860A9">
        <w:rPr>
          <w:rFonts w:asciiTheme="majorEastAsia" w:eastAsiaTheme="majorEastAsia" w:hAnsiTheme="majorEastAsia" w:hint="eastAsia"/>
          <w:bCs/>
          <w:sz w:val="23"/>
        </w:rPr>
        <w:t>对高兴</w:t>
      </w:r>
      <w:proofErr w:type="gramEnd"/>
      <w:r w:rsidR="000F7A59" w:rsidRPr="00E860A9">
        <w:rPr>
          <w:rFonts w:asciiTheme="majorEastAsia" w:eastAsiaTheme="majorEastAsia" w:hAnsiTheme="majorEastAsia" w:hint="eastAsia"/>
          <w:bCs/>
          <w:sz w:val="23"/>
        </w:rPr>
        <w:t>技术的推动政策红利</w:t>
      </w:r>
    </w:p>
    <w:p w14:paraId="66E89675" w14:textId="77777777" w:rsidR="003D0908" w:rsidRPr="00E860A9" w:rsidRDefault="00F161D9" w:rsidP="007F02AF">
      <w:pPr>
        <w:pStyle w:val="2"/>
        <w:spacing w:line="240" w:lineRule="auto"/>
        <w:rPr>
          <w:rFonts w:asciiTheme="majorEastAsia" w:hAnsiTheme="majorEastAsia"/>
          <w:b w:val="0"/>
          <w:sz w:val="34"/>
        </w:rPr>
      </w:pPr>
      <w:bookmarkStart w:id="60" w:name="_Toc513589156"/>
      <w:r w:rsidRPr="00E860A9">
        <w:rPr>
          <w:rFonts w:asciiTheme="majorEastAsia" w:hAnsiTheme="majorEastAsia" w:hint="eastAsia"/>
          <w:b w:val="0"/>
          <w:sz w:val="34"/>
        </w:rPr>
        <w:t>7.2防范措施</w:t>
      </w:r>
      <w:bookmarkEnd w:id="60"/>
    </w:p>
    <w:p w14:paraId="03E0E870" w14:textId="3233B1B8" w:rsidR="003D0908" w:rsidRPr="00E860A9" w:rsidRDefault="00F161D9" w:rsidP="007F02AF">
      <w:pPr>
        <w:pStyle w:val="3"/>
        <w:spacing w:line="240" w:lineRule="auto"/>
        <w:rPr>
          <w:rFonts w:asciiTheme="majorEastAsia" w:eastAsiaTheme="majorEastAsia" w:hAnsiTheme="majorEastAsia"/>
          <w:b w:val="0"/>
          <w:sz w:val="34"/>
        </w:rPr>
      </w:pPr>
      <w:bookmarkStart w:id="61" w:name="_Toc513589157"/>
      <w:r w:rsidRPr="00E860A9">
        <w:rPr>
          <w:rFonts w:asciiTheme="majorEastAsia" w:eastAsiaTheme="majorEastAsia" w:hAnsiTheme="majorEastAsia" w:hint="eastAsia"/>
          <w:b w:val="0"/>
          <w:sz w:val="34"/>
        </w:rPr>
        <w:t>7.21针对人才风险</w:t>
      </w:r>
      <w:bookmarkEnd w:id="61"/>
    </w:p>
    <w:p w14:paraId="6641D3AC"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1、针对人才技能水平和后续发展状况的防范措施</w:t>
      </w:r>
    </w:p>
    <w:p w14:paraId="0662562A"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吸收多领域多专业的人才，不局限与现有技术所需的相关人才；</w:t>
      </w:r>
    </w:p>
    <w:p w14:paraId="05903339" w14:textId="2122B69A"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lastRenderedPageBreak/>
        <w:t>鼓励现有成员保持学习状态、培养创新精神，努力营造不断学习、不断超越的</w:t>
      </w:r>
      <w:r w:rsidR="00404125">
        <w:rPr>
          <w:rFonts w:asciiTheme="majorEastAsia" w:eastAsiaTheme="majorEastAsia" w:hAnsiTheme="majorEastAsia" w:hint="eastAsia"/>
          <w:sz w:val="23"/>
        </w:rPr>
        <w:t>团队</w:t>
      </w:r>
      <w:r w:rsidRPr="00E860A9">
        <w:rPr>
          <w:rFonts w:asciiTheme="majorEastAsia" w:eastAsiaTheme="majorEastAsia" w:hAnsiTheme="majorEastAsia" w:hint="eastAsia"/>
          <w:sz w:val="23"/>
        </w:rPr>
        <w:t>文化氛围，以应对市场变化需要</w:t>
      </w:r>
      <w:proofErr w:type="gramStart"/>
      <w:r w:rsidRPr="00E860A9">
        <w:rPr>
          <w:rFonts w:asciiTheme="majorEastAsia" w:eastAsiaTheme="majorEastAsia" w:hAnsiTheme="majorEastAsia" w:hint="eastAsia"/>
          <w:sz w:val="23"/>
        </w:rPr>
        <w:t>作出</w:t>
      </w:r>
      <w:proofErr w:type="gramEnd"/>
      <w:r w:rsidRPr="00E860A9">
        <w:rPr>
          <w:rFonts w:asciiTheme="majorEastAsia" w:eastAsiaTheme="majorEastAsia" w:hAnsiTheme="majorEastAsia" w:hint="eastAsia"/>
          <w:sz w:val="23"/>
        </w:rPr>
        <w:t>的调整。</w:t>
      </w:r>
    </w:p>
    <w:p w14:paraId="0809BA66" w14:textId="77777777" w:rsidR="003D0908" w:rsidRPr="00E860A9" w:rsidRDefault="00F161D9" w:rsidP="007F02AF">
      <w:pPr>
        <w:pStyle w:val="a7"/>
        <w:ind w:firstLineChars="0" w:firstLine="0"/>
        <w:rPr>
          <w:rFonts w:asciiTheme="majorEastAsia" w:eastAsiaTheme="majorEastAsia" w:hAnsiTheme="majorEastAsia"/>
          <w:bCs/>
          <w:sz w:val="23"/>
        </w:rPr>
      </w:pPr>
      <w:r w:rsidRPr="00E860A9">
        <w:rPr>
          <w:rFonts w:asciiTheme="majorEastAsia" w:eastAsiaTheme="majorEastAsia" w:hAnsiTheme="majorEastAsia" w:hint="eastAsia"/>
          <w:sz w:val="23"/>
        </w:rPr>
        <w:t>2、针对人才流失的防范措施</w:t>
      </w:r>
    </w:p>
    <w:p w14:paraId="7840805E" w14:textId="77777777" w:rsidR="003D0908" w:rsidRPr="00E860A9" w:rsidRDefault="00F161D9" w:rsidP="007F02AF">
      <w:pPr>
        <w:pStyle w:val="a7"/>
        <w:ind w:firstLineChars="0"/>
        <w:rPr>
          <w:rFonts w:asciiTheme="majorEastAsia" w:eastAsiaTheme="majorEastAsia" w:hAnsiTheme="majorEastAsia"/>
          <w:sz w:val="23"/>
        </w:rPr>
      </w:pPr>
      <w:r w:rsidRPr="00E860A9">
        <w:rPr>
          <w:rFonts w:asciiTheme="majorEastAsia" w:eastAsiaTheme="majorEastAsia" w:hAnsiTheme="majorEastAsia" w:hint="eastAsia"/>
          <w:sz w:val="23"/>
        </w:rPr>
        <w:t>在吸收人员的不单以能力为重，同时将个人品质作为必要条件；</w:t>
      </w:r>
    </w:p>
    <w:p w14:paraId="5D898185" w14:textId="77777777" w:rsidR="003D0908" w:rsidRPr="00E860A9" w:rsidRDefault="00F161D9" w:rsidP="007F02AF">
      <w:pPr>
        <w:pStyle w:val="a7"/>
        <w:ind w:firstLineChars="0"/>
        <w:rPr>
          <w:rFonts w:asciiTheme="majorEastAsia" w:eastAsiaTheme="majorEastAsia" w:hAnsiTheme="majorEastAsia"/>
          <w:sz w:val="23"/>
        </w:rPr>
      </w:pPr>
      <w:r w:rsidRPr="00E860A9">
        <w:rPr>
          <w:rFonts w:asciiTheme="majorEastAsia" w:eastAsiaTheme="majorEastAsia" w:hAnsiTheme="majorEastAsia" w:hint="eastAsia"/>
          <w:sz w:val="23"/>
        </w:rPr>
        <w:t>积极打造一个有趣、有温暖、有潜力的精英集体，努力培养人员的责任感、提升集体凝聚力。</w:t>
      </w:r>
    </w:p>
    <w:p w14:paraId="7F3AB064" w14:textId="769237BB" w:rsidR="003D0908" w:rsidRPr="00E860A9" w:rsidRDefault="00F161D9" w:rsidP="007F02AF">
      <w:pPr>
        <w:pStyle w:val="3"/>
        <w:spacing w:line="240" w:lineRule="auto"/>
        <w:rPr>
          <w:rFonts w:asciiTheme="majorEastAsia" w:eastAsiaTheme="majorEastAsia" w:hAnsiTheme="majorEastAsia"/>
          <w:b w:val="0"/>
          <w:sz w:val="34"/>
        </w:rPr>
      </w:pPr>
      <w:bookmarkStart w:id="62" w:name="_Toc513589158"/>
      <w:r w:rsidRPr="00E860A9">
        <w:rPr>
          <w:rFonts w:asciiTheme="majorEastAsia" w:eastAsiaTheme="majorEastAsia" w:hAnsiTheme="majorEastAsia" w:hint="eastAsia"/>
          <w:b w:val="0"/>
          <w:sz w:val="34"/>
        </w:rPr>
        <w:t>7.22针对管理风险</w:t>
      </w:r>
      <w:bookmarkEnd w:id="62"/>
    </w:p>
    <w:p w14:paraId="098DEDCF"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1、针对管理者素质的防范措施</w:t>
      </w:r>
    </w:p>
    <w:p w14:paraId="24E8CCE2"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首先要加强管理者自身的品德修养，从而增强企业凝聚力和激励力；</w:t>
      </w:r>
    </w:p>
    <w:p w14:paraId="1208B3CD"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同时，着力弥补其他方面如资源劣势等方面的不足，提升管理的效率和效果；</w:t>
      </w:r>
    </w:p>
    <w:p w14:paraId="72E66DB3"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管理者要扩展知识，对技术创新涉及的知识方法等有一定程度的理解，增强与技术创新人员的沟通，从而对创新活动的组织更为科学；</w:t>
      </w:r>
    </w:p>
    <w:p w14:paraId="0D0B6F01"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全面提升管理层人员的素质和能力，在管理人员中尤其要注重协作构</w:t>
      </w:r>
      <w:proofErr w:type="gramStart"/>
      <w:r w:rsidRPr="00E860A9">
        <w:rPr>
          <w:rFonts w:asciiTheme="majorEastAsia" w:eastAsiaTheme="majorEastAsia" w:hAnsiTheme="majorEastAsia" w:hint="eastAsia"/>
          <w:sz w:val="23"/>
        </w:rPr>
        <w:t>通能力</w:t>
      </w:r>
      <w:proofErr w:type="gramEnd"/>
      <w:r w:rsidRPr="00E860A9">
        <w:rPr>
          <w:rFonts w:asciiTheme="majorEastAsia" w:eastAsiaTheme="majorEastAsia" w:hAnsiTheme="majorEastAsia" w:hint="eastAsia"/>
          <w:sz w:val="23"/>
        </w:rPr>
        <w:t>的提高，刻意培养管理创新意识和</w:t>
      </w:r>
      <w:hyperlink r:id="rId28" w:tooltip="创新能力" w:history="1">
        <w:r w:rsidRPr="00E860A9">
          <w:rPr>
            <w:rFonts w:asciiTheme="majorEastAsia" w:eastAsiaTheme="majorEastAsia" w:hAnsiTheme="majorEastAsia"/>
            <w:sz w:val="23"/>
          </w:rPr>
          <w:t>创新能力</w:t>
        </w:r>
      </w:hyperlink>
      <w:r w:rsidRPr="00E860A9">
        <w:rPr>
          <w:rFonts w:asciiTheme="majorEastAsia" w:eastAsiaTheme="majorEastAsia" w:hAnsiTheme="majorEastAsia"/>
          <w:sz w:val="23"/>
        </w:rPr>
        <w:t>。</w:t>
      </w:r>
    </w:p>
    <w:p w14:paraId="0AAE4053"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2、针对</w:t>
      </w:r>
      <w:r w:rsidRPr="00E860A9">
        <w:rPr>
          <w:rFonts w:asciiTheme="majorEastAsia" w:eastAsiaTheme="majorEastAsia" w:hAnsiTheme="majorEastAsia"/>
          <w:sz w:val="23"/>
        </w:rPr>
        <w:t>组织结构</w:t>
      </w:r>
      <w:r w:rsidRPr="00E860A9">
        <w:rPr>
          <w:rFonts w:asciiTheme="majorEastAsia" w:eastAsiaTheme="majorEastAsia" w:hAnsiTheme="majorEastAsia" w:hint="eastAsia"/>
          <w:sz w:val="23"/>
        </w:rPr>
        <w:t>的防范措施</w:t>
      </w:r>
    </w:p>
    <w:p w14:paraId="59E66427"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sz w:val="23"/>
        </w:rPr>
        <w:t>在组织效率和灵活性上充分发挥自身先天优势</w:t>
      </w:r>
      <w:r w:rsidRPr="00E860A9">
        <w:rPr>
          <w:rFonts w:asciiTheme="majorEastAsia" w:eastAsiaTheme="majorEastAsia" w:hAnsiTheme="majorEastAsia" w:hint="eastAsia"/>
          <w:sz w:val="23"/>
        </w:rPr>
        <w:t>；</w:t>
      </w:r>
      <w:r w:rsidRPr="00E860A9">
        <w:rPr>
          <w:rFonts w:asciiTheme="majorEastAsia" w:eastAsiaTheme="majorEastAsia" w:hAnsiTheme="majorEastAsia"/>
          <w:sz w:val="23"/>
        </w:rPr>
        <w:t>积极利用多种渠道与</w:t>
      </w:r>
      <w:hyperlink r:id="rId29" w:tooltip="社会组织" w:history="1">
        <w:r w:rsidRPr="00E860A9">
          <w:rPr>
            <w:rFonts w:asciiTheme="majorEastAsia" w:eastAsiaTheme="majorEastAsia" w:hAnsiTheme="majorEastAsia"/>
            <w:sz w:val="23"/>
          </w:rPr>
          <w:t>社会组织</w:t>
        </w:r>
      </w:hyperlink>
      <w:r w:rsidRPr="00E860A9">
        <w:rPr>
          <w:rFonts w:asciiTheme="majorEastAsia" w:eastAsiaTheme="majorEastAsia" w:hAnsiTheme="majorEastAsia"/>
          <w:sz w:val="23"/>
        </w:rPr>
        <w:t>加强内外信息沟通和交流</w:t>
      </w:r>
      <w:r w:rsidRPr="00E860A9">
        <w:rPr>
          <w:rFonts w:asciiTheme="majorEastAsia" w:eastAsiaTheme="majorEastAsia" w:hAnsiTheme="majorEastAsia" w:hint="eastAsia"/>
          <w:sz w:val="23"/>
        </w:rPr>
        <w:t>；</w:t>
      </w:r>
    </w:p>
    <w:p w14:paraId="769D0840"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sz w:val="23"/>
        </w:rPr>
        <w:t>扩大企业开放程度，利用各种社会力量</w:t>
      </w:r>
      <w:r w:rsidRPr="00E860A9">
        <w:rPr>
          <w:rFonts w:asciiTheme="majorEastAsia" w:eastAsiaTheme="majorEastAsia" w:hAnsiTheme="majorEastAsia" w:hint="eastAsia"/>
          <w:sz w:val="23"/>
        </w:rPr>
        <w:t>尤其是现有学术资源</w:t>
      </w:r>
      <w:r w:rsidRPr="00E860A9">
        <w:rPr>
          <w:rFonts w:asciiTheme="majorEastAsia" w:eastAsiaTheme="majorEastAsia" w:hAnsiTheme="majorEastAsia"/>
          <w:sz w:val="23"/>
        </w:rPr>
        <w:t>，与高校、科研院所建立密切关系，增强组织对创新方向的把握。</w:t>
      </w:r>
    </w:p>
    <w:p w14:paraId="01528886" w14:textId="676B5F4A" w:rsidR="003D0908" w:rsidRPr="00E860A9" w:rsidRDefault="00F161D9" w:rsidP="007F02AF">
      <w:pPr>
        <w:pStyle w:val="3"/>
        <w:spacing w:line="240" w:lineRule="auto"/>
        <w:rPr>
          <w:rFonts w:asciiTheme="majorEastAsia" w:eastAsiaTheme="majorEastAsia" w:hAnsiTheme="majorEastAsia"/>
          <w:b w:val="0"/>
          <w:sz w:val="34"/>
        </w:rPr>
      </w:pPr>
      <w:bookmarkStart w:id="63" w:name="_Toc513589159"/>
      <w:r w:rsidRPr="00E860A9">
        <w:rPr>
          <w:rFonts w:asciiTheme="majorEastAsia" w:eastAsiaTheme="majorEastAsia" w:hAnsiTheme="majorEastAsia" w:hint="eastAsia"/>
          <w:b w:val="0"/>
          <w:sz w:val="34"/>
        </w:rPr>
        <w:t>7.23针对技术风险</w:t>
      </w:r>
      <w:bookmarkEnd w:id="63"/>
    </w:p>
    <w:p w14:paraId="564C272A"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1、针对技术开发风险的防范措施</w:t>
      </w:r>
    </w:p>
    <w:p w14:paraId="42874FB9"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低配版本的电路设计和算法将全部开源，以获得有兴趣的软件开发者帮助完善设计、迭代升级和修复漏洞。</w:t>
      </w:r>
    </w:p>
    <w:p w14:paraId="5C0A4CDD"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2、针对技术保护风险的防范措施</w:t>
      </w:r>
    </w:p>
    <w:p w14:paraId="1233A044"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高配版本不开放授权，由本机构运营，向其他运营商直接提供高配版机器，并收取运营所得10%的固定利润。高配版本和低配版本仅仅只有精度控制上的区别，但是内置电路设计和算法不同，无法从低</w:t>
      </w:r>
      <w:proofErr w:type="gramStart"/>
      <w:r w:rsidRPr="00E860A9">
        <w:rPr>
          <w:rFonts w:asciiTheme="majorEastAsia" w:eastAsiaTheme="majorEastAsia" w:hAnsiTheme="majorEastAsia" w:hint="eastAsia"/>
          <w:sz w:val="23"/>
        </w:rPr>
        <w:t>配版推知</w:t>
      </w:r>
      <w:proofErr w:type="gramEnd"/>
      <w:r w:rsidRPr="00E860A9">
        <w:rPr>
          <w:rFonts w:asciiTheme="majorEastAsia" w:eastAsiaTheme="majorEastAsia" w:hAnsiTheme="majorEastAsia" w:hint="eastAsia"/>
          <w:sz w:val="23"/>
        </w:rPr>
        <w:t>高配版电路设计和算法。</w:t>
      </w:r>
    </w:p>
    <w:p w14:paraId="61980C58" w14:textId="188C21A4" w:rsidR="003D0908" w:rsidRPr="00E860A9" w:rsidRDefault="00F161D9" w:rsidP="007F02AF">
      <w:pPr>
        <w:pStyle w:val="3"/>
        <w:spacing w:line="240" w:lineRule="auto"/>
        <w:rPr>
          <w:rFonts w:asciiTheme="majorEastAsia" w:eastAsiaTheme="majorEastAsia" w:hAnsiTheme="majorEastAsia"/>
          <w:b w:val="0"/>
          <w:sz w:val="34"/>
        </w:rPr>
      </w:pPr>
      <w:bookmarkStart w:id="64" w:name="_Toc513589160"/>
      <w:r w:rsidRPr="00E860A9">
        <w:rPr>
          <w:rFonts w:asciiTheme="majorEastAsia" w:eastAsiaTheme="majorEastAsia" w:hAnsiTheme="majorEastAsia" w:hint="eastAsia"/>
          <w:b w:val="0"/>
          <w:sz w:val="34"/>
        </w:rPr>
        <w:t>7.24针对市场风险</w:t>
      </w:r>
      <w:bookmarkEnd w:id="64"/>
    </w:p>
    <w:p w14:paraId="211E7C4A" w14:textId="77777777" w:rsidR="003D0908" w:rsidRPr="00E860A9" w:rsidRDefault="00F161D9" w:rsidP="007F02AF">
      <w:pPr>
        <w:pStyle w:val="a7"/>
        <w:ind w:firstLine="460"/>
        <w:rPr>
          <w:rFonts w:asciiTheme="majorEastAsia" w:eastAsiaTheme="majorEastAsia" w:hAnsiTheme="majorEastAsia"/>
          <w:sz w:val="23"/>
        </w:rPr>
      </w:pPr>
      <w:r w:rsidRPr="00E860A9">
        <w:rPr>
          <w:rFonts w:asciiTheme="majorEastAsia" w:eastAsiaTheme="majorEastAsia" w:hAnsiTheme="majorEastAsia" w:hint="eastAsia"/>
          <w:sz w:val="23"/>
        </w:rPr>
        <w:t>为了防止跟进者加强竞争，我们将开放“纸鸢”的低配版本设计授权，非商业用途可以无需申请授权即可免费使用，商业用途通过申请后可以免费获得授权。争取做到在推广市场的同时提升占有率和市场话语权。</w:t>
      </w:r>
    </w:p>
    <w:p w14:paraId="2992E113" w14:textId="181247E6" w:rsidR="003D0908" w:rsidRPr="00E860A9" w:rsidRDefault="00F161D9" w:rsidP="007F02AF">
      <w:pPr>
        <w:pStyle w:val="3"/>
        <w:spacing w:line="240" w:lineRule="auto"/>
        <w:rPr>
          <w:rFonts w:asciiTheme="majorEastAsia" w:eastAsiaTheme="majorEastAsia" w:hAnsiTheme="majorEastAsia"/>
          <w:b w:val="0"/>
          <w:sz w:val="34"/>
        </w:rPr>
      </w:pPr>
      <w:bookmarkStart w:id="65" w:name="_Toc513589161"/>
      <w:r w:rsidRPr="00E860A9">
        <w:rPr>
          <w:rFonts w:asciiTheme="majorEastAsia" w:eastAsiaTheme="majorEastAsia" w:hAnsiTheme="majorEastAsia" w:hint="eastAsia"/>
          <w:b w:val="0"/>
          <w:sz w:val="34"/>
        </w:rPr>
        <w:lastRenderedPageBreak/>
        <w:t>7.25针对资金链风险</w:t>
      </w:r>
      <w:bookmarkEnd w:id="65"/>
    </w:p>
    <w:p w14:paraId="02D1669B" w14:textId="1172C12A"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sz w:val="23"/>
        </w:rPr>
        <w:t>1、针对筹资风险的防范措施</w:t>
      </w:r>
      <w:r w:rsidR="000F7A59" w:rsidRPr="00E860A9">
        <w:rPr>
          <w:rFonts w:asciiTheme="majorEastAsia" w:eastAsiaTheme="majorEastAsia" w:hAnsiTheme="majorEastAsia" w:hint="eastAsia"/>
          <w:sz w:val="23"/>
        </w:rPr>
        <w:t>：</w:t>
      </w:r>
      <w:proofErr w:type="gramStart"/>
      <w:r w:rsidR="000F7A59" w:rsidRPr="00E860A9">
        <w:rPr>
          <w:rFonts w:asciiTheme="majorEastAsia" w:eastAsiaTheme="majorEastAsia" w:hAnsiTheme="majorEastAsia" w:hint="eastAsia"/>
          <w:sz w:val="23"/>
        </w:rPr>
        <w:t>前期源</w:t>
      </w:r>
      <w:proofErr w:type="gramEnd"/>
      <w:r w:rsidR="000F7A59" w:rsidRPr="00E860A9">
        <w:rPr>
          <w:rFonts w:asciiTheme="majorEastAsia" w:eastAsiaTheme="majorEastAsia" w:hAnsiTheme="majorEastAsia" w:hint="eastAsia"/>
          <w:sz w:val="23"/>
        </w:rPr>
        <w:t>团队保持绝对控股地位并尽可能使用相对安全的资本（银行借贷等）</w:t>
      </w:r>
    </w:p>
    <w:p w14:paraId="3659ED79"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2、不断完善基于高度模块化可定制的设计，</w:t>
      </w:r>
      <w:proofErr w:type="gramStart"/>
      <w:r w:rsidRPr="00E860A9">
        <w:rPr>
          <w:rFonts w:asciiTheme="majorEastAsia" w:eastAsiaTheme="majorEastAsia" w:hAnsiTheme="majorEastAsia" w:hint="eastAsia"/>
          <w:sz w:val="23"/>
        </w:rPr>
        <w:t>使模组</w:t>
      </w:r>
      <w:proofErr w:type="gramEnd"/>
      <w:r w:rsidRPr="00E860A9">
        <w:rPr>
          <w:rFonts w:asciiTheme="majorEastAsia" w:eastAsiaTheme="majorEastAsia" w:hAnsiTheme="majorEastAsia" w:hint="eastAsia"/>
          <w:sz w:val="23"/>
        </w:rPr>
        <w:t>的更换更加自由，力求以尽量低的成本满足不同的要求。由于遇到损坏时仅需更换模块、其他结构不受响，可降低产品的损耗。</w:t>
      </w:r>
    </w:p>
    <w:p w14:paraId="32F81865" w14:textId="77777777"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3、设计不同配件的周边产品、寻求单一配件的单独销售模式与渠道。</w:t>
      </w:r>
    </w:p>
    <w:p w14:paraId="32D1D018" w14:textId="37B4C5A3" w:rsidR="003D0908" w:rsidRPr="00E860A9" w:rsidRDefault="00F161D9" w:rsidP="007F02AF">
      <w:pPr>
        <w:pStyle w:val="a7"/>
        <w:ind w:firstLineChars="0" w:firstLine="0"/>
        <w:rPr>
          <w:rFonts w:asciiTheme="majorEastAsia" w:eastAsiaTheme="majorEastAsia" w:hAnsiTheme="majorEastAsia"/>
          <w:sz w:val="23"/>
        </w:rPr>
      </w:pPr>
      <w:r w:rsidRPr="00E860A9">
        <w:rPr>
          <w:rFonts w:asciiTheme="majorEastAsia" w:eastAsiaTheme="majorEastAsia" w:hAnsiTheme="majorEastAsia" w:hint="eastAsia"/>
          <w:sz w:val="23"/>
        </w:rPr>
        <w:t>4、完善内部</w:t>
      </w:r>
      <w:r w:rsidRPr="00E860A9">
        <w:rPr>
          <w:rFonts w:asciiTheme="majorEastAsia" w:eastAsiaTheme="majorEastAsia" w:hAnsiTheme="majorEastAsia"/>
          <w:sz w:val="23"/>
        </w:rPr>
        <w:t>资金调度控制制度,加强资金筹集管理</w:t>
      </w:r>
      <w:r w:rsidRPr="00E860A9">
        <w:rPr>
          <w:rFonts w:asciiTheme="majorEastAsia" w:eastAsiaTheme="majorEastAsia" w:hAnsiTheme="majorEastAsia" w:hint="eastAsia"/>
          <w:sz w:val="23"/>
        </w:rPr>
        <w:t>。</w:t>
      </w:r>
      <w:r w:rsidR="00100363">
        <w:rPr>
          <w:rFonts w:asciiTheme="majorEastAsia" w:eastAsiaTheme="majorEastAsia" w:hAnsiTheme="majorEastAsia" w:hint="eastAsia"/>
          <w:sz w:val="23"/>
        </w:rPr>
        <w:t>【E</w:t>
      </w:r>
      <w:r w:rsidR="00100363">
        <w:rPr>
          <w:rFonts w:asciiTheme="majorEastAsia" w:eastAsiaTheme="majorEastAsia" w:hAnsiTheme="majorEastAsia"/>
          <w:sz w:val="23"/>
        </w:rPr>
        <w:t>nd</w:t>
      </w:r>
      <w:r w:rsidR="00100363">
        <w:rPr>
          <w:rFonts w:asciiTheme="majorEastAsia" w:eastAsiaTheme="majorEastAsia" w:hAnsiTheme="majorEastAsia" w:hint="eastAsia"/>
          <w:sz w:val="23"/>
        </w:rPr>
        <w:t>】</w:t>
      </w:r>
    </w:p>
    <w:sectPr w:rsidR="003D0908" w:rsidRPr="00E860A9" w:rsidSect="00E9463E">
      <w:headerReference w:type="default" r:id="rId30"/>
      <w:footerReference w:type="default" r:id="rId31"/>
      <w:footerReference w:type="first" r:id="rId32"/>
      <w:pgSz w:w="11906" w:h="16838"/>
      <w:pgMar w:top="1440" w:right="1797" w:bottom="1440" w:left="1797" w:header="851" w:footer="992"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E502F" w14:textId="77777777" w:rsidR="008871FD" w:rsidRDefault="008871FD" w:rsidP="00566E06">
      <w:r>
        <w:separator/>
      </w:r>
    </w:p>
  </w:endnote>
  <w:endnote w:type="continuationSeparator" w:id="0">
    <w:p w14:paraId="6E0CA5B7" w14:textId="77777777" w:rsidR="008871FD" w:rsidRDefault="008871FD" w:rsidP="00566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KaiTi">
    <w:altName w:val="KaiTi"/>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637815"/>
      <w:docPartObj>
        <w:docPartGallery w:val="Page Numbers (Bottom of Page)"/>
        <w:docPartUnique/>
      </w:docPartObj>
    </w:sdtPr>
    <w:sdtContent>
      <w:p w14:paraId="44C3EBCD" w14:textId="749D95C8" w:rsidR="00EF2E39" w:rsidRDefault="0086102F" w:rsidP="00AD7B89">
        <w:pPr>
          <w:pStyle w:val="af1"/>
          <w:jc w:val="right"/>
        </w:pPr>
        <w:r>
          <w:rPr>
            <w:rFonts w:hint="eastAsia"/>
          </w:rPr>
          <w:t>V</w:t>
        </w:r>
        <w:r>
          <w:t xml:space="preserve">er </w:t>
        </w:r>
        <w:r>
          <w:rPr>
            <w:rFonts w:hint="eastAsia"/>
          </w:rPr>
          <w:t>1.5</w:t>
        </w:r>
        <w:r>
          <w:t>.</w:t>
        </w:r>
        <w:r>
          <w:rPr>
            <w:rFonts w:hint="eastAsia"/>
          </w:rPr>
          <w:t>9.</w:t>
        </w:r>
        <w:r>
          <w:t>2</w:t>
        </w:r>
        <w:r>
          <w:rPr>
            <w:rFonts w:hint="eastAsia"/>
          </w:rPr>
          <w:t>5</w:t>
        </w:r>
        <w:r>
          <w:t xml:space="preserve"> release</w:t>
        </w:r>
        <w:r>
          <w:rPr>
            <w:noProof/>
          </w:rPr>
          <w:t xml:space="preserve"> </w:t>
        </w:r>
        <w:r w:rsidR="00EF2E39">
          <w:rPr>
            <w:noProof/>
          </w:rPr>
          <mc:AlternateContent>
            <mc:Choice Requires="wps">
              <w:drawing>
                <wp:anchor distT="0" distB="0" distL="114300" distR="114300" simplePos="0" relativeHeight="251646464" behindDoc="0" locked="0" layoutInCell="1" allowOverlap="1" wp14:anchorId="389AEB07" wp14:editId="194C9211">
                  <wp:simplePos x="0" y="0"/>
                  <wp:positionH relativeFrom="rightMargin">
                    <wp:align>center</wp:align>
                  </wp:positionH>
                  <wp:positionV relativeFrom="bottomMargin">
                    <wp:align>center</wp:align>
                  </wp:positionV>
                  <wp:extent cx="561975" cy="561975"/>
                  <wp:effectExtent l="9525" t="9525" r="9525" b="952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A374229" w14:textId="77777777" w:rsidR="00EF2E39" w:rsidRPr="00E9463E" w:rsidRDefault="00EF2E39">
                              <w:pPr>
                                <w:pStyle w:val="af1"/>
                                <w:rPr>
                                  <w:color w:val="4472C4" w:themeColor="accent1"/>
                                  <w:sz w:val="32"/>
                                </w:rPr>
                              </w:pPr>
                              <w:r w:rsidRPr="00E9463E">
                                <w:rPr>
                                  <w:sz w:val="32"/>
                                </w:rPr>
                                <w:fldChar w:fldCharType="begin"/>
                              </w:r>
                              <w:r w:rsidRPr="00E9463E">
                                <w:rPr>
                                  <w:sz w:val="32"/>
                                </w:rPr>
                                <w:instrText>PAGE  \* MERGEFORMAT</w:instrText>
                              </w:r>
                              <w:r w:rsidRPr="00E9463E">
                                <w:rPr>
                                  <w:sz w:val="32"/>
                                </w:rPr>
                                <w:fldChar w:fldCharType="separate"/>
                              </w:r>
                              <w:r w:rsidRPr="00E9463E">
                                <w:rPr>
                                  <w:color w:val="4472C4" w:themeColor="accent1"/>
                                  <w:sz w:val="32"/>
                                  <w:lang w:val="zh-CN"/>
                                </w:rPr>
                                <w:t>2</w:t>
                              </w:r>
                              <w:r w:rsidRPr="00E9463E">
                                <w:rPr>
                                  <w:color w:val="4472C4" w:themeColor="accent1"/>
                                  <w:sz w:val="32"/>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89AEB07" id="椭圆 9" o:spid="_x0000_s1140" style="position:absolute;left:0;text-align:left;margin-left:0;margin-top:0;width:44.25pt;height:44.25pt;rotation:180;flip:x;z-index:2516464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" filled="f" fillcolor="#c0504d" strokecolor="#adc1d9" strokeweight="1pt">
                  <v:textbox inset=",0,,0">
                    <w:txbxContent>
                      <w:p w14:paraId="2A374229" w14:textId="77777777" w:rsidR="00EF2E39" w:rsidRPr="00E9463E" w:rsidRDefault="00EF2E39">
                        <w:pPr>
                          <w:pStyle w:val="af1"/>
                          <w:rPr>
                            <w:color w:val="4472C4" w:themeColor="accent1"/>
                            <w:sz w:val="32"/>
                          </w:rPr>
                        </w:pPr>
                        <w:r w:rsidRPr="00E9463E">
                          <w:rPr>
                            <w:sz w:val="32"/>
                          </w:rPr>
                          <w:fldChar w:fldCharType="begin"/>
                        </w:r>
                        <w:r w:rsidRPr="00E9463E">
                          <w:rPr>
                            <w:sz w:val="32"/>
                          </w:rPr>
                          <w:instrText>PAGE  \* MERGEFORMAT</w:instrText>
                        </w:r>
                        <w:r w:rsidRPr="00E9463E">
                          <w:rPr>
                            <w:sz w:val="32"/>
                          </w:rPr>
                          <w:fldChar w:fldCharType="separate"/>
                        </w:r>
                        <w:r w:rsidRPr="00E9463E">
                          <w:rPr>
                            <w:color w:val="4472C4" w:themeColor="accent1"/>
                            <w:sz w:val="32"/>
                            <w:lang w:val="zh-CN"/>
                          </w:rPr>
                          <w:t>2</w:t>
                        </w:r>
                        <w:r w:rsidRPr="00E9463E">
                          <w:rPr>
                            <w:color w:val="4472C4" w:themeColor="accent1"/>
                            <w:sz w:val="32"/>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16346" w14:textId="4C354B5B" w:rsidR="00EF2E39" w:rsidRDefault="00EF2E39" w:rsidP="00E9463E">
    <w:pPr>
      <w:pStyle w:val="af1"/>
      <w:jc w:val="right"/>
    </w:pPr>
    <w:r>
      <w:rPr>
        <w:rFonts w:hint="eastAsia"/>
      </w:rPr>
      <w:t>V</w:t>
    </w:r>
    <w:r>
      <w:t xml:space="preserve">er </w:t>
    </w:r>
    <w:r w:rsidR="0086102F">
      <w:rPr>
        <w:rFonts w:hint="eastAsia"/>
      </w:rPr>
      <w:t>1.5</w:t>
    </w:r>
    <w:r>
      <w:t>.</w:t>
    </w:r>
    <w:r w:rsidR="0086102F">
      <w:rPr>
        <w:rFonts w:hint="eastAsia"/>
      </w:rPr>
      <w:t>9.</w:t>
    </w:r>
    <w:r w:rsidR="0086102F">
      <w:t>2</w:t>
    </w:r>
    <w:r w:rsidR="0086102F">
      <w:rPr>
        <w:rFonts w:hint="eastAsia"/>
      </w:rPr>
      <w:t>5</w:t>
    </w:r>
    <w:r>
      <w:t xml:space="preserve"> release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AA983" w14:textId="77777777" w:rsidR="008871FD" w:rsidRDefault="008871FD" w:rsidP="00566E06">
      <w:r>
        <w:separator/>
      </w:r>
    </w:p>
  </w:footnote>
  <w:footnote w:type="continuationSeparator" w:id="0">
    <w:p w14:paraId="23822C15" w14:textId="77777777" w:rsidR="008871FD" w:rsidRDefault="008871FD" w:rsidP="00566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ED11E" w14:textId="0DA33BD7" w:rsidR="00EF2E39" w:rsidRDefault="00EF2E39" w:rsidP="00E9463E">
    <w:pPr>
      <w:pStyle w:val="af"/>
      <w:jc w:val="left"/>
    </w:pPr>
    <w:r w:rsidRPr="00B356A5">
      <w:rPr>
        <w:rFonts w:ascii="华文行楷" w:eastAsia="华文行楷" w:hint="eastAsia"/>
      </w:rPr>
      <w:t xml:space="preserve">纸鸢三维打印服务 </w:t>
    </w:r>
    <w:r>
      <w:rPr>
        <w:rFonts w:hint="eastAsia"/>
      </w:rPr>
      <w:t>商业计划书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C9C525"/>
    <w:multiLevelType w:val="singleLevel"/>
    <w:tmpl w:val="83C9C525"/>
    <w:lvl w:ilvl="0">
      <w:start w:val="1"/>
      <w:numFmt w:val="decimal"/>
      <w:suff w:val="nothing"/>
      <w:lvlText w:val="%1、"/>
      <w:lvlJc w:val="left"/>
    </w:lvl>
  </w:abstractNum>
  <w:abstractNum w:abstractNumId="1" w15:restartNumberingAfterBreak="0">
    <w:nsid w:val="9E9AEE60"/>
    <w:multiLevelType w:val="singleLevel"/>
    <w:tmpl w:val="9E9AEE60"/>
    <w:lvl w:ilvl="0">
      <w:start w:val="3"/>
      <w:numFmt w:val="decimal"/>
      <w:lvlText w:val="%1、"/>
      <w:lvlJc w:val="left"/>
      <w:pPr>
        <w:ind w:left="420" w:hanging="420"/>
      </w:pPr>
    </w:lvl>
  </w:abstractNum>
  <w:abstractNum w:abstractNumId="2" w15:restartNumberingAfterBreak="0">
    <w:nsid w:val="02726F97"/>
    <w:multiLevelType w:val="hybridMultilevel"/>
    <w:tmpl w:val="FB2A1244"/>
    <w:lvl w:ilvl="0" w:tplc="0F522CAE">
      <w:start w:val="1"/>
      <w:numFmt w:val="decimal"/>
      <w:lvlText w:val="%1"/>
      <w:lvlJc w:val="left"/>
      <w:pPr>
        <w:ind w:left="1200" w:hanging="360"/>
      </w:pPr>
      <w:rPr>
        <w:rFonts w:asciiTheme="majorEastAsia" w:eastAsiaTheme="majorEastAsia" w:hAnsiTheme="majorEastAsia"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F7B91FB"/>
    <w:multiLevelType w:val="singleLevel"/>
    <w:tmpl w:val="0F7B91FB"/>
    <w:lvl w:ilvl="0">
      <w:start w:val="1"/>
      <w:numFmt w:val="decimal"/>
      <w:suff w:val="nothing"/>
      <w:lvlText w:val="%1、"/>
      <w:lvlJc w:val="left"/>
    </w:lvl>
  </w:abstractNum>
  <w:abstractNum w:abstractNumId="4" w15:restartNumberingAfterBreak="0">
    <w:nsid w:val="117E52B7"/>
    <w:multiLevelType w:val="multilevel"/>
    <w:tmpl w:val="117E52B7"/>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5" w15:restartNumberingAfterBreak="0">
    <w:nsid w:val="18193CFA"/>
    <w:multiLevelType w:val="hybridMultilevel"/>
    <w:tmpl w:val="F092D1A8"/>
    <w:lvl w:ilvl="0" w:tplc="D7BA87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10455BE"/>
    <w:multiLevelType w:val="multilevel"/>
    <w:tmpl w:val="A662A7D4"/>
    <w:lvl w:ilvl="0">
      <w:start w:val="1"/>
      <w:numFmt w:val="decimal"/>
      <w:lvlText w:val="%1."/>
      <w:lvlJc w:val="left"/>
      <w:pPr>
        <w:ind w:left="1221" w:hanging="1080"/>
      </w:pPr>
      <w:rPr>
        <w:rFonts w:hint="default"/>
      </w:rPr>
    </w:lvl>
    <w:lvl w:ilvl="1">
      <w:start w:val="1"/>
      <w:numFmt w:val="lowerLetter"/>
      <w:lvlText w:val="%2)"/>
      <w:lvlJc w:val="left"/>
      <w:pPr>
        <w:ind w:left="981" w:hanging="420"/>
      </w:pPr>
      <w:rPr>
        <w:rFonts w:hint="eastAsia"/>
      </w:rPr>
    </w:lvl>
    <w:lvl w:ilvl="2">
      <w:start w:val="1"/>
      <w:numFmt w:val="lowerRoman"/>
      <w:lvlText w:val="%3."/>
      <w:lvlJc w:val="right"/>
      <w:pPr>
        <w:ind w:left="1401" w:hanging="420"/>
      </w:pPr>
      <w:rPr>
        <w:rFonts w:hint="eastAsia"/>
      </w:rPr>
    </w:lvl>
    <w:lvl w:ilvl="3">
      <w:start w:val="1"/>
      <w:numFmt w:val="decimal"/>
      <w:lvlText w:val="%4."/>
      <w:lvlJc w:val="left"/>
      <w:pPr>
        <w:ind w:left="1821" w:hanging="420"/>
      </w:pPr>
      <w:rPr>
        <w:rFonts w:hint="eastAsia"/>
      </w:rPr>
    </w:lvl>
    <w:lvl w:ilvl="4">
      <w:start w:val="1"/>
      <w:numFmt w:val="lowerLetter"/>
      <w:lvlText w:val="%5)"/>
      <w:lvlJc w:val="left"/>
      <w:pPr>
        <w:ind w:left="2241" w:hanging="420"/>
      </w:pPr>
      <w:rPr>
        <w:rFonts w:hint="eastAsia"/>
      </w:rPr>
    </w:lvl>
    <w:lvl w:ilvl="5">
      <w:start w:val="1"/>
      <w:numFmt w:val="lowerRoman"/>
      <w:lvlText w:val="%6."/>
      <w:lvlJc w:val="right"/>
      <w:pPr>
        <w:ind w:left="2661" w:hanging="420"/>
      </w:pPr>
      <w:rPr>
        <w:rFonts w:hint="eastAsia"/>
      </w:rPr>
    </w:lvl>
    <w:lvl w:ilvl="6">
      <w:start w:val="1"/>
      <w:numFmt w:val="decimal"/>
      <w:lvlText w:val="%7."/>
      <w:lvlJc w:val="left"/>
      <w:pPr>
        <w:ind w:left="3081" w:hanging="420"/>
      </w:pPr>
      <w:rPr>
        <w:rFonts w:hint="eastAsia"/>
      </w:rPr>
    </w:lvl>
    <w:lvl w:ilvl="7">
      <w:start w:val="1"/>
      <w:numFmt w:val="lowerLetter"/>
      <w:lvlText w:val="%8)"/>
      <w:lvlJc w:val="left"/>
      <w:pPr>
        <w:ind w:left="3501" w:hanging="420"/>
      </w:pPr>
      <w:rPr>
        <w:rFonts w:hint="eastAsia"/>
      </w:rPr>
    </w:lvl>
    <w:lvl w:ilvl="8">
      <w:start w:val="1"/>
      <w:numFmt w:val="lowerRoman"/>
      <w:lvlText w:val="%9."/>
      <w:lvlJc w:val="right"/>
      <w:pPr>
        <w:ind w:left="3921" w:hanging="420"/>
      </w:pPr>
      <w:rPr>
        <w:rFonts w:hint="eastAsia"/>
      </w:rPr>
    </w:lvl>
  </w:abstractNum>
  <w:abstractNum w:abstractNumId="7" w15:restartNumberingAfterBreak="0">
    <w:nsid w:val="26931893"/>
    <w:multiLevelType w:val="hybridMultilevel"/>
    <w:tmpl w:val="C82CFAEA"/>
    <w:lvl w:ilvl="0" w:tplc="D7BA87C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9CF7F67"/>
    <w:multiLevelType w:val="hybridMultilevel"/>
    <w:tmpl w:val="EACC38BC"/>
    <w:lvl w:ilvl="0" w:tplc="D7BA87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BF67021"/>
    <w:multiLevelType w:val="multilevel"/>
    <w:tmpl w:val="4BF670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3AF2E4A"/>
    <w:multiLevelType w:val="hybridMultilevel"/>
    <w:tmpl w:val="2DBCFBFC"/>
    <w:lvl w:ilvl="0" w:tplc="D7BA87C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7318D40"/>
    <w:multiLevelType w:val="singleLevel"/>
    <w:tmpl w:val="57318D40"/>
    <w:lvl w:ilvl="0">
      <w:start w:val="1"/>
      <w:numFmt w:val="decimal"/>
      <w:suff w:val="nothing"/>
      <w:lvlText w:val="%1、"/>
      <w:lvlJc w:val="left"/>
    </w:lvl>
  </w:abstractNum>
  <w:abstractNum w:abstractNumId="12" w15:restartNumberingAfterBreak="0">
    <w:nsid w:val="5DCB044C"/>
    <w:multiLevelType w:val="hybridMultilevel"/>
    <w:tmpl w:val="2FE85A06"/>
    <w:lvl w:ilvl="0" w:tplc="53A451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9CD29DA"/>
    <w:multiLevelType w:val="hybridMultilevel"/>
    <w:tmpl w:val="6B423EBA"/>
    <w:lvl w:ilvl="0" w:tplc="9B98AEAC">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num w:numId="1">
    <w:abstractNumId w:val="4"/>
  </w:num>
  <w:num w:numId="2">
    <w:abstractNumId w:val="1"/>
  </w:num>
  <w:num w:numId="3">
    <w:abstractNumId w:val="0"/>
  </w:num>
  <w:num w:numId="4">
    <w:abstractNumId w:val="3"/>
  </w:num>
  <w:num w:numId="5">
    <w:abstractNumId w:val="9"/>
  </w:num>
  <w:num w:numId="6">
    <w:abstractNumId w:val="11"/>
  </w:num>
  <w:num w:numId="7">
    <w:abstractNumId w:val="5"/>
  </w:num>
  <w:num w:numId="8">
    <w:abstractNumId w:val="8"/>
  </w:num>
  <w:num w:numId="9">
    <w:abstractNumId w:val="10"/>
  </w:num>
  <w:num w:numId="10">
    <w:abstractNumId w:val="7"/>
  </w:num>
  <w:num w:numId="11">
    <w:abstractNumId w:val="6"/>
  </w:num>
  <w:num w:numId="12">
    <w:abstractNumId w:val="4"/>
  </w:num>
  <w:num w:numId="13">
    <w:abstractNumId w:val="4"/>
  </w:num>
  <w:num w:numId="14">
    <w:abstractNumId w:val="4"/>
  </w:num>
  <w:num w:numId="15">
    <w:abstractNumId w:val="4"/>
  </w:num>
  <w:num w:numId="16">
    <w:abstractNumId w:val="12"/>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F99"/>
    <w:rsid w:val="00003EFF"/>
    <w:rsid w:val="00005551"/>
    <w:rsid w:val="00011461"/>
    <w:rsid w:val="0001788F"/>
    <w:rsid w:val="00017F66"/>
    <w:rsid w:val="0006500D"/>
    <w:rsid w:val="00066516"/>
    <w:rsid w:val="000739C2"/>
    <w:rsid w:val="000774B9"/>
    <w:rsid w:val="000839DA"/>
    <w:rsid w:val="000D53DC"/>
    <w:rsid w:val="000E0A75"/>
    <w:rsid w:val="000E30F3"/>
    <w:rsid w:val="000F7A59"/>
    <w:rsid w:val="00100363"/>
    <w:rsid w:val="001037A4"/>
    <w:rsid w:val="00134192"/>
    <w:rsid w:val="00194ECC"/>
    <w:rsid w:val="001A529F"/>
    <w:rsid w:val="001A5645"/>
    <w:rsid w:val="001B2CA7"/>
    <w:rsid w:val="001F4676"/>
    <w:rsid w:val="001F4CA9"/>
    <w:rsid w:val="0021377E"/>
    <w:rsid w:val="00234570"/>
    <w:rsid w:val="00247410"/>
    <w:rsid w:val="002554DF"/>
    <w:rsid w:val="00264650"/>
    <w:rsid w:val="00273C1A"/>
    <w:rsid w:val="00286BA4"/>
    <w:rsid w:val="0029424D"/>
    <w:rsid w:val="0029497A"/>
    <w:rsid w:val="002A5FB7"/>
    <w:rsid w:val="002B50F3"/>
    <w:rsid w:val="002D4B22"/>
    <w:rsid w:val="0033512C"/>
    <w:rsid w:val="0035195B"/>
    <w:rsid w:val="0037161A"/>
    <w:rsid w:val="0037536A"/>
    <w:rsid w:val="0039136F"/>
    <w:rsid w:val="003B5988"/>
    <w:rsid w:val="003C45E8"/>
    <w:rsid w:val="003D0853"/>
    <w:rsid w:val="003D0908"/>
    <w:rsid w:val="003F6AA8"/>
    <w:rsid w:val="00404125"/>
    <w:rsid w:val="00406C01"/>
    <w:rsid w:val="00422964"/>
    <w:rsid w:val="004505F4"/>
    <w:rsid w:val="0047361E"/>
    <w:rsid w:val="004944C2"/>
    <w:rsid w:val="004B654B"/>
    <w:rsid w:val="004E52A6"/>
    <w:rsid w:val="00513EE4"/>
    <w:rsid w:val="00520076"/>
    <w:rsid w:val="005408F8"/>
    <w:rsid w:val="005431F0"/>
    <w:rsid w:val="00550287"/>
    <w:rsid w:val="00566E06"/>
    <w:rsid w:val="00571A45"/>
    <w:rsid w:val="005B2031"/>
    <w:rsid w:val="005F7F99"/>
    <w:rsid w:val="00623F71"/>
    <w:rsid w:val="006265D2"/>
    <w:rsid w:val="0062696D"/>
    <w:rsid w:val="006450FE"/>
    <w:rsid w:val="00664ABF"/>
    <w:rsid w:val="00665E27"/>
    <w:rsid w:val="00670361"/>
    <w:rsid w:val="00695009"/>
    <w:rsid w:val="006974A0"/>
    <w:rsid w:val="006B045A"/>
    <w:rsid w:val="006B5428"/>
    <w:rsid w:val="006C3D65"/>
    <w:rsid w:val="006C5510"/>
    <w:rsid w:val="006D07E4"/>
    <w:rsid w:val="00712B60"/>
    <w:rsid w:val="00725464"/>
    <w:rsid w:val="00754386"/>
    <w:rsid w:val="0076461C"/>
    <w:rsid w:val="00785379"/>
    <w:rsid w:val="00787E95"/>
    <w:rsid w:val="0079559F"/>
    <w:rsid w:val="007D6A25"/>
    <w:rsid w:val="007F02AF"/>
    <w:rsid w:val="00814E53"/>
    <w:rsid w:val="00831A9C"/>
    <w:rsid w:val="008350D0"/>
    <w:rsid w:val="00843E3B"/>
    <w:rsid w:val="00850F65"/>
    <w:rsid w:val="00857989"/>
    <w:rsid w:val="0086102F"/>
    <w:rsid w:val="00881463"/>
    <w:rsid w:val="008871FD"/>
    <w:rsid w:val="00893F0B"/>
    <w:rsid w:val="008C66F9"/>
    <w:rsid w:val="008C7B5A"/>
    <w:rsid w:val="008E09BE"/>
    <w:rsid w:val="00902032"/>
    <w:rsid w:val="0092313C"/>
    <w:rsid w:val="00923C23"/>
    <w:rsid w:val="0097655B"/>
    <w:rsid w:val="00985376"/>
    <w:rsid w:val="009B2368"/>
    <w:rsid w:val="009E219A"/>
    <w:rsid w:val="00A012B8"/>
    <w:rsid w:val="00A2411A"/>
    <w:rsid w:val="00A5671C"/>
    <w:rsid w:val="00A76EB4"/>
    <w:rsid w:val="00A85F47"/>
    <w:rsid w:val="00AA1269"/>
    <w:rsid w:val="00AB3BA9"/>
    <w:rsid w:val="00AC3052"/>
    <w:rsid w:val="00AD7B89"/>
    <w:rsid w:val="00AE75E6"/>
    <w:rsid w:val="00B356A5"/>
    <w:rsid w:val="00B7012A"/>
    <w:rsid w:val="00B76AB2"/>
    <w:rsid w:val="00B9543C"/>
    <w:rsid w:val="00BA4125"/>
    <w:rsid w:val="00BB0DE0"/>
    <w:rsid w:val="00BC4156"/>
    <w:rsid w:val="00BF7E74"/>
    <w:rsid w:val="00C01E18"/>
    <w:rsid w:val="00C05020"/>
    <w:rsid w:val="00C27A18"/>
    <w:rsid w:val="00C37E01"/>
    <w:rsid w:val="00C46E23"/>
    <w:rsid w:val="00C664A5"/>
    <w:rsid w:val="00C73211"/>
    <w:rsid w:val="00C762E3"/>
    <w:rsid w:val="00C77B2E"/>
    <w:rsid w:val="00C9309A"/>
    <w:rsid w:val="00CB1BCA"/>
    <w:rsid w:val="00CB2F6B"/>
    <w:rsid w:val="00CC2468"/>
    <w:rsid w:val="00CD22A1"/>
    <w:rsid w:val="00D139CA"/>
    <w:rsid w:val="00D200EC"/>
    <w:rsid w:val="00D20952"/>
    <w:rsid w:val="00D21B91"/>
    <w:rsid w:val="00D4359F"/>
    <w:rsid w:val="00D549E4"/>
    <w:rsid w:val="00D82970"/>
    <w:rsid w:val="00DC4FF2"/>
    <w:rsid w:val="00DC79ED"/>
    <w:rsid w:val="00DD7C3C"/>
    <w:rsid w:val="00DE393D"/>
    <w:rsid w:val="00E31711"/>
    <w:rsid w:val="00E767A4"/>
    <w:rsid w:val="00E832E8"/>
    <w:rsid w:val="00E860A9"/>
    <w:rsid w:val="00E9463E"/>
    <w:rsid w:val="00EB1368"/>
    <w:rsid w:val="00EB4E29"/>
    <w:rsid w:val="00ED31FC"/>
    <w:rsid w:val="00EF2E39"/>
    <w:rsid w:val="00F161D9"/>
    <w:rsid w:val="00F269CA"/>
    <w:rsid w:val="00F43ED9"/>
    <w:rsid w:val="00F678C4"/>
    <w:rsid w:val="00F82867"/>
    <w:rsid w:val="00F86603"/>
    <w:rsid w:val="00F93CC1"/>
    <w:rsid w:val="00FA26D8"/>
    <w:rsid w:val="00FD7277"/>
    <w:rsid w:val="00FE07D8"/>
    <w:rsid w:val="0C6053F2"/>
    <w:rsid w:val="372B26E3"/>
    <w:rsid w:val="4E132A57"/>
    <w:rsid w:val="711E5F5E"/>
    <w:rsid w:val="7B660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0B200"/>
  <w15:docId w15:val="{95F43E27-3529-46B0-AAE2-0C9192330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3">
    <w:name w:val="Normal (Web)"/>
    <w:basedOn w:val="a"/>
    <w:uiPriority w:val="99"/>
    <w:unhideWhenUsed/>
    <w:qFormat/>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a5">
    <w:name w:val="Emphasis"/>
    <w:basedOn w:val="a0"/>
    <w:uiPriority w:val="20"/>
    <w:qFormat/>
    <w:rPr>
      <w:i/>
    </w:rPr>
  </w:style>
  <w:style w:type="character" w:styleId="a6">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styleId="a7">
    <w:name w:val="List Paragraph"/>
    <w:basedOn w:val="a"/>
    <w:uiPriority w:val="34"/>
    <w:qFormat/>
    <w:pPr>
      <w:ind w:firstLineChars="200" w:firstLine="420"/>
    </w:pPr>
  </w:style>
  <w:style w:type="paragraph" w:styleId="a8">
    <w:name w:val="Balloon Text"/>
    <w:basedOn w:val="a"/>
    <w:link w:val="a9"/>
    <w:uiPriority w:val="99"/>
    <w:semiHidden/>
    <w:unhideWhenUsed/>
    <w:rsid w:val="00C9309A"/>
    <w:rPr>
      <w:sz w:val="18"/>
      <w:szCs w:val="18"/>
    </w:rPr>
  </w:style>
  <w:style w:type="character" w:customStyle="1" w:styleId="a9">
    <w:name w:val="批注框文本 字符"/>
    <w:basedOn w:val="a0"/>
    <w:link w:val="a8"/>
    <w:uiPriority w:val="99"/>
    <w:semiHidden/>
    <w:rsid w:val="00C9309A"/>
    <w:rPr>
      <w:rFonts w:asciiTheme="minorHAnsi" w:eastAsiaTheme="minorEastAsia" w:hAnsiTheme="minorHAnsi" w:cstheme="minorBidi"/>
      <w:kern w:val="2"/>
      <w:sz w:val="18"/>
      <w:szCs w:val="18"/>
    </w:rPr>
  </w:style>
  <w:style w:type="character" w:styleId="aa">
    <w:name w:val="annotation reference"/>
    <w:basedOn w:val="a0"/>
    <w:uiPriority w:val="99"/>
    <w:semiHidden/>
    <w:unhideWhenUsed/>
    <w:rsid w:val="00DC4FF2"/>
    <w:rPr>
      <w:sz w:val="21"/>
      <w:szCs w:val="21"/>
    </w:rPr>
  </w:style>
  <w:style w:type="paragraph" w:styleId="ab">
    <w:name w:val="annotation text"/>
    <w:basedOn w:val="a"/>
    <w:link w:val="ac"/>
    <w:uiPriority w:val="99"/>
    <w:semiHidden/>
    <w:unhideWhenUsed/>
    <w:rsid w:val="00DC4FF2"/>
    <w:pPr>
      <w:jc w:val="left"/>
    </w:pPr>
  </w:style>
  <w:style w:type="character" w:customStyle="1" w:styleId="ac">
    <w:name w:val="批注文字 字符"/>
    <w:basedOn w:val="a0"/>
    <w:link w:val="ab"/>
    <w:uiPriority w:val="99"/>
    <w:semiHidden/>
    <w:rsid w:val="00DC4FF2"/>
    <w:rPr>
      <w:rFonts w:asciiTheme="minorHAnsi" w:eastAsiaTheme="minorEastAsia" w:hAnsiTheme="minorHAnsi" w:cstheme="minorBidi"/>
      <w:kern w:val="2"/>
      <w:sz w:val="21"/>
      <w:szCs w:val="22"/>
    </w:rPr>
  </w:style>
  <w:style w:type="paragraph" w:styleId="ad">
    <w:name w:val="annotation subject"/>
    <w:basedOn w:val="ab"/>
    <w:next w:val="ab"/>
    <w:link w:val="ae"/>
    <w:uiPriority w:val="99"/>
    <w:semiHidden/>
    <w:unhideWhenUsed/>
    <w:rsid w:val="00DC4FF2"/>
    <w:rPr>
      <w:b/>
      <w:bCs/>
    </w:rPr>
  </w:style>
  <w:style w:type="character" w:customStyle="1" w:styleId="ae">
    <w:name w:val="批注主题 字符"/>
    <w:basedOn w:val="ac"/>
    <w:link w:val="ad"/>
    <w:uiPriority w:val="99"/>
    <w:semiHidden/>
    <w:rsid w:val="00DC4FF2"/>
    <w:rPr>
      <w:rFonts w:asciiTheme="minorHAnsi" w:eastAsiaTheme="minorEastAsia" w:hAnsiTheme="minorHAnsi" w:cstheme="minorBidi"/>
      <w:b/>
      <w:bCs/>
      <w:kern w:val="2"/>
      <w:sz w:val="21"/>
      <w:szCs w:val="22"/>
    </w:rPr>
  </w:style>
  <w:style w:type="paragraph" w:styleId="af">
    <w:name w:val="header"/>
    <w:basedOn w:val="a"/>
    <w:link w:val="af0"/>
    <w:uiPriority w:val="99"/>
    <w:unhideWhenUsed/>
    <w:rsid w:val="00566E06"/>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566E06"/>
    <w:rPr>
      <w:rFonts w:asciiTheme="minorHAnsi" w:eastAsiaTheme="minorEastAsia" w:hAnsiTheme="minorHAnsi" w:cstheme="minorBidi"/>
      <w:kern w:val="2"/>
      <w:sz w:val="18"/>
      <w:szCs w:val="18"/>
    </w:rPr>
  </w:style>
  <w:style w:type="paragraph" w:styleId="af1">
    <w:name w:val="footer"/>
    <w:basedOn w:val="a"/>
    <w:link w:val="af2"/>
    <w:uiPriority w:val="99"/>
    <w:unhideWhenUsed/>
    <w:rsid w:val="00566E06"/>
    <w:pPr>
      <w:tabs>
        <w:tab w:val="center" w:pos="4153"/>
        <w:tab w:val="right" w:pos="8306"/>
      </w:tabs>
      <w:snapToGrid w:val="0"/>
      <w:jc w:val="left"/>
    </w:pPr>
    <w:rPr>
      <w:sz w:val="18"/>
      <w:szCs w:val="18"/>
    </w:rPr>
  </w:style>
  <w:style w:type="character" w:customStyle="1" w:styleId="af2">
    <w:name w:val="页脚 字符"/>
    <w:basedOn w:val="a0"/>
    <w:link w:val="af1"/>
    <w:uiPriority w:val="99"/>
    <w:rsid w:val="00566E06"/>
    <w:rPr>
      <w:rFonts w:asciiTheme="minorHAnsi" w:eastAsiaTheme="minorEastAsia" w:hAnsiTheme="minorHAnsi" w:cstheme="minorBidi"/>
      <w:kern w:val="2"/>
      <w:sz w:val="18"/>
      <w:szCs w:val="18"/>
    </w:rPr>
  </w:style>
  <w:style w:type="table" w:styleId="af3">
    <w:name w:val="Table Grid"/>
    <w:basedOn w:val="a1"/>
    <w:uiPriority w:val="39"/>
    <w:rsid w:val="00566E0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566E06"/>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566E06"/>
  </w:style>
  <w:style w:type="paragraph" w:styleId="31">
    <w:name w:val="toc 3"/>
    <w:basedOn w:val="a"/>
    <w:next w:val="a"/>
    <w:autoRedefine/>
    <w:uiPriority w:val="39"/>
    <w:unhideWhenUsed/>
    <w:rsid w:val="00566E06"/>
    <w:pPr>
      <w:ind w:leftChars="400" w:left="840"/>
    </w:pPr>
  </w:style>
  <w:style w:type="paragraph" w:styleId="21">
    <w:name w:val="toc 2"/>
    <w:basedOn w:val="a"/>
    <w:next w:val="a"/>
    <w:autoRedefine/>
    <w:uiPriority w:val="39"/>
    <w:unhideWhenUsed/>
    <w:rsid w:val="00566E06"/>
    <w:pPr>
      <w:ind w:leftChars="200" w:left="420"/>
    </w:pPr>
  </w:style>
  <w:style w:type="paragraph" w:styleId="af4">
    <w:name w:val="Title"/>
    <w:basedOn w:val="a"/>
    <w:next w:val="a"/>
    <w:link w:val="af5"/>
    <w:uiPriority w:val="10"/>
    <w:qFormat/>
    <w:rsid w:val="006C3D65"/>
    <w:pPr>
      <w:spacing w:before="240" w:after="60"/>
      <w:jc w:val="center"/>
      <w:outlineLvl w:val="0"/>
    </w:pPr>
    <w:rPr>
      <w:rFonts w:asciiTheme="majorHAnsi" w:eastAsia="宋体" w:hAnsiTheme="majorHAnsi" w:cstheme="majorBidi"/>
      <w:b/>
      <w:bCs/>
      <w:sz w:val="32"/>
      <w:szCs w:val="32"/>
    </w:rPr>
  </w:style>
  <w:style w:type="character" w:customStyle="1" w:styleId="af5">
    <w:name w:val="标题 字符"/>
    <w:basedOn w:val="a0"/>
    <w:link w:val="af4"/>
    <w:uiPriority w:val="10"/>
    <w:rsid w:val="006C3D65"/>
    <w:rPr>
      <w:rFonts w:asciiTheme="majorHAnsi" w:hAnsiTheme="majorHAnsi" w:cstheme="majorBidi"/>
      <w:b/>
      <w:bCs/>
      <w:kern w:val="2"/>
      <w:sz w:val="32"/>
      <w:szCs w:val="32"/>
    </w:rPr>
  </w:style>
  <w:style w:type="paragraph" w:styleId="af6">
    <w:name w:val="No Spacing"/>
    <w:link w:val="af7"/>
    <w:uiPriority w:val="1"/>
    <w:qFormat/>
    <w:rsid w:val="00AE75E6"/>
    <w:rPr>
      <w:rFonts w:asciiTheme="minorHAnsi" w:eastAsiaTheme="minorEastAsia" w:hAnsiTheme="minorHAnsi" w:cstheme="minorBidi"/>
      <w:sz w:val="22"/>
      <w:szCs w:val="22"/>
    </w:rPr>
  </w:style>
  <w:style w:type="character" w:customStyle="1" w:styleId="af7">
    <w:name w:val="无间隔 字符"/>
    <w:basedOn w:val="a0"/>
    <w:link w:val="af6"/>
    <w:uiPriority w:val="1"/>
    <w:rsid w:val="00AE75E6"/>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baidu.com/s?wd=%E5%AE%9A%E4%BD%8D%E7%B2%BE%E5%BA%A6&amp;tn=44039180_cpr&amp;fenlei=mv6quAkxTZn0IZRqIHckPjm4nH00T1YLnWc1PvDdPj6vmH--n16z0ZwV5Hcvrjm3rH6sPfKWUMw85HfYnjn4nH6sgvPsT6KdThsqpZwYTjCEQLGCpyw9Uz4Bmy-bIi4WUvYETgN-TLwGUv3EnHT4rjTkPjn4nH0drjDkP10vPs" TargetMode="External"/><Relationship Id="rId26" Type="http://schemas.openxmlformats.org/officeDocument/2006/relationships/hyperlink" Target="http://wiki.mbalib.com/wiki/%E5%88%9B%E6%96%B0%E6%84%8F%E8%AF%86" TargetMode="External"/><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baidu.com/s?wd=%E5%90%8E%E6%96%B9%E4%BA%A4%E4%BC%9A&amp;tn=44039180_cpr&amp;fenlei=mv6quAkxTZn0IZRqIHckPjm4nH00T1YLnWc1PvDdPj6vmH--n16z0ZwV5Hcvrjm3rH6sPfKWUMw85HfYnjn4nH6sgvPsT6KdThsqpZwYTjCEQLGCpyw9Uz4Bmy-bIi4WUvYETgN-TLwGUv3EnHT4rjTkPjn4nH0drjDkP10vPs" TargetMode="External"/><Relationship Id="rId25" Type="http://schemas.openxmlformats.org/officeDocument/2006/relationships/hyperlink" Target="http://wiki.mbalib.com/wiki/%E5%A4%A7%E5%9E%8B%E4%BC%81%E4%B8%9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baidu.com/s?wd=GPS%E5%AE%9A%E4%BD%8D&amp;tn=44039180_cpr&amp;fenlei=mv6quAkxTZn0IZRqIHckPjm4nH00T1YLnWc1PvDdPj6vmH--n16z0ZwV5Hcvrjm3rH6sPfKWUMw85HfYnjn4nH6sgvPsT6KdThsqpZwYTjCEQLGCpyw9Uz4Bmy-bIi4WUvYETgN-TLwGUv3EnHT4rjTkPjn4nH0drjDkP10vPs" TargetMode="External"/><Relationship Id="rId20" Type="http://schemas.openxmlformats.org/officeDocument/2006/relationships/diagramLayout" Target="diagrams/layout1.xml"/><Relationship Id="rId29" Type="http://schemas.openxmlformats.org/officeDocument/2006/relationships/hyperlink" Target="http://wiki.mbalib.com/wiki/%E7%A4%BE%E4%BC%9A%E7%BB%84%E7%BB%87"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iki.mbalib.com/wiki/%E6%B3%95%E7%BA%A6%E5%B0%94" TargetMode="External"/><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www.baidu.com/s?wd=GPS%E5%AE%9A%E4%BD%8D&amp;tn=44039180_cpr&amp;fenlei=mv6quAkxTZn0IZRqIHckPjm4nH00T1YLnWc1PvDdPj6vmH--n16z0ZwV5Hcvrjm3rH6sPfKWUMw85HfYnjn4nH6sgvPsT6KdThsqpZwYTjCEQLGCpyw9Uz4Bmy-bIi4WUvYETgN-TLwGUv3EnHT4rjTkPjn4nH0drjDkP10vPs" TargetMode="External"/><Relationship Id="rId23" Type="http://schemas.microsoft.com/office/2007/relationships/diagramDrawing" Target="diagrams/drawing1.xml"/><Relationship Id="rId28" Type="http://schemas.openxmlformats.org/officeDocument/2006/relationships/hyperlink" Target="http://wiki.mbalib.com/wiki/%E5%88%9B%E6%96%B0%E8%83%BD%E5%8A%9B" TargetMode="Externa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hyperlink" Target="http://wiki.mbalib.com/wiki/%E7%BB%84%E7%BB%87%E7%9B%AE%E6%A0%87" TargetMode="External"/><Relationship Id="rId30" Type="http://schemas.openxmlformats.org/officeDocument/2006/relationships/header" Target="header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E6756-7A01-4CC3-A0E2-DD8C728628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040DE769-A1A1-46A9-A3E6-6E8102428E60}">
      <dgm:prSet phldrT="[文本]"/>
      <dgm:spPr/>
      <dgm:t>
        <a:bodyPr/>
        <a:lstStyle/>
        <a:p>
          <a:r>
            <a:rPr lang="zh-CN" altLang="en-US"/>
            <a:t>股东</a:t>
          </a:r>
        </a:p>
      </dgm:t>
    </dgm:pt>
    <dgm:pt modelId="{7147EDB3-9CC2-45CD-964B-885453B56F7D}" type="parTrans" cxnId="{B883BE52-F3E1-4E16-AA7C-CDBE00AC3758}">
      <dgm:prSet/>
      <dgm:spPr/>
      <dgm:t>
        <a:bodyPr/>
        <a:lstStyle/>
        <a:p>
          <a:endParaRPr lang="zh-CN" altLang="en-US"/>
        </a:p>
      </dgm:t>
    </dgm:pt>
    <dgm:pt modelId="{6528BE21-1816-4EE2-84FF-6FE8EC77BBC0}" type="sibTrans" cxnId="{B883BE52-F3E1-4E16-AA7C-CDBE00AC3758}">
      <dgm:prSet/>
      <dgm:spPr/>
      <dgm:t>
        <a:bodyPr/>
        <a:lstStyle/>
        <a:p>
          <a:endParaRPr lang="zh-CN" altLang="en-US"/>
        </a:p>
      </dgm:t>
    </dgm:pt>
    <dgm:pt modelId="{832F7CCF-D794-45CA-A5DB-B52ED81921E5}">
      <dgm:prSet phldrT="[文本]"/>
      <dgm:spPr/>
      <dgm:t>
        <a:bodyPr/>
        <a:lstStyle/>
        <a:p>
          <a:r>
            <a:rPr lang="zh-CN" altLang="en-US"/>
            <a:t>总经理</a:t>
          </a:r>
        </a:p>
      </dgm:t>
    </dgm:pt>
    <dgm:pt modelId="{AE0F14A8-A58D-4C0F-9AC3-29F53BBA02E6}" type="parTrans" cxnId="{A960A4AD-043B-4B61-BD92-53C0F7648F0F}">
      <dgm:prSet/>
      <dgm:spPr/>
      <dgm:t>
        <a:bodyPr/>
        <a:lstStyle/>
        <a:p>
          <a:endParaRPr lang="zh-CN" altLang="en-US"/>
        </a:p>
      </dgm:t>
    </dgm:pt>
    <dgm:pt modelId="{A1134A6D-F47F-462B-8B4B-B3D49013BF87}" type="sibTrans" cxnId="{A960A4AD-043B-4B61-BD92-53C0F7648F0F}">
      <dgm:prSet/>
      <dgm:spPr/>
      <dgm:t>
        <a:bodyPr/>
        <a:lstStyle/>
        <a:p>
          <a:endParaRPr lang="zh-CN" altLang="en-US"/>
        </a:p>
      </dgm:t>
    </dgm:pt>
    <dgm:pt modelId="{42BD45A1-5587-4828-AD3C-62C7696D4A64}">
      <dgm:prSet phldrT="[文本]"/>
      <dgm:spPr/>
      <dgm:t>
        <a:bodyPr/>
        <a:lstStyle/>
        <a:p>
          <a:r>
            <a:rPr lang="zh-CN" altLang="en-US"/>
            <a:t>副经理</a:t>
          </a:r>
          <a:r>
            <a:rPr lang="en-US" altLang="zh-CN"/>
            <a:t>【</a:t>
          </a:r>
          <a:r>
            <a:rPr lang="zh-CN" altLang="en-US"/>
            <a:t>技术部门</a:t>
          </a:r>
          <a:r>
            <a:rPr lang="en-US" altLang="zh-CN"/>
            <a:t>】</a:t>
          </a:r>
          <a:endParaRPr lang="zh-CN" altLang="en-US"/>
        </a:p>
      </dgm:t>
    </dgm:pt>
    <dgm:pt modelId="{E1B624E6-1C0C-4F79-B4C0-D718EBFAA617}" type="parTrans" cxnId="{8121A1D3-2B66-4DC5-9A0C-A72597AEEEA8}">
      <dgm:prSet/>
      <dgm:spPr/>
      <dgm:t>
        <a:bodyPr/>
        <a:lstStyle/>
        <a:p>
          <a:endParaRPr lang="zh-CN" altLang="en-US"/>
        </a:p>
      </dgm:t>
    </dgm:pt>
    <dgm:pt modelId="{A8699291-40F2-4113-B3F0-0114FDF036D5}" type="sibTrans" cxnId="{8121A1D3-2B66-4DC5-9A0C-A72597AEEEA8}">
      <dgm:prSet/>
      <dgm:spPr/>
      <dgm:t>
        <a:bodyPr/>
        <a:lstStyle/>
        <a:p>
          <a:endParaRPr lang="zh-CN" altLang="en-US"/>
        </a:p>
      </dgm:t>
    </dgm:pt>
    <dgm:pt modelId="{BD7B1109-3556-46B8-9909-EF5396027A82}">
      <dgm:prSet phldrT="[文本]"/>
      <dgm:spPr/>
      <dgm:t>
        <a:bodyPr/>
        <a:lstStyle/>
        <a:p>
          <a:r>
            <a:rPr lang="zh-CN" altLang="en-US"/>
            <a:t>董事长</a:t>
          </a:r>
        </a:p>
      </dgm:t>
    </dgm:pt>
    <dgm:pt modelId="{6C4F4F14-4D30-4C54-AFB0-9304E6AE0ABB}" type="parTrans" cxnId="{DDBD9A2C-17A1-441A-A54C-80BDD585A8B2}">
      <dgm:prSet/>
      <dgm:spPr/>
      <dgm:t>
        <a:bodyPr/>
        <a:lstStyle/>
        <a:p>
          <a:endParaRPr lang="zh-CN" altLang="en-US"/>
        </a:p>
      </dgm:t>
    </dgm:pt>
    <dgm:pt modelId="{F5AB8219-3417-40D6-AF18-F33015FD0020}" type="sibTrans" cxnId="{DDBD9A2C-17A1-441A-A54C-80BDD585A8B2}">
      <dgm:prSet/>
      <dgm:spPr/>
      <dgm:t>
        <a:bodyPr/>
        <a:lstStyle/>
        <a:p>
          <a:endParaRPr lang="zh-CN" altLang="en-US"/>
        </a:p>
      </dgm:t>
    </dgm:pt>
    <dgm:pt modelId="{856E9872-E7C9-47C9-A9B3-AB1D970191B8}">
      <dgm:prSet phldrT="[文本]"/>
      <dgm:spPr/>
      <dgm:t>
        <a:bodyPr/>
        <a:lstStyle/>
        <a:p>
          <a:r>
            <a:rPr lang="zh-CN" altLang="en-US"/>
            <a:t>副经理</a:t>
          </a:r>
          <a:r>
            <a:rPr lang="en-US" altLang="zh-CN"/>
            <a:t>【</a:t>
          </a:r>
          <a:r>
            <a:rPr lang="zh-CN" altLang="en-US"/>
            <a:t>生产部门</a:t>
          </a:r>
          <a:r>
            <a:rPr lang="en-US" altLang="zh-CN"/>
            <a:t>】</a:t>
          </a:r>
          <a:endParaRPr lang="zh-CN" altLang="en-US"/>
        </a:p>
      </dgm:t>
    </dgm:pt>
    <dgm:pt modelId="{916F7CAE-0F33-4E64-811E-99A026390201}" type="parTrans" cxnId="{99D67281-34AC-4A52-AC4A-D0345BCE7909}">
      <dgm:prSet/>
      <dgm:spPr/>
      <dgm:t>
        <a:bodyPr/>
        <a:lstStyle/>
        <a:p>
          <a:endParaRPr lang="zh-CN" altLang="en-US"/>
        </a:p>
      </dgm:t>
    </dgm:pt>
    <dgm:pt modelId="{461FC7C4-3800-4160-B572-277D8E1F1086}" type="sibTrans" cxnId="{99D67281-34AC-4A52-AC4A-D0345BCE7909}">
      <dgm:prSet/>
      <dgm:spPr/>
      <dgm:t>
        <a:bodyPr/>
        <a:lstStyle/>
        <a:p>
          <a:endParaRPr lang="zh-CN" altLang="en-US"/>
        </a:p>
      </dgm:t>
    </dgm:pt>
    <dgm:pt modelId="{CD706966-4295-4FC2-A086-FD93F2CF1D24}">
      <dgm:prSet phldrT="[文本]"/>
      <dgm:spPr/>
      <dgm:t>
        <a:bodyPr/>
        <a:lstStyle/>
        <a:p>
          <a:r>
            <a:rPr lang="zh-CN" altLang="en-US"/>
            <a:t>副经理</a:t>
          </a:r>
          <a:r>
            <a:rPr lang="en-US" altLang="zh-CN"/>
            <a:t>【</a:t>
          </a:r>
          <a:r>
            <a:rPr lang="zh-CN" altLang="en-US"/>
            <a:t>市场部门</a:t>
          </a:r>
          <a:r>
            <a:rPr lang="en-US" altLang="zh-CN"/>
            <a:t>】</a:t>
          </a:r>
          <a:endParaRPr lang="zh-CN" altLang="en-US"/>
        </a:p>
      </dgm:t>
    </dgm:pt>
    <dgm:pt modelId="{EA356EBF-0EF3-4796-B3D6-9CB3744999EA}" type="parTrans" cxnId="{BC6324B0-AAF1-4708-A59F-0A506E4AD67C}">
      <dgm:prSet/>
      <dgm:spPr/>
      <dgm:t>
        <a:bodyPr/>
        <a:lstStyle/>
        <a:p>
          <a:endParaRPr lang="zh-CN" altLang="en-US"/>
        </a:p>
      </dgm:t>
    </dgm:pt>
    <dgm:pt modelId="{33B4C99B-F167-4E98-8068-C939D24BD500}" type="sibTrans" cxnId="{BC6324B0-AAF1-4708-A59F-0A506E4AD67C}">
      <dgm:prSet/>
      <dgm:spPr/>
      <dgm:t>
        <a:bodyPr/>
        <a:lstStyle/>
        <a:p>
          <a:endParaRPr lang="zh-CN" altLang="en-US"/>
        </a:p>
      </dgm:t>
    </dgm:pt>
    <dgm:pt modelId="{21848CC4-42B1-47E7-81FA-D168219E090D}" type="pres">
      <dgm:prSet presAssocID="{916E6756-7A01-4CC3-A0E2-DD8C72862827}" presName="hierChild1" presStyleCnt="0">
        <dgm:presLayoutVars>
          <dgm:orgChart val="1"/>
          <dgm:chPref val="1"/>
          <dgm:dir/>
          <dgm:animOne val="branch"/>
          <dgm:animLvl val="lvl"/>
          <dgm:resizeHandles/>
        </dgm:presLayoutVars>
      </dgm:prSet>
      <dgm:spPr/>
    </dgm:pt>
    <dgm:pt modelId="{41D48230-EC07-41EF-A1AC-0BA572E5332D}" type="pres">
      <dgm:prSet presAssocID="{040DE769-A1A1-46A9-A3E6-6E8102428E60}" presName="hierRoot1" presStyleCnt="0">
        <dgm:presLayoutVars>
          <dgm:hierBranch val="init"/>
        </dgm:presLayoutVars>
      </dgm:prSet>
      <dgm:spPr/>
    </dgm:pt>
    <dgm:pt modelId="{80887D80-C76A-4E7C-B9F4-4A9472D26F09}" type="pres">
      <dgm:prSet presAssocID="{040DE769-A1A1-46A9-A3E6-6E8102428E60}" presName="rootComposite1" presStyleCnt="0"/>
      <dgm:spPr/>
    </dgm:pt>
    <dgm:pt modelId="{4618F0F9-46A6-4A00-9B4E-44071095A704}" type="pres">
      <dgm:prSet presAssocID="{040DE769-A1A1-46A9-A3E6-6E8102428E60}" presName="rootText1" presStyleLbl="node0" presStyleIdx="0" presStyleCnt="1">
        <dgm:presLayoutVars>
          <dgm:chPref val="3"/>
        </dgm:presLayoutVars>
      </dgm:prSet>
      <dgm:spPr/>
    </dgm:pt>
    <dgm:pt modelId="{72A60342-3BA4-422B-99C7-4125D0124A4E}" type="pres">
      <dgm:prSet presAssocID="{040DE769-A1A1-46A9-A3E6-6E8102428E60}" presName="rootConnector1" presStyleLbl="node1" presStyleIdx="0" presStyleCnt="0"/>
      <dgm:spPr/>
    </dgm:pt>
    <dgm:pt modelId="{4343885E-5748-4357-A2E2-FCE62A9815E5}" type="pres">
      <dgm:prSet presAssocID="{040DE769-A1A1-46A9-A3E6-6E8102428E60}" presName="hierChild2" presStyleCnt="0"/>
      <dgm:spPr/>
    </dgm:pt>
    <dgm:pt modelId="{361AA932-E257-4338-A014-B38A53807890}" type="pres">
      <dgm:prSet presAssocID="{6C4F4F14-4D30-4C54-AFB0-9304E6AE0ABB}" presName="Name37" presStyleLbl="parChTrans1D2" presStyleIdx="0" presStyleCnt="1"/>
      <dgm:spPr/>
    </dgm:pt>
    <dgm:pt modelId="{91D7B828-F445-4EC0-B7AA-6E8330E8C160}" type="pres">
      <dgm:prSet presAssocID="{BD7B1109-3556-46B8-9909-EF5396027A82}" presName="hierRoot2" presStyleCnt="0">
        <dgm:presLayoutVars>
          <dgm:hierBranch val="init"/>
        </dgm:presLayoutVars>
      </dgm:prSet>
      <dgm:spPr/>
    </dgm:pt>
    <dgm:pt modelId="{12CAD31C-5EE7-4354-92D4-D1104058858E}" type="pres">
      <dgm:prSet presAssocID="{BD7B1109-3556-46B8-9909-EF5396027A82}" presName="rootComposite" presStyleCnt="0"/>
      <dgm:spPr/>
    </dgm:pt>
    <dgm:pt modelId="{B86AED02-4056-4D01-B263-4E77E4845556}" type="pres">
      <dgm:prSet presAssocID="{BD7B1109-3556-46B8-9909-EF5396027A82}" presName="rootText" presStyleLbl="node2" presStyleIdx="0" presStyleCnt="1">
        <dgm:presLayoutVars>
          <dgm:chPref val="3"/>
        </dgm:presLayoutVars>
      </dgm:prSet>
      <dgm:spPr/>
    </dgm:pt>
    <dgm:pt modelId="{275150E2-65E8-4CDA-B6D7-FCBFC0E8783A}" type="pres">
      <dgm:prSet presAssocID="{BD7B1109-3556-46B8-9909-EF5396027A82}" presName="rootConnector" presStyleLbl="node2" presStyleIdx="0" presStyleCnt="1"/>
      <dgm:spPr/>
    </dgm:pt>
    <dgm:pt modelId="{56B4B828-83E2-4841-8CDD-DB876D8789B6}" type="pres">
      <dgm:prSet presAssocID="{BD7B1109-3556-46B8-9909-EF5396027A82}" presName="hierChild4" presStyleCnt="0"/>
      <dgm:spPr/>
    </dgm:pt>
    <dgm:pt modelId="{2646357E-665B-49D2-8B14-9B47B5957146}" type="pres">
      <dgm:prSet presAssocID="{AE0F14A8-A58D-4C0F-9AC3-29F53BBA02E6}" presName="Name37" presStyleLbl="parChTrans1D3" presStyleIdx="0" presStyleCnt="1"/>
      <dgm:spPr/>
    </dgm:pt>
    <dgm:pt modelId="{1366EAAC-3DEE-4CAC-A7B2-5E6F3B2B92F5}" type="pres">
      <dgm:prSet presAssocID="{832F7CCF-D794-45CA-A5DB-B52ED81921E5}" presName="hierRoot2" presStyleCnt="0">
        <dgm:presLayoutVars>
          <dgm:hierBranch val="init"/>
        </dgm:presLayoutVars>
      </dgm:prSet>
      <dgm:spPr/>
    </dgm:pt>
    <dgm:pt modelId="{1C96950F-19AD-4986-AC6F-B64E6577DF09}" type="pres">
      <dgm:prSet presAssocID="{832F7CCF-D794-45CA-A5DB-B52ED81921E5}" presName="rootComposite" presStyleCnt="0"/>
      <dgm:spPr/>
    </dgm:pt>
    <dgm:pt modelId="{C90EBAC9-27FA-4CCB-A5D9-9F67F0DA1CD5}" type="pres">
      <dgm:prSet presAssocID="{832F7CCF-D794-45CA-A5DB-B52ED81921E5}" presName="rootText" presStyleLbl="node3" presStyleIdx="0" presStyleCnt="1">
        <dgm:presLayoutVars>
          <dgm:chPref val="3"/>
        </dgm:presLayoutVars>
      </dgm:prSet>
      <dgm:spPr/>
    </dgm:pt>
    <dgm:pt modelId="{CE196F65-716D-41D5-98CB-8C3648F2DFB3}" type="pres">
      <dgm:prSet presAssocID="{832F7CCF-D794-45CA-A5DB-B52ED81921E5}" presName="rootConnector" presStyleLbl="node3" presStyleIdx="0" presStyleCnt="1"/>
      <dgm:spPr/>
    </dgm:pt>
    <dgm:pt modelId="{B90DAA3A-EE25-4A02-BEA8-22048F43A664}" type="pres">
      <dgm:prSet presAssocID="{832F7CCF-D794-45CA-A5DB-B52ED81921E5}" presName="hierChild4" presStyleCnt="0"/>
      <dgm:spPr/>
    </dgm:pt>
    <dgm:pt modelId="{FB24C06A-AF9C-44A8-AEE5-52C7B62810FA}" type="pres">
      <dgm:prSet presAssocID="{E1B624E6-1C0C-4F79-B4C0-D718EBFAA617}" presName="Name37" presStyleLbl="parChTrans1D4" presStyleIdx="0" presStyleCnt="3"/>
      <dgm:spPr/>
    </dgm:pt>
    <dgm:pt modelId="{F45E959B-48E9-4BD6-9A30-CB466390E2E7}" type="pres">
      <dgm:prSet presAssocID="{42BD45A1-5587-4828-AD3C-62C7696D4A64}" presName="hierRoot2" presStyleCnt="0">
        <dgm:presLayoutVars>
          <dgm:hierBranch val="init"/>
        </dgm:presLayoutVars>
      </dgm:prSet>
      <dgm:spPr/>
    </dgm:pt>
    <dgm:pt modelId="{D4339CC8-143F-454F-8387-DB3A64231599}" type="pres">
      <dgm:prSet presAssocID="{42BD45A1-5587-4828-AD3C-62C7696D4A64}" presName="rootComposite" presStyleCnt="0"/>
      <dgm:spPr/>
    </dgm:pt>
    <dgm:pt modelId="{AA1F277B-573B-48DB-985F-B06E6D11B4C1}" type="pres">
      <dgm:prSet presAssocID="{42BD45A1-5587-4828-AD3C-62C7696D4A64}" presName="rootText" presStyleLbl="node4" presStyleIdx="0" presStyleCnt="3" custLinFactY="74706" custLinFactNeighborX="19078" custLinFactNeighborY="100000">
        <dgm:presLayoutVars>
          <dgm:chPref val="3"/>
        </dgm:presLayoutVars>
      </dgm:prSet>
      <dgm:spPr/>
    </dgm:pt>
    <dgm:pt modelId="{5490747E-3AF2-4515-86BE-DE7A234B3A7C}" type="pres">
      <dgm:prSet presAssocID="{42BD45A1-5587-4828-AD3C-62C7696D4A64}" presName="rootConnector" presStyleLbl="node4" presStyleIdx="0" presStyleCnt="3"/>
      <dgm:spPr/>
    </dgm:pt>
    <dgm:pt modelId="{B4E979C0-56C0-4577-988D-CD8A6B9062B4}" type="pres">
      <dgm:prSet presAssocID="{42BD45A1-5587-4828-AD3C-62C7696D4A64}" presName="hierChild4" presStyleCnt="0"/>
      <dgm:spPr/>
    </dgm:pt>
    <dgm:pt modelId="{AFBE51B2-C8EF-4E97-B8FF-B06639051C4C}" type="pres">
      <dgm:prSet presAssocID="{42BD45A1-5587-4828-AD3C-62C7696D4A64}" presName="hierChild5" presStyleCnt="0"/>
      <dgm:spPr/>
    </dgm:pt>
    <dgm:pt modelId="{3AF225BA-2631-49FC-AEFC-EE6A2F28A4C6}" type="pres">
      <dgm:prSet presAssocID="{916F7CAE-0F33-4E64-811E-99A026390201}" presName="Name37" presStyleLbl="parChTrans1D4" presStyleIdx="1" presStyleCnt="3"/>
      <dgm:spPr/>
    </dgm:pt>
    <dgm:pt modelId="{10CF8C7B-F89F-4A51-9BBE-0F8C0146EE6A}" type="pres">
      <dgm:prSet presAssocID="{856E9872-E7C9-47C9-A9B3-AB1D970191B8}" presName="hierRoot2" presStyleCnt="0">
        <dgm:presLayoutVars>
          <dgm:hierBranch val="init"/>
        </dgm:presLayoutVars>
      </dgm:prSet>
      <dgm:spPr/>
    </dgm:pt>
    <dgm:pt modelId="{D5AB9F03-356F-43C3-8C4B-353DF709440D}" type="pres">
      <dgm:prSet presAssocID="{856E9872-E7C9-47C9-A9B3-AB1D970191B8}" presName="rootComposite" presStyleCnt="0"/>
      <dgm:spPr/>
    </dgm:pt>
    <dgm:pt modelId="{9A620289-9403-4DAF-9E70-943E855ADE4E}" type="pres">
      <dgm:prSet presAssocID="{856E9872-E7C9-47C9-A9B3-AB1D970191B8}" presName="rootText" presStyleLbl="node4" presStyleIdx="1" presStyleCnt="3" custLinFactX="-100000" custLinFactY="-26511" custLinFactNeighborX="-117880" custLinFactNeighborY="-100000">
        <dgm:presLayoutVars>
          <dgm:chPref val="3"/>
        </dgm:presLayoutVars>
      </dgm:prSet>
      <dgm:spPr/>
    </dgm:pt>
    <dgm:pt modelId="{ED26D72D-AA9E-4944-BFD1-C5A2FF0EB89F}" type="pres">
      <dgm:prSet presAssocID="{856E9872-E7C9-47C9-A9B3-AB1D970191B8}" presName="rootConnector" presStyleLbl="node4" presStyleIdx="1" presStyleCnt="3"/>
      <dgm:spPr/>
    </dgm:pt>
    <dgm:pt modelId="{E75FE2D5-633D-41B8-A2A8-10B385522847}" type="pres">
      <dgm:prSet presAssocID="{856E9872-E7C9-47C9-A9B3-AB1D970191B8}" presName="hierChild4" presStyleCnt="0"/>
      <dgm:spPr/>
    </dgm:pt>
    <dgm:pt modelId="{CD8A5075-1FE8-40CE-8D01-B8F71EB1B2B2}" type="pres">
      <dgm:prSet presAssocID="{856E9872-E7C9-47C9-A9B3-AB1D970191B8}" presName="hierChild5" presStyleCnt="0"/>
      <dgm:spPr/>
    </dgm:pt>
    <dgm:pt modelId="{66B51C7C-54D4-44DD-B2DF-30FF35695574}" type="pres">
      <dgm:prSet presAssocID="{EA356EBF-0EF3-4796-B3D6-9CB3744999EA}" presName="Name37" presStyleLbl="parChTrans1D4" presStyleIdx="2" presStyleCnt="3"/>
      <dgm:spPr/>
    </dgm:pt>
    <dgm:pt modelId="{2A312EFA-45E9-457E-BFFE-A36C09F81409}" type="pres">
      <dgm:prSet presAssocID="{CD706966-4295-4FC2-A086-FD93F2CF1D24}" presName="hierRoot2" presStyleCnt="0">
        <dgm:presLayoutVars>
          <dgm:hierBranch val="init"/>
        </dgm:presLayoutVars>
      </dgm:prSet>
      <dgm:spPr/>
    </dgm:pt>
    <dgm:pt modelId="{137A0C8F-9C84-4BE0-8D65-F837FAD52E69}" type="pres">
      <dgm:prSet presAssocID="{CD706966-4295-4FC2-A086-FD93F2CF1D24}" presName="rootComposite" presStyleCnt="0"/>
      <dgm:spPr/>
    </dgm:pt>
    <dgm:pt modelId="{78907DEB-F7AC-4528-AE62-5E2F6FB55625}" type="pres">
      <dgm:prSet presAssocID="{CD706966-4295-4FC2-A086-FD93F2CF1D24}" presName="rootText" presStyleLbl="node4" presStyleIdx="2" presStyleCnt="3" custLinFactX="66673" custLinFactY="-100000" custLinFactNeighborX="100000" custLinFactNeighborY="-132941">
        <dgm:presLayoutVars>
          <dgm:chPref val="3"/>
        </dgm:presLayoutVars>
      </dgm:prSet>
      <dgm:spPr/>
    </dgm:pt>
    <dgm:pt modelId="{82C01D94-BB08-4A54-83FD-47DE6BC6E826}" type="pres">
      <dgm:prSet presAssocID="{CD706966-4295-4FC2-A086-FD93F2CF1D24}" presName="rootConnector" presStyleLbl="node4" presStyleIdx="2" presStyleCnt="3"/>
      <dgm:spPr/>
    </dgm:pt>
    <dgm:pt modelId="{1D883B0E-8036-4B7D-AF32-690836E563E8}" type="pres">
      <dgm:prSet presAssocID="{CD706966-4295-4FC2-A086-FD93F2CF1D24}" presName="hierChild4" presStyleCnt="0"/>
      <dgm:spPr/>
    </dgm:pt>
    <dgm:pt modelId="{626694FE-C1FB-43D8-80EF-657932A4B636}" type="pres">
      <dgm:prSet presAssocID="{CD706966-4295-4FC2-A086-FD93F2CF1D24}" presName="hierChild5" presStyleCnt="0"/>
      <dgm:spPr/>
    </dgm:pt>
    <dgm:pt modelId="{6390D109-D784-4482-8E06-86F6D9F1C038}" type="pres">
      <dgm:prSet presAssocID="{832F7CCF-D794-45CA-A5DB-B52ED81921E5}" presName="hierChild5" presStyleCnt="0"/>
      <dgm:spPr/>
    </dgm:pt>
    <dgm:pt modelId="{E67B1D1F-F42C-45C4-BC7A-BA0A9A0CFF74}" type="pres">
      <dgm:prSet presAssocID="{BD7B1109-3556-46B8-9909-EF5396027A82}" presName="hierChild5" presStyleCnt="0"/>
      <dgm:spPr/>
    </dgm:pt>
    <dgm:pt modelId="{564085E6-A7D9-48C7-AC84-E614586EEE50}" type="pres">
      <dgm:prSet presAssocID="{040DE769-A1A1-46A9-A3E6-6E8102428E60}" presName="hierChild3" presStyleCnt="0"/>
      <dgm:spPr/>
    </dgm:pt>
  </dgm:ptLst>
  <dgm:cxnLst>
    <dgm:cxn modelId="{2A840106-E585-483B-A78A-3D06282FD43F}" type="presOf" srcId="{856E9872-E7C9-47C9-A9B3-AB1D970191B8}" destId="{ED26D72D-AA9E-4944-BFD1-C5A2FF0EB89F}" srcOrd="1" destOrd="0" presId="urn:microsoft.com/office/officeart/2005/8/layout/orgChart1"/>
    <dgm:cxn modelId="{057FD515-00FF-4F82-9568-1655A9693450}" type="presOf" srcId="{42BD45A1-5587-4828-AD3C-62C7696D4A64}" destId="{AA1F277B-573B-48DB-985F-B06E6D11B4C1}" srcOrd="0" destOrd="0" presId="urn:microsoft.com/office/officeart/2005/8/layout/orgChart1"/>
    <dgm:cxn modelId="{F2EE5A1A-D62D-471F-BA58-97C68D0BDED1}" type="presOf" srcId="{040DE769-A1A1-46A9-A3E6-6E8102428E60}" destId="{72A60342-3BA4-422B-99C7-4125D0124A4E}" srcOrd="1" destOrd="0" presId="urn:microsoft.com/office/officeart/2005/8/layout/orgChart1"/>
    <dgm:cxn modelId="{DDBD9A2C-17A1-441A-A54C-80BDD585A8B2}" srcId="{040DE769-A1A1-46A9-A3E6-6E8102428E60}" destId="{BD7B1109-3556-46B8-9909-EF5396027A82}" srcOrd="0" destOrd="0" parTransId="{6C4F4F14-4D30-4C54-AFB0-9304E6AE0ABB}" sibTransId="{F5AB8219-3417-40D6-AF18-F33015FD0020}"/>
    <dgm:cxn modelId="{6A528137-C3F0-47E3-8799-B4502FFA3A58}" type="presOf" srcId="{832F7CCF-D794-45CA-A5DB-B52ED81921E5}" destId="{C90EBAC9-27FA-4CCB-A5D9-9F67F0DA1CD5}" srcOrd="0" destOrd="0" presId="urn:microsoft.com/office/officeart/2005/8/layout/orgChart1"/>
    <dgm:cxn modelId="{D8999965-3D6A-4A2A-AF33-506EFF03C54B}" type="presOf" srcId="{CD706966-4295-4FC2-A086-FD93F2CF1D24}" destId="{82C01D94-BB08-4A54-83FD-47DE6BC6E826}" srcOrd="1" destOrd="0" presId="urn:microsoft.com/office/officeart/2005/8/layout/orgChart1"/>
    <dgm:cxn modelId="{09BBB267-F395-412F-9901-5A9B4720DD58}" type="presOf" srcId="{856E9872-E7C9-47C9-A9B3-AB1D970191B8}" destId="{9A620289-9403-4DAF-9E70-943E855ADE4E}" srcOrd="0" destOrd="0" presId="urn:microsoft.com/office/officeart/2005/8/layout/orgChart1"/>
    <dgm:cxn modelId="{CE7D0D6A-B46C-4224-95B5-B78504C0F9BC}" type="presOf" srcId="{EA356EBF-0EF3-4796-B3D6-9CB3744999EA}" destId="{66B51C7C-54D4-44DD-B2DF-30FF35695574}" srcOrd="0" destOrd="0" presId="urn:microsoft.com/office/officeart/2005/8/layout/orgChart1"/>
    <dgm:cxn modelId="{B883BE52-F3E1-4E16-AA7C-CDBE00AC3758}" srcId="{916E6756-7A01-4CC3-A0E2-DD8C72862827}" destId="{040DE769-A1A1-46A9-A3E6-6E8102428E60}" srcOrd="0" destOrd="0" parTransId="{7147EDB3-9CC2-45CD-964B-885453B56F7D}" sibTransId="{6528BE21-1816-4EE2-84FF-6FE8EC77BBC0}"/>
    <dgm:cxn modelId="{58559D57-AB67-4738-99C4-800DBE965FB7}" type="presOf" srcId="{CD706966-4295-4FC2-A086-FD93F2CF1D24}" destId="{78907DEB-F7AC-4528-AE62-5E2F6FB55625}" srcOrd="0" destOrd="0" presId="urn:microsoft.com/office/officeart/2005/8/layout/orgChart1"/>
    <dgm:cxn modelId="{99D67281-34AC-4A52-AC4A-D0345BCE7909}" srcId="{832F7CCF-D794-45CA-A5DB-B52ED81921E5}" destId="{856E9872-E7C9-47C9-A9B3-AB1D970191B8}" srcOrd="1" destOrd="0" parTransId="{916F7CAE-0F33-4E64-811E-99A026390201}" sibTransId="{461FC7C4-3800-4160-B572-277D8E1F1086}"/>
    <dgm:cxn modelId="{5B00A48B-2C90-4F22-8863-499520729E63}" type="presOf" srcId="{E1B624E6-1C0C-4F79-B4C0-D718EBFAA617}" destId="{FB24C06A-AF9C-44A8-AEE5-52C7B62810FA}" srcOrd="0" destOrd="0" presId="urn:microsoft.com/office/officeart/2005/8/layout/orgChart1"/>
    <dgm:cxn modelId="{3B59E595-03AE-4AFA-BA99-8695CDEA048F}" type="presOf" srcId="{6C4F4F14-4D30-4C54-AFB0-9304E6AE0ABB}" destId="{361AA932-E257-4338-A014-B38A53807890}" srcOrd="0" destOrd="0" presId="urn:microsoft.com/office/officeart/2005/8/layout/orgChart1"/>
    <dgm:cxn modelId="{912895A0-7CDB-4FD5-BA4E-7EDA8635033D}" type="presOf" srcId="{040DE769-A1A1-46A9-A3E6-6E8102428E60}" destId="{4618F0F9-46A6-4A00-9B4E-44071095A704}" srcOrd="0" destOrd="0" presId="urn:microsoft.com/office/officeart/2005/8/layout/orgChart1"/>
    <dgm:cxn modelId="{48812EA9-A089-4740-B8F7-D34DBBEA8719}" type="presOf" srcId="{916E6756-7A01-4CC3-A0E2-DD8C72862827}" destId="{21848CC4-42B1-47E7-81FA-D168219E090D}" srcOrd="0" destOrd="0" presId="urn:microsoft.com/office/officeart/2005/8/layout/orgChart1"/>
    <dgm:cxn modelId="{50E12EAA-5D10-4FE4-B40A-D6BB6FE7F5F4}" type="presOf" srcId="{BD7B1109-3556-46B8-9909-EF5396027A82}" destId="{275150E2-65E8-4CDA-B6D7-FCBFC0E8783A}" srcOrd="1" destOrd="0" presId="urn:microsoft.com/office/officeart/2005/8/layout/orgChart1"/>
    <dgm:cxn modelId="{A960A4AD-043B-4B61-BD92-53C0F7648F0F}" srcId="{BD7B1109-3556-46B8-9909-EF5396027A82}" destId="{832F7CCF-D794-45CA-A5DB-B52ED81921E5}" srcOrd="0" destOrd="0" parTransId="{AE0F14A8-A58D-4C0F-9AC3-29F53BBA02E6}" sibTransId="{A1134A6D-F47F-462B-8B4B-B3D49013BF87}"/>
    <dgm:cxn modelId="{BC6324B0-AAF1-4708-A59F-0A506E4AD67C}" srcId="{832F7CCF-D794-45CA-A5DB-B52ED81921E5}" destId="{CD706966-4295-4FC2-A086-FD93F2CF1D24}" srcOrd="2" destOrd="0" parTransId="{EA356EBF-0EF3-4796-B3D6-9CB3744999EA}" sibTransId="{33B4C99B-F167-4E98-8068-C939D24BD500}"/>
    <dgm:cxn modelId="{8121A1D3-2B66-4DC5-9A0C-A72597AEEEA8}" srcId="{832F7CCF-D794-45CA-A5DB-B52ED81921E5}" destId="{42BD45A1-5587-4828-AD3C-62C7696D4A64}" srcOrd="0" destOrd="0" parTransId="{E1B624E6-1C0C-4F79-B4C0-D718EBFAA617}" sibTransId="{A8699291-40F2-4113-B3F0-0114FDF036D5}"/>
    <dgm:cxn modelId="{FB0F2BDC-B783-4FB0-A460-F2169DB5DE56}" type="presOf" srcId="{AE0F14A8-A58D-4C0F-9AC3-29F53BBA02E6}" destId="{2646357E-665B-49D2-8B14-9B47B5957146}" srcOrd="0" destOrd="0" presId="urn:microsoft.com/office/officeart/2005/8/layout/orgChart1"/>
    <dgm:cxn modelId="{09E5F1E0-9F75-4C12-BD1C-B07C3ADE8EF1}" type="presOf" srcId="{42BD45A1-5587-4828-AD3C-62C7696D4A64}" destId="{5490747E-3AF2-4515-86BE-DE7A234B3A7C}" srcOrd="1" destOrd="0" presId="urn:microsoft.com/office/officeart/2005/8/layout/orgChart1"/>
    <dgm:cxn modelId="{F07CE8E2-B04C-45E9-A94C-4118CCF72359}" type="presOf" srcId="{BD7B1109-3556-46B8-9909-EF5396027A82}" destId="{B86AED02-4056-4D01-B263-4E77E4845556}" srcOrd="0" destOrd="0" presId="urn:microsoft.com/office/officeart/2005/8/layout/orgChart1"/>
    <dgm:cxn modelId="{0CD77EEF-0935-43C4-989C-7383923F5024}" type="presOf" srcId="{832F7CCF-D794-45CA-A5DB-B52ED81921E5}" destId="{CE196F65-716D-41D5-98CB-8C3648F2DFB3}" srcOrd="1" destOrd="0" presId="urn:microsoft.com/office/officeart/2005/8/layout/orgChart1"/>
    <dgm:cxn modelId="{98A013F2-4745-4703-A698-6E6010E8FD07}" type="presOf" srcId="{916F7CAE-0F33-4E64-811E-99A026390201}" destId="{3AF225BA-2631-49FC-AEFC-EE6A2F28A4C6}" srcOrd="0" destOrd="0" presId="urn:microsoft.com/office/officeart/2005/8/layout/orgChart1"/>
    <dgm:cxn modelId="{9DB40AAD-9FCA-4ED7-8573-2D6B2E225B0A}" type="presParOf" srcId="{21848CC4-42B1-47E7-81FA-D168219E090D}" destId="{41D48230-EC07-41EF-A1AC-0BA572E5332D}" srcOrd="0" destOrd="0" presId="urn:microsoft.com/office/officeart/2005/8/layout/orgChart1"/>
    <dgm:cxn modelId="{A0527CD3-9A46-4FAE-AF10-9A4EF38B06A5}" type="presParOf" srcId="{41D48230-EC07-41EF-A1AC-0BA572E5332D}" destId="{80887D80-C76A-4E7C-B9F4-4A9472D26F09}" srcOrd="0" destOrd="0" presId="urn:microsoft.com/office/officeart/2005/8/layout/orgChart1"/>
    <dgm:cxn modelId="{4A561B9A-3EF5-4B63-BE6B-9BB477648E5E}" type="presParOf" srcId="{80887D80-C76A-4E7C-B9F4-4A9472D26F09}" destId="{4618F0F9-46A6-4A00-9B4E-44071095A704}" srcOrd="0" destOrd="0" presId="urn:microsoft.com/office/officeart/2005/8/layout/orgChart1"/>
    <dgm:cxn modelId="{57DA6BD9-54DB-4487-B97A-2D2DB45A0A28}" type="presParOf" srcId="{80887D80-C76A-4E7C-B9F4-4A9472D26F09}" destId="{72A60342-3BA4-422B-99C7-4125D0124A4E}" srcOrd="1" destOrd="0" presId="urn:microsoft.com/office/officeart/2005/8/layout/orgChart1"/>
    <dgm:cxn modelId="{996C37BA-85E2-4A0E-9022-E46813DCDD2A}" type="presParOf" srcId="{41D48230-EC07-41EF-A1AC-0BA572E5332D}" destId="{4343885E-5748-4357-A2E2-FCE62A9815E5}" srcOrd="1" destOrd="0" presId="urn:microsoft.com/office/officeart/2005/8/layout/orgChart1"/>
    <dgm:cxn modelId="{2A63FACF-1492-48B0-A110-4BE51FC0848A}" type="presParOf" srcId="{4343885E-5748-4357-A2E2-FCE62A9815E5}" destId="{361AA932-E257-4338-A014-B38A53807890}" srcOrd="0" destOrd="0" presId="urn:microsoft.com/office/officeart/2005/8/layout/orgChart1"/>
    <dgm:cxn modelId="{72979A4E-9667-4B66-B279-47F862AFC137}" type="presParOf" srcId="{4343885E-5748-4357-A2E2-FCE62A9815E5}" destId="{91D7B828-F445-4EC0-B7AA-6E8330E8C160}" srcOrd="1" destOrd="0" presId="urn:microsoft.com/office/officeart/2005/8/layout/orgChart1"/>
    <dgm:cxn modelId="{D78479B3-83F7-4EF0-8151-D3DF46234F7C}" type="presParOf" srcId="{91D7B828-F445-4EC0-B7AA-6E8330E8C160}" destId="{12CAD31C-5EE7-4354-92D4-D1104058858E}" srcOrd="0" destOrd="0" presId="urn:microsoft.com/office/officeart/2005/8/layout/orgChart1"/>
    <dgm:cxn modelId="{58A4823B-85D4-42F8-A688-44C485F977F2}" type="presParOf" srcId="{12CAD31C-5EE7-4354-92D4-D1104058858E}" destId="{B86AED02-4056-4D01-B263-4E77E4845556}" srcOrd="0" destOrd="0" presId="urn:microsoft.com/office/officeart/2005/8/layout/orgChart1"/>
    <dgm:cxn modelId="{E2AFB869-CD5C-4932-8739-A7BA9F843199}" type="presParOf" srcId="{12CAD31C-5EE7-4354-92D4-D1104058858E}" destId="{275150E2-65E8-4CDA-B6D7-FCBFC0E8783A}" srcOrd="1" destOrd="0" presId="urn:microsoft.com/office/officeart/2005/8/layout/orgChart1"/>
    <dgm:cxn modelId="{A05F7C94-D3CA-49E7-9717-03A5A32CCFDE}" type="presParOf" srcId="{91D7B828-F445-4EC0-B7AA-6E8330E8C160}" destId="{56B4B828-83E2-4841-8CDD-DB876D8789B6}" srcOrd="1" destOrd="0" presId="urn:microsoft.com/office/officeart/2005/8/layout/orgChart1"/>
    <dgm:cxn modelId="{9E778691-59DF-4B41-BD89-3727DAE2FC35}" type="presParOf" srcId="{56B4B828-83E2-4841-8CDD-DB876D8789B6}" destId="{2646357E-665B-49D2-8B14-9B47B5957146}" srcOrd="0" destOrd="0" presId="urn:microsoft.com/office/officeart/2005/8/layout/orgChart1"/>
    <dgm:cxn modelId="{E3E93375-E3D1-4316-8497-282DB7A317B4}" type="presParOf" srcId="{56B4B828-83E2-4841-8CDD-DB876D8789B6}" destId="{1366EAAC-3DEE-4CAC-A7B2-5E6F3B2B92F5}" srcOrd="1" destOrd="0" presId="urn:microsoft.com/office/officeart/2005/8/layout/orgChart1"/>
    <dgm:cxn modelId="{74DE1A80-7610-466D-A31C-7F8C3406BCAA}" type="presParOf" srcId="{1366EAAC-3DEE-4CAC-A7B2-5E6F3B2B92F5}" destId="{1C96950F-19AD-4986-AC6F-B64E6577DF09}" srcOrd="0" destOrd="0" presId="urn:microsoft.com/office/officeart/2005/8/layout/orgChart1"/>
    <dgm:cxn modelId="{3E6D9A99-70EE-438D-A6D3-9FE76922316D}" type="presParOf" srcId="{1C96950F-19AD-4986-AC6F-B64E6577DF09}" destId="{C90EBAC9-27FA-4CCB-A5D9-9F67F0DA1CD5}" srcOrd="0" destOrd="0" presId="urn:microsoft.com/office/officeart/2005/8/layout/orgChart1"/>
    <dgm:cxn modelId="{1385BBBA-CD79-469E-9B06-386350646266}" type="presParOf" srcId="{1C96950F-19AD-4986-AC6F-B64E6577DF09}" destId="{CE196F65-716D-41D5-98CB-8C3648F2DFB3}" srcOrd="1" destOrd="0" presId="urn:microsoft.com/office/officeart/2005/8/layout/orgChart1"/>
    <dgm:cxn modelId="{013A9C3B-3E8F-4E79-AD05-6EA8210F0B90}" type="presParOf" srcId="{1366EAAC-3DEE-4CAC-A7B2-5E6F3B2B92F5}" destId="{B90DAA3A-EE25-4A02-BEA8-22048F43A664}" srcOrd="1" destOrd="0" presId="urn:microsoft.com/office/officeart/2005/8/layout/orgChart1"/>
    <dgm:cxn modelId="{FC2EC030-5C32-48E4-977F-1BCF6E9A1003}" type="presParOf" srcId="{B90DAA3A-EE25-4A02-BEA8-22048F43A664}" destId="{FB24C06A-AF9C-44A8-AEE5-52C7B62810FA}" srcOrd="0" destOrd="0" presId="urn:microsoft.com/office/officeart/2005/8/layout/orgChart1"/>
    <dgm:cxn modelId="{BA213A5A-3A4E-4FE0-BF4A-D199046EDE6F}" type="presParOf" srcId="{B90DAA3A-EE25-4A02-BEA8-22048F43A664}" destId="{F45E959B-48E9-4BD6-9A30-CB466390E2E7}" srcOrd="1" destOrd="0" presId="urn:microsoft.com/office/officeart/2005/8/layout/orgChart1"/>
    <dgm:cxn modelId="{4CE16DD1-31A9-408D-AD0C-9C77FCCE6A12}" type="presParOf" srcId="{F45E959B-48E9-4BD6-9A30-CB466390E2E7}" destId="{D4339CC8-143F-454F-8387-DB3A64231599}" srcOrd="0" destOrd="0" presId="urn:microsoft.com/office/officeart/2005/8/layout/orgChart1"/>
    <dgm:cxn modelId="{6678DB6F-4BE5-4651-BC5D-B7A8E93EA91C}" type="presParOf" srcId="{D4339CC8-143F-454F-8387-DB3A64231599}" destId="{AA1F277B-573B-48DB-985F-B06E6D11B4C1}" srcOrd="0" destOrd="0" presId="urn:microsoft.com/office/officeart/2005/8/layout/orgChart1"/>
    <dgm:cxn modelId="{D72D0D7F-81BF-445F-B232-C42B626BF7E1}" type="presParOf" srcId="{D4339CC8-143F-454F-8387-DB3A64231599}" destId="{5490747E-3AF2-4515-86BE-DE7A234B3A7C}" srcOrd="1" destOrd="0" presId="urn:microsoft.com/office/officeart/2005/8/layout/orgChart1"/>
    <dgm:cxn modelId="{2735ABA4-166A-4063-8750-9DBC54017229}" type="presParOf" srcId="{F45E959B-48E9-4BD6-9A30-CB466390E2E7}" destId="{B4E979C0-56C0-4577-988D-CD8A6B9062B4}" srcOrd="1" destOrd="0" presId="urn:microsoft.com/office/officeart/2005/8/layout/orgChart1"/>
    <dgm:cxn modelId="{D060C8CB-B000-4CA4-9725-E2A241607A90}" type="presParOf" srcId="{F45E959B-48E9-4BD6-9A30-CB466390E2E7}" destId="{AFBE51B2-C8EF-4E97-B8FF-B06639051C4C}" srcOrd="2" destOrd="0" presId="urn:microsoft.com/office/officeart/2005/8/layout/orgChart1"/>
    <dgm:cxn modelId="{AEE2EC9B-47CC-4442-A49A-45AAA6C4297F}" type="presParOf" srcId="{B90DAA3A-EE25-4A02-BEA8-22048F43A664}" destId="{3AF225BA-2631-49FC-AEFC-EE6A2F28A4C6}" srcOrd="2" destOrd="0" presId="urn:microsoft.com/office/officeart/2005/8/layout/orgChart1"/>
    <dgm:cxn modelId="{B7257C55-6AB4-464E-B812-59F19CD80CBE}" type="presParOf" srcId="{B90DAA3A-EE25-4A02-BEA8-22048F43A664}" destId="{10CF8C7B-F89F-4A51-9BBE-0F8C0146EE6A}" srcOrd="3" destOrd="0" presId="urn:microsoft.com/office/officeart/2005/8/layout/orgChart1"/>
    <dgm:cxn modelId="{F22E43B9-7169-4E71-8846-B817625C3B4D}" type="presParOf" srcId="{10CF8C7B-F89F-4A51-9BBE-0F8C0146EE6A}" destId="{D5AB9F03-356F-43C3-8C4B-353DF709440D}" srcOrd="0" destOrd="0" presId="urn:microsoft.com/office/officeart/2005/8/layout/orgChart1"/>
    <dgm:cxn modelId="{B01ABD7A-3FA2-48C8-8523-8CB2A0B702D0}" type="presParOf" srcId="{D5AB9F03-356F-43C3-8C4B-353DF709440D}" destId="{9A620289-9403-4DAF-9E70-943E855ADE4E}" srcOrd="0" destOrd="0" presId="urn:microsoft.com/office/officeart/2005/8/layout/orgChart1"/>
    <dgm:cxn modelId="{3AC5321B-1CF2-40CD-9EE2-998AC59D938C}" type="presParOf" srcId="{D5AB9F03-356F-43C3-8C4B-353DF709440D}" destId="{ED26D72D-AA9E-4944-BFD1-C5A2FF0EB89F}" srcOrd="1" destOrd="0" presId="urn:microsoft.com/office/officeart/2005/8/layout/orgChart1"/>
    <dgm:cxn modelId="{201BD5A8-9285-4D9A-B463-88D209F158EF}" type="presParOf" srcId="{10CF8C7B-F89F-4A51-9BBE-0F8C0146EE6A}" destId="{E75FE2D5-633D-41B8-A2A8-10B385522847}" srcOrd="1" destOrd="0" presId="urn:microsoft.com/office/officeart/2005/8/layout/orgChart1"/>
    <dgm:cxn modelId="{500D805D-7ED7-4C70-965D-0D5B688689D3}" type="presParOf" srcId="{10CF8C7B-F89F-4A51-9BBE-0F8C0146EE6A}" destId="{CD8A5075-1FE8-40CE-8D01-B8F71EB1B2B2}" srcOrd="2" destOrd="0" presId="urn:microsoft.com/office/officeart/2005/8/layout/orgChart1"/>
    <dgm:cxn modelId="{E3D2A386-7232-4743-B0FC-6CC86A84EB0E}" type="presParOf" srcId="{B90DAA3A-EE25-4A02-BEA8-22048F43A664}" destId="{66B51C7C-54D4-44DD-B2DF-30FF35695574}" srcOrd="4" destOrd="0" presId="urn:microsoft.com/office/officeart/2005/8/layout/orgChart1"/>
    <dgm:cxn modelId="{8B0695E9-70E3-4281-9EDF-9260BFDB6749}" type="presParOf" srcId="{B90DAA3A-EE25-4A02-BEA8-22048F43A664}" destId="{2A312EFA-45E9-457E-BFFE-A36C09F81409}" srcOrd="5" destOrd="0" presId="urn:microsoft.com/office/officeart/2005/8/layout/orgChart1"/>
    <dgm:cxn modelId="{2572F969-2503-4336-800A-012FEBE33A5B}" type="presParOf" srcId="{2A312EFA-45E9-457E-BFFE-A36C09F81409}" destId="{137A0C8F-9C84-4BE0-8D65-F837FAD52E69}" srcOrd="0" destOrd="0" presId="urn:microsoft.com/office/officeart/2005/8/layout/orgChart1"/>
    <dgm:cxn modelId="{46A9EEA6-A9EB-4BC2-A7CF-6E8968916232}" type="presParOf" srcId="{137A0C8F-9C84-4BE0-8D65-F837FAD52E69}" destId="{78907DEB-F7AC-4528-AE62-5E2F6FB55625}" srcOrd="0" destOrd="0" presId="urn:microsoft.com/office/officeart/2005/8/layout/orgChart1"/>
    <dgm:cxn modelId="{B8B5B0B9-C119-4E1D-A839-375B3BBAD32D}" type="presParOf" srcId="{137A0C8F-9C84-4BE0-8D65-F837FAD52E69}" destId="{82C01D94-BB08-4A54-83FD-47DE6BC6E826}" srcOrd="1" destOrd="0" presId="urn:microsoft.com/office/officeart/2005/8/layout/orgChart1"/>
    <dgm:cxn modelId="{382E26A2-3615-4889-8856-B20D62926DB4}" type="presParOf" srcId="{2A312EFA-45E9-457E-BFFE-A36C09F81409}" destId="{1D883B0E-8036-4B7D-AF32-690836E563E8}" srcOrd="1" destOrd="0" presId="urn:microsoft.com/office/officeart/2005/8/layout/orgChart1"/>
    <dgm:cxn modelId="{072D98C1-85B1-4B27-A8AA-EF787AEBA56C}" type="presParOf" srcId="{2A312EFA-45E9-457E-BFFE-A36C09F81409}" destId="{626694FE-C1FB-43D8-80EF-657932A4B636}" srcOrd="2" destOrd="0" presId="urn:microsoft.com/office/officeart/2005/8/layout/orgChart1"/>
    <dgm:cxn modelId="{0FEDAFCE-B969-476F-9304-AD71697D6EAF}" type="presParOf" srcId="{1366EAAC-3DEE-4CAC-A7B2-5E6F3B2B92F5}" destId="{6390D109-D784-4482-8E06-86F6D9F1C038}" srcOrd="2" destOrd="0" presId="urn:microsoft.com/office/officeart/2005/8/layout/orgChart1"/>
    <dgm:cxn modelId="{CD9BD28C-D556-49EB-A3F6-451C7FECB0C5}" type="presParOf" srcId="{91D7B828-F445-4EC0-B7AA-6E8330E8C160}" destId="{E67B1D1F-F42C-45C4-BC7A-BA0A9A0CFF74}" srcOrd="2" destOrd="0" presId="urn:microsoft.com/office/officeart/2005/8/layout/orgChart1"/>
    <dgm:cxn modelId="{8D747BB7-49BF-4DF6-955E-1813E2456849}" type="presParOf" srcId="{41D48230-EC07-41EF-A1AC-0BA572E5332D}" destId="{564085E6-A7D9-48C7-AC84-E614586EEE5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B51C7C-54D4-44DD-B2DF-30FF35695574}">
      <dsp:nvSpPr>
        <dsp:cNvPr id="0" name=""/>
        <dsp:cNvSpPr/>
      </dsp:nvSpPr>
      <dsp:spPr>
        <a:xfrm>
          <a:off x="2238720" y="1458600"/>
          <a:ext cx="1378757" cy="542853"/>
        </a:xfrm>
        <a:custGeom>
          <a:avLst/>
          <a:gdLst/>
          <a:ahLst/>
          <a:cxnLst/>
          <a:rect l="0" t="0" r="0" b="0"/>
          <a:pathLst>
            <a:path>
              <a:moveTo>
                <a:pt x="0" y="0"/>
              </a:moveTo>
              <a:lnTo>
                <a:pt x="0" y="542853"/>
              </a:lnTo>
              <a:lnTo>
                <a:pt x="1378757" y="54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F225BA-2631-49FC-AEFC-EE6A2F28A4C6}">
      <dsp:nvSpPr>
        <dsp:cNvPr id="0" name=""/>
        <dsp:cNvSpPr/>
      </dsp:nvSpPr>
      <dsp:spPr>
        <a:xfrm>
          <a:off x="1457941" y="1458600"/>
          <a:ext cx="780779" cy="407879"/>
        </a:xfrm>
        <a:custGeom>
          <a:avLst/>
          <a:gdLst/>
          <a:ahLst/>
          <a:cxnLst/>
          <a:rect l="0" t="0" r="0" b="0"/>
          <a:pathLst>
            <a:path>
              <a:moveTo>
                <a:pt x="780779" y="0"/>
              </a:moveTo>
              <a:lnTo>
                <a:pt x="780779" y="407879"/>
              </a:lnTo>
              <a:lnTo>
                <a:pt x="0" y="407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24C06A-AF9C-44A8-AEE5-52C7B62810FA}">
      <dsp:nvSpPr>
        <dsp:cNvPr id="0" name=""/>
        <dsp:cNvSpPr/>
      </dsp:nvSpPr>
      <dsp:spPr>
        <a:xfrm>
          <a:off x="2238720" y="1458600"/>
          <a:ext cx="258625" cy="1012045"/>
        </a:xfrm>
        <a:custGeom>
          <a:avLst/>
          <a:gdLst/>
          <a:ahLst/>
          <a:cxnLst/>
          <a:rect l="0" t="0" r="0" b="0"/>
          <a:pathLst>
            <a:path>
              <a:moveTo>
                <a:pt x="0" y="0"/>
              </a:moveTo>
              <a:lnTo>
                <a:pt x="0" y="1012045"/>
              </a:lnTo>
              <a:lnTo>
                <a:pt x="258625" y="1012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357E-665B-49D2-8B14-9B47B5957146}">
      <dsp:nvSpPr>
        <dsp:cNvPr id="0" name=""/>
        <dsp:cNvSpPr/>
      </dsp:nvSpPr>
      <dsp:spPr>
        <a:xfrm>
          <a:off x="2496569" y="919765"/>
          <a:ext cx="91440" cy="159373"/>
        </a:xfrm>
        <a:custGeom>
          <a:avLst/>
          <a:gdLst/>
          <a:ahLst/>
          <a:cxnLst/>
          <a:rect l="0" t="0" r="0" b="0"/>
          <a:pathLst>
            <a:path>
              <a:moveTo>
                <a:pt x="45720" y="0"/>
              </a:moveTo>
              <a:lnTo>
                <a:pt x="45720" y="159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1AA932-E257-4338-A014-B38A53807890}">
      <dsp:nvSpPr>
        <dsp:cNvPr id="0" name=""/>
        <dsp:cNvSpPr/>
      </dsp:nvSpPr>
      <dsp:spPr>
        <a:xfrm>
          <a:off x="2496569" y="380930"/>
          <a:ext cx="91440" cy="159373"/>
        </a:xfrm>
        <a:custGeom>
          <a:avLst/>
          <a:gdLst/>
          <a:ahLst/>
          <a:cxnLst/>
          <a:rect l="0" t="0" r="0" b="0"/>
          <a:pathLst>
            <a:path>
              <a:moveTo>
                <a:pt x="45720" y="0"/>
              </a:moveTo>
              <a:lnTo>
                <a:pt x="45720" y="159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8F0F9-46A6-4A00-9B4E-44071095A704}">
      <dsp:nvSpPr>
        <dsp:cNvPr id="0" name=""/>
        <dsp:cNvSpPr/>
      </dsp:nvSpPr>
      <dsp:spPr>
        <a:xfrm>
          <a:off x="2162828" y="1469"/>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股东</a:t>
          </a:r>
        </a:p>
      </dsp:txBody>
      <dsp:txXfrm>
        <a:off x="2162828" y="1469"/>
        <a:ext cx="758922" cy="379461"/>
      </dsp:txXfrm>
    </dsp:sp>
    <dsp:sp modelId="{B86AED02-4056-4D01-B263-4E77E4845556}">
      <dsp:nvSpPr>
        <dsp:cNvPr id="0" name=""/>
        <dsp:cNvSpPr/>
      </dsp:nvSpPr>
      <dsp:spPr>
        <a:xfrm>
          <a:off x="2162828" y="540304"/>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董事长</a:t>
          </a:r>
        </a:p>
      </dsp:txBody>
      <dsp:txXfrm>
        <a:off x="2162828" y="540304"/>
        <a:ext cx="758922" cy="379461"/>
      </dsp:txXfrm>
    </dsp:sp>
    <dsp:sp modelId="{C90EBAC9-27FA-4CCB-A5D9-9F67F0DA1CD5}">
      <dsp:nvSpPr>
        <dsp:cNvPr id="0" name=""/>
        <dsp:cNvSpPr/>
      </dsp:nvSpPr>
      <dsp:spPr>
        <a:xfrm>
          <a:off x="2162828" y="1079139"/>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总经理</a:t>
          </a:r>
        </a:p>
      </dsp:txBody>
      <dsp:txXfrm>
        <a:off x="2162828" y="1079139"/>
        <a:ext cx="758922" cy="379461"/>
      </dsp:txXfrm>
    </dsp:sp>
    <dsp:sp modelId="{AA1F277B-573B-48DB-985F-B06E6D11B4C1}">
      <dsp:nvSpPr>
        <dsp:cNvPr id="0" name=""/>
        <dsp:cNvSpPr/>
      </dsp:nvSpPr>
      <dsp:spPr>
        <a:xfrm>
          <a:off x="2497346" y="2280915"/>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副经理</a:t>
          </a:r>
          <a:r>
            <a:rPr lang="en-US" altLang="zh-CN" sz="1100" kern="1200"/>
            <a:t>【</a:t>
          </a:r>
          <a:r>
            <a:rPr lang="zh-CN" altLang="en-US" sz="1100" kern="1200"/>
            <a:t>技术部门</a:t>
          </a:r>
          <a:r>
            <a:rPr lang="en-US" altLang="zh-CN" sz="1100" kern="1200"/>
            <a:t>】</a:t>
          </a:r>
          <a:endParaRPr lang="zh-CN" altLang="en-US" sz="1100" kern="1200"/>
        </a:p>
      </dsp:txBody>
      <dsp:txXfrm>
        <a:off x="2497346" y="2280915"/>
        <a:ext cx="758922" cy="379461"/>
      </dsp:txXfrm>
    </dsp:sp>
    <dsp:sp modelId="{9A620289-9403-4DAF-9E70-943E855ADE4E}">
      <dsp:nvSpPr>
        <dsp:cNvPr id="0" name=""/>
        <dsp:cNvSpPr/>
      </dsp:nvSpPr>
      <dsp:spPr>
        <a:xfrm>
          <a:off x="699018" y="1676749"/>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副经理</a:t>
          </a:r>
          <a:r>
            <a:rPr lang="en-US" altLang="zh-CN" sz="1100" kern="1200"/>
            <a:t>【</a:t>
          </a:r>
          <a:r>
            <a:rPr lang="zh-CN" altLang="en-US" sz="1100" kern="1200"/>
            <a:t>生产部门</a:t>
          </a:r>
          <a:r>
            <a:rPr lang="en-US" altLang="zh-CN" sz="1100" kern="1200"/>
            <a:t>】</a:t>
          </a:r>
          <a:endParaRPr lang="zh-CN" altLang="en-US" sz="1100" kern="1200"/>
        </a:p>
      </dsp:txBody>
      <dsp:txXfrm>
        <a:off x="699018" y="1676749"/>
        <a:ext cx="758922" cy="379461"/>
      </dsp:txXfrm>
    </dsp:sp>
    <dsp:sp modelId="{78907DEB-F7AC-4528-AE62-5E2F6FB55625}">
      <dsp:nvSpPr>
        <dsp:cNvPr id="0" name=""/>
        <dsp:cNvSpPr/>
      </dsp:nvSpPr>
      <dsp:spPr>
        <a:xfrm>
          <a:off x="3617477" y="1811723"/>
          <a:ext cx="758922" cy="3794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副经理</a:t>
          </a:r>
          <a:r>
            <a:rPr lang="en-US" altLang="zh-CN" sz="1100" kern="1200"/>
            <a:t>【</a:t>
          </a:r>
          <a:r>
            <a:rPr lang="zh-CN" altLang="en-US" sz="1100" kern="1200"/>
            <a:t>市场部门</a:t>
          </a:r>
          <a:r>
            <a:rPr lang="en-US" altLang="zh-CN" sz="1100" kern="1200"/>
            <a:t>】</a:t>
          </a:r>
          <a:endParaRPr lang="zh-CN" altLang="en-US" sz="1100" kern="1200"/>
        </a:p>
      </dsp:txBody>
      <dsp:txXfrm>
        <a:off x="3617477" y="1811723"/>
        <a:ext cx="758922" cy="3794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1552D4345F450BB3435D1853162E8F"/>
        <w:category>
          <w:name w:val="常规"/>
          <w:gallery w:val="placeholder"/>
        </w:category>
        <w:types>
          <w:type w:val="bbPlcHdr"/>
        </w:types>
        <w:behaviors>
          <w:behavior w:val="content"/>
        </w:behaviors>
        <w:guid w:val="{388FDA1B-3878-49F6-8A5F-DC68B97DFD7E}"/>
      </w:docPartPr>
      <w:docPartBody>
        <w:p w:rsidR="00DC2649" w:rsidRDefault="00DC2649" w:rsidP="00DC2649">
          <w:pPr>
            <w:pStyle w:val="EF1552D4345F450BB3435D1853162E8F"/>
          </w:pPr>
          <w:r>
            <w:rPr>
              <w:rFonts w:asciiTheme="majorHAnsi" w:eastAsiaTheme="majorEastAsia" w:hAnsiTheme="majorHAnsi" w:cstheme="majorBidi"/>
              <w:color w:val="4472C4"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KaiTi">
    <w:altName w:val="KaiTi"/>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649"/>
    <w:rsid w:val="00DC2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899A363080C49BDB3F18FC7F6C069FF">
    <w:name w:val="7899A363080C49BDB3F18FC7F6C069FF"/>
    <w:rsid w:val="00DC2649"/>
    <w:pPr>
      <w:widowControl w:val="0"/>
      <w:jc w:val="both"/>
    </w:pPr>
  </w:style>
  <w:style w:type="paragraph" w:customStyle="1" w:styleId="3F47E49F0D5F467CAC0255097055C1C3">
    <w:name w:val="3F47E49F0D5F467CAC0255097055C1C3"/>
    <w:rsid w:val="00DC2649"/>
    <w:pPr>
      <w:widowControl w:val="0"/>
      <w:jc w:val="both"/>
    </w:pPr>
  </w:style>
  <w:style w:type="paragraph" w:customStyle="1" w:styleId="0CBC04CD7A6C4E29B8B2C6F6CDB376DD">
    <w:name w:val="0CBC04CD7A6C4E29B8B2C6F6CDB376DD"/>
    <w:rsid w:val="00DC2649"/>
    <w:pPr>
      <w:widowControl w:val="0"/>
      <w:jc w:val="both"/>
    </w:pPr>
  </w:style>
  <w:style w:type="paragraph" w:customStyle="1" w:styleId="A43F23ABAC2543A8B30447BAABB3398B">
    <w:name w:val="A43F23ABAC2543A8B30447BAABB3398B"/>
    <w:rsid w:val="00DC2649"/>
    <w:pPr>
      <w:widowControl w:val="0"/>
      <w:jc w:val="both"/>
    </w:pPr>
  </w:style>
  <w:style w:type="paragraph" w:customStyle="1" w:styleId="DF5F78FB3E314D7BA45C2AA0D4C91EA6">
    <w:name w:val="DF5F78FB3E314D7BA45C2AA0D4C91EA6"/>
    <w:rsid w:val="00DC2649"/>
    <w:pPr>
      <w:widowControl w:val="0"/>
      <w:jc w:val="both"/>
    </w:pPr>
  </w:style>
  <w:style w:type="paragraph" w:customStyle="1" w:styleId="DC042A1948F94584B403180E16DC7046">
    <w:name w:val="DC042A1948F94584B403180E16DC7046"/>
    <w:rsid w:val="00DC2649"/>
    <w:pPr>
      <w:widowControl w:val="0"/>
      <w:jc w:val="both"/>
    </w:pPr>
  </w:style>
  <w:style w:type="paragraph" w:customStyle="1" w:styleId="3A4EA75C3638406BB402FFC33E51DE75">
    <w:name w:val="3A4EA75C3638406BB402FFC33E51DE75"/>
    <w:rsid w:val="00DC2649"/>
    <w:pPr>
      <w:widowControl w:val="0"/>
      <w:jc w:val="both"/>
    </w:pPr>
  </w:style>
  <w:style w:type="paragraph" w:customStyle="1" w:styleId="5215F68811E84FA4A996050542F12D96">
    <w:name w:val="5215F68811E84FA4A996050542F12D96"/>
    <w:rsid w:val="00DC2649"/>
    <w:pPr>
      <w:widowControl w:val="0"/>
      <w:jc w:val="both"/>
    </w:pPr>
  </w:style>
  <w:style w:type="paragraph" w:customStyle="1" w:styleId="EF1552D4345F450BB3435D1853162E8F">
    <w:name w:val="EF1552D4345F450BB3435D1853162E8F"/>
    <w:rsid w:val="00DC264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2018-05-08T02:00:05</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3381801-5087-4835-8F21-10C03A267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22</Pages>
  <Words>8995</Words>
  <Characters>9445</Characters>
  <Application>Microsoft Office Word</Application>
  <DocSecurity>0</DocSecurity>
  <Lines>524</Lines>
  <Paragraphs>614</Paragraphs>
  <ScaleCrop>false</ScaleCrop>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纸鸢三维打印服务商业计划书</dc:title>
  <dc:creator>周茂多12017225郑尊豪16017316 程千冉16017305陈瑞阳22017203 张子燕57017206凌泰炜71117315  卢立强71117417</dc:creator>
  <cp:lastModifiedBy>涂山月</cp:lastModifiedBy>
  <cp:revision>109</cp:revision>
  <cp:lastPrinted>2018-05-08T16:34:00Z</cp:lastPrinted>
  <dcterms:created xsi:type="dcterms:W3CDTF">2018-04-13T08:32:00Z</dcterms:created>
  <dcterms:modified xsi:type="dcterms:W3CDTF">2018-05-08T16:35:00Z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