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10D5" w14:textId="216A59CD" w:rsid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What does it do?</w:t>
      </w:r>
    </w:p>
    <w:p w14:paraId="0803DBB4" w14:textId="35F3C5A9" w:rsidR="00A66A37" w:rsidRPr="001542BE" w:rsidRDefault="00A66A37" w:rsidP="00A66A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This application tracks smart home devices</w:t>
      </w:r>
      <w:r w:rsidR="002F62B8">
        <w:rPr>
          <w:rFonts w:ascii="Helvetica" w:eastAsia="Times New Roman" w:hAnsi="Helvetica" w:cs="Helvetica"/>
          <w:color w:val="262626"/>
          <w:sz w:val="24"/>
          <w:szCs w:val="24"/>
        </w:rPr>
        <w:t xml:space="preserve"> and the attributes associated with them.  There is a logon page, followed by a device type page where new device types can be added, edited, and removed.  This device type page setups for the device page.  </w:t>
      </w:r>
      <w:bookmarkStart w:id="0" w:name="_GoBack"/>
      <w:bookmarkEnd w:id="0"/>
    </w:p>
    <w:p w14:paraId="235064F7" w14:textId="77777777" w:rsidR="001542BE" w:rsidRP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What technical difficulties did you face?</w:t>
      </w:r>
    </w:p>
    <w:p w14:paraId="5E3E2A4D" w14:textId="77777777" w:rsidR="001542BE" w:rsidRP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Any cool WPF features?</w:t>
      </w:r>
    </w:p>
    <w:p w14:paraId="11E9AC42" w14:textId="77777777" w:rsidR="001542BE" w:rsidRP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If you had to do it over again, what would you do differently?</w:t>
      </w:r>
    </w:p>
    <w:p w14:paraId="6355855E" w14:textId="77777777" w:rsidR="00892A7A" w:rsidRDefault="00892A7A"/>
    <w:sectPr w:rsidR="0089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C58DF"/>
    <w:multiLevelType w:val="multilevel"/>
    <w:tmpl w:val="3320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BE"/>
    <w:rsid w:val="001542BE"/>
    <w:rsid w:val="002F62B8"/>
    <w:rsid w:val="00892A7A"/>
    <w:rsid w:val="00A6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EF2A"/>
  <w15:chartTrackingRefBased/>
  <w15:docId w15:val="{71791642-035D-4373-A5D1-6F5BA1D8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Brown</dc:creator>
  <cp:keywords/>
  <dc:description/>
  <cp:lastModifiedBy>Mark Brown</cp:lastModifiedBy>
  <cp:revision>3</cp:revision>
  <dcterms:created xsi:type="dcterms:W3CDTF">2020-05-28T02:00:00Z</dcterms:created>
  <dcterms:modified xsi:type="dcterms:W3CDTF">2020-06-02T07:41:00Z</dcterms:modified>
</cp:coreProperties>
</file>