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D0C9" w14:textId="77777777" w:rsidR="00F1738D" w:rsidRPr="00F1738D" w:rsidRDefault="00F1738D" w:rsidP="00F173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b/>
          <w:bCs/>
          <w:kern w:val="0"/>
          <w:sz w:val="42"/>
          <w:szCs w:val="42"/>
        </w:rPr>
        <w:t>容量测试:</w:t>
      </w:r>
    </w:p>
    <w:p w14:paraId="02299154" w14:textId="77777777" w:rsidR="00F1738D" w:rsidRPr="00F1738D" w:rsidRDefault="00F1738D" w:rsidP="00F173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kern w:val="0"/>
          <w:szCs w:val="21"/>
        </w:rPr>
        <w:t xml:space="preserve">在性能测试时, </w:t>
      </w:r>
      <w:r w:rsidRPr="00F1738D">
        <w:rPr>
          <w:rFonts w:ascii="宋体" w:eastAsia="宋体" w:hAnsi="宋体" w:cs="宋体"/>
          <w:b/>
          <w:bCs/>
          <w:color w:val="DF402A"/>
          <w:kern w:val="0"/>
          <w:szCs w:val="21"/>
        </w:rPr>
        <w:t>如果数据库的数据量级是不一致的, 性能指标值, 也可能存在差异, 在做性能测试时, 数据库的数据量级一定要保持一致,</w:t>
      </w:r>
      <w:r w:rsidRPr="00F1738D">
        <w:rPr>
          <w:rFonts w:ascii="宋体" w:eastAsia="宋体" w:hAnsi="宋体" w:cs="宋体"/>
          <w:kern w:val="0"/>
          <w:szCs w:val="21"/>
        </w:rPr>
        <w:t xml:space="preserve"> 生成的数据库数据量级 百万级</w:t>
      </w:r>
    </w:p>
    <w:p w14:paraId="0FB902FC" w14:textId="77777777" w:rsidR="00F1738D" w:rsidRPr="00F1738D" w:rsidRDefault="00F1738D" w:rsidP="00F173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kern w:val="0"/>
          <w:szCs w:val="21"/>
        </w:rPr>
        <w:t>测试用的环境, 独立性能测试环境, 不超过万</w:t>
      </w:r>
    </w:p>
    <w:p w14:paraId="47B42B41" w14:textId="77777777" w:rsidR="00F1738D" w:rsidRPr="00F1738D" w:rsidRDefault="00F1738D" w:rsidP="00F173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b/>
          <w:bCs/>
          <w:color w:val="F77567"/>
          <w:kern w:val="0"/>
          <w:szCs w:val="21"/>
        </w:rPr>
        <w:t>性能测试: 需要自己搭建性能测试环境, 独立环境</w:t>
      </w:r>
    </w:p>
    <w:p w14:paraId="65EC45D0" w14:textId="77777777" w:rsidR="00F1738D" w:rsidRPr="00F1738D" w:rsidRDefault="00F1738D" w:rsidP="00F173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b/>
          <w:bCs/>
          <w:color w:val="F77567"/>
          <w:kern w:val="0"/>
          <w:szCs w:val="21"/>
        </w:rPr>
        <w:t>性能测试,不能使用功能测试环境,自动化测试环境, 验收环境, 生产环境 都不能用,需要自己搭建独立环境</w:t>
      </w:r>
    </w:p>
    <w:p w14:paraId="343F174D" w14:textId="77777777" w:rsidR="00F1738D" w:rsidRPr="00F1738D" w:rsidRDefault="00F1738D" w:rsidP="00F173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b/>
          <w:bCs/>
          <w:kern w:val="0"/>
          <w:sz w:val="42"/>
          <w:szCs w:val="42"/>
        </w:rPr>
        <w:t>自己搭建:</w:t>
      </w:r>
    </w:p>
    <w:p w14:paraId="736DBD89" w14:textId="77777777" w:rsidR="00F1738D" w:rsidRPr="00F1738D" w:rsidRDefault="00F1738D" w:rsidP="00F173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b/>
          <w:bCs/>
          <w:kern w:val="0"/>
          <w:szCs w:val="21"/>
        </w:rPr>
        <w:t>独立环境:</w:t>
      </w:r>
      <w:r w:rsidRPr="00F1738D">
        <w:rPr>
          <w:rFonts w:ascii="宋体" w:eastAsia="宋体" w:hAnsi="宋体" w:cs="宋体"/>
          <w:kern w:val="0"/>
          <w:szCs w:val="21"/>
        </w:rPr>
        <w:t xml:space="preserve"> 真正的性能测试环境,机器资源配置是和生产完全一样 (硬件配置一样, 数量一样 , 网络一样, 架构参数一样)</w:t>
      </w:r>
    </w:p>
    <w:p w14:paraId="540D256F" w14:textId="77777777" w:rsidR="00F1738D" w:rsidRPr="00F1738D" w:rsidRDefault="00F1738D" w:rsidP="00F173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b/>
          <w:bCs/>
          <w:kern w:val="0"/>
          <w:szCs w:val="21"/>
        </w:rPr>
        <w:t>网络:</w:t>
      </w:r>
      <w:r w:rsidRPr="00F1738D">
        <w:rPr>
          <w:rFonts w:ascii="宋体" w:eastAsia="宋体" w:hAnsi="宋体" w:cs="宋体"/>
          <w:kern w:val="0"/>
          <w:szCs w:val="21"/>
        </w:rPr>
        <w:t xml:space="preserve"> 网络架构,网络基础,性能测试,不能使用无线网络,也不要去使用VPN等网桥, 尽可能使用局域网,</w:t>
      </w:r>
    </w:p>
    <w:p w14:paraId="1761E61F" w14:textId="77777777" w:rsidR="00F1738D" w:rsidRPr="00F1738D" w:rsidRDefault="00F1738D" w:rsidP="00F173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b/>
          <w:bCs/>
          <w:kern w:val="0"/>
          <w:sz w:val="30"/>
          <w:szCs w:val="30"/>
        </w:rPr>
        <w:t>性能测试并不是想做就做?</w:t>
      </w:r>
    </w:p>
    <w:p w14:paraId="21C60217" w14:textId="77777777" w:rsidR="00F1738D" w:rsidRPr="00F1738D" w:rsidRDefault="00F1738D" w:rsidP="00F173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kern w:val="0"/>
          <w:szCs w:val="21"/>
        </w:rPr>
        <w:t>核心的业务, 用户量最大优先.</w:t>
      </w:r>
    </w:p>
    <w:p w14:paraId="444AE321" w14:textId="77777777" w:rsidR="00F1738D" w:rsidRPr="00F1738D" w:rsidRDefault="00F1738D" w:rsidP="00F173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kern w:val="0"/>
          <w:szCs w:val="21"/>
        </w:rPr>
        <w:t>可测性: 反复沟通确定性能指标</w:t>
      </w:r>
    </w:p>
    <w:p w14:paraId="07F83A5D" w14:textId="77777777" w:rsidR="00F1738D" w:rsidRPr="00F1738D" w:rsidRDefault="00F1738D" w:rsidP="00F173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b/>
          <w:bCs/>
          <w:kern w:val="0"/>
          <w:sz w:val="30"/>
          <w:szCs w:val="30"/>
        </w:rPr>
        <w:t>性能测试流程:</w:t>
      </w:r>
    </w:p>
    <w:p w14:paraId="58E3BF4D" w14:textId="77777777" w:rsidR="00F1738D" w:rsidRPr="00F1738D" w:rsidRDefault="00F1738D" w:rsidP="00F173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kern w:val="0"/>
          <w:szCs w:val="21"/>
        </w:rPr>
        <w:t>性能测试准备</w:t>
      </w:r>
    </w:p>
    <w:p w14:paraId="342ECBAF" w14:textId="77777777" w:rsidR="00F1738D" w:rsidRPr="00F1738D" w:rsidRDefault="00F1738D" w:rsidP="00F173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kern w:val="0"/>
          <w:szCs w:val="21"/>
        </w:rPr>
        <w:t>搭建性能测试环境</w:t>
      </w:r>
    </w:p>
    <w:p w14:paraId="0248C2D5" w14:textId="77777777" w:rsidR="00F1738D" w:rsidRPr="00F1738D" w:rsidRDefault="00F1738D" w:rsidP="00F173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kern w:val="0"/>
          <w:szCs w:val="21"/>
        </w:rPr>
        <w:t>性能测试脚本开发</w:t>
      </w:r>
    </w:p>
    <w:p w14:paraId="3C671914" w14:textId="77777777" w:rsidR="00F1738D" w:rsidRPr="00F1738D" w:rsidRDefault="00F1738D" w:rsidP="00F173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kern w:val="0"/>
          <w:szCs w:val="21"/>
        </w:rPr>
        <w:t>性能测试脚本执行</w:t>
      </w:r>
    </w:p>
    <w:p w14:paraId="5A39FAD8" w14:textId="77777777" w:rsidR="00F1738D" w:rsidRPr="00F1738D" w:rsidRDefault="00F1738D" w:rsidP="00F173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kern w:val="0"/>
          <w:szCs w:val="21"/>
        </w:rPr>
        <w:t>结果分析与调优</w:t>
      </w:r>
    </w:p>
    <w:p w14:paraId="7D59147F" w14:textId="77777777" w:rsidR="00F1738D" w:rsidRPr="00F1738D" w:rsidRDefault="00F1738D" w:rsidP="00F173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738D">
        <w:rPr>
          <w:rFonts w:ascii="宋体" w:eastAsia="宋体" w:hAnsi="宋体" w:cs="宋体"/>
          <w:kern w:val="0"/>
          <w:szCs w:val="21"/>
        </w:rPr>
        <w:t>测试报告与结果跟踪</w:t>
      </w:r>
    </w:p>
    <w:p w14:paraId="052E7AC7" w14:textId="77777777" w:rsidR="00282EE7" w:rsidRDefault="00282EE7"/>
    <w:sectPr w:rsidR="00282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E7"/>
    <w:rsid w:val="00282EE7"/>
    <w:rsid w:val="00F1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DA6AD-0E9E-4B09-89A9-6A7DA061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3</cp:revision>
  <dcterms:created xsi:type="dcterms:W3CDTF">2022-02-17T03:09:00Z</dcterms:created>
  <dcterms:modified xsi:type="dcterms:W3CDTF">2022-02-17T03:10:00Z</dcterms:modified>
</cp:coreProperties>
</file>