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XX项目</w:t>
      </w: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自动化测试方案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bookmarkStart w:id="0" w:name="_Toc15084_WPSOffice_Level1"/>
      <w:bookmarkStart w:id="1" w:name="_Toc31689_WPSOffice_Level2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0"/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文档版本</w:t>
      </w:r>
      <w:bookmarkEnd w:id="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" w:name="_Toc1874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项目情况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项目版本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Vincent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</w:t>
            </w:r>
          </w:p>
        </w:tc>
      </w:tr>
    </w:tbl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文档目的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本文档主要用于指导XX项目自动化测试的开展。本文档的主要目的在于提供项目自动化测试的技术方案、实施办法和计划安排等。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自动化实施目标</w:t>
      </w:r>
    </w:p>
    <w:p>
      <w:pPr>
        <w:pStyle w:val="4"/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实施原则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项目采用自动化测试，主要目的是为了应对测试过程中繁重的重复性工作任务，以期达到如下效果：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降低</w:t>
      </w:r>
      <w:r>
        <w:rPr>
          <w:rFonts w:hint="eastAsia" w:ascii="微软雅黑" w:hAnsi="微软雅黑" w:eastAsia="微软雅黑" w:cs="微软雅黑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</w:rPr>
        <w:t>成本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提高测试效率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更频繁的执行覆盖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提供更</w:t>
      </w:r>
      <w:r>
        <w:rPr>
          <w:rFonts w:hint="eastAsia" w:ascii="微软雅黑" w:hAnsi="微软雅黑" w:eastAsia="微软雅黑" w:cs="微软雅黑"/>
        </w:rPr>
        <w:t>高准确和一致性</w:t>
      </w:r>
      <w:bookmarkStart w:id="3" w:name="_GoBack"/>
      <w:bookmarkEnd w:id="3"/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更好的时间利用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需要注意到的是，自动化的高效应用，对于被测系统有更高的要求，也需要遵循合理的方法流程，总结如下：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</w:t>
      </w:r>
      <w:r>
        <w:rPr>
          <w:rFonts w:hint="eastAsia" w:ascii="微软雅黑" w:hAnsi="微软雅黑" w:eastAsia="微软雅黑" w:cs="微软雅黑"/>
          <w:lang w:val="en-US" w:eastAsia="zh-CN"/>
        </w:rPr>
        <w:t>稳定性应有所保证，太多的功能变动和界面变动，会加大自动化实施难度，增加自动化维护成本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自动化的实施应该被用于解决高重复性工作，否则其本身工作量投入会大于其收益，所以不应盲目对所有工作追求自动化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自动化的整体实现应采用分步进行，优先覆盖功能特性稳定的模块，进而逐步扩展到整体项目的功能回归。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自动化测试是一个长期的过程，后续的代码维护和调优也具有可观的工作量。</w:t>
      </w:r>
    </w:p>
    <w:p>
      <w:pPr>
        <w:pStyle w:val="4"/>
        <w:keepNext/>
        <w:keepLines/>
        <w:pageBreakBefore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自动化测试范围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系统范围：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自动化实施阶段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被测对象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系统某模块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P1级功能点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系统某模块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  <w:t>P1、P2级功能点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阶段范围：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自动化测试应主要被应用于代码提测之前的冒烟测试，以及系统测试完成之后的回归测试阶段。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自动化测试任务</w:t>
      </w:r>
    </w:p>
    <w:p>
      <w:pPr>
        <w:rPr>
          <w:rFonts w:hint="default"/>
          <w:i/>
          <w:iCs/>
          <w:color w:val="0000FF"/>
          <w:vertAlign w:val="baseline"/>
          <w:lang w:val="en-US" w:eastAsia="zh-CN"/>
        </w:rPr>
      </w:pPr>
      <w:r>
        <w:rPr>
          <w:rFonts w:hint="eastAsia"/>
          <w:i/>
          <w:iCs/>
          <w:color w:val="0000FF"/>
          <w:vertAlign w:val="baseline"/>
          <w:lang w:val="en-US" w:eastAsia="zh-CN"/>
        </w:rPr>
        <w:t>以下分别描述每个任务的目的和过程。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测试方案制定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测试点提取分析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测试框架搭建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脚本代码编写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代码维护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自动化技术选型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整体体系</w:t>
      </w:r>
    </w:p>
    <w:p>
      <w:pPr>
        <w:ind w:firstLine="420" w:firstLineChars="0"/>
        <w:rPr>
          <w:rFonts w:hint="default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结合测试金字塔以及本项目资深流程特性，本次自动化实现将主要以UI自动化的形式开展。以selenium3.0为核心机制，以TestNG为测试组织，Maven实现项目管理，jenkins实现持续集成，并选取Java做为编程语言实现。</w:t>
      </w:r>
    </w:p>
    <w:p>
      <w:p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画出自动化架构图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核心技术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测试执行机制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Selenium的介绍。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测试组织和断言机制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TestNG的介绍。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Java项目管理机制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Maven的介绍。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项目协同机制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Git的介绍。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持续集成机制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Jenkins的介绍。</w:t>
      </w:r>
    </w:p>
    <w:p>
      <w:pPr>
        <w:ind w:left="420" w:leftChars="0" w:firstLine="420" w:firstLineChars="0"/>
        <w:rPr>
          <w:rFonts w:hint="eastAsia"/>
          <w:i/>
          <w:iCs/>
          <w:color w:val="0000FF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框架思想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二次封装思路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数据驱动实现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测试环境需求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软件环境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人员进度安排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职责分配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54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人员/组别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制定测试计划，确定测试范围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功能测试组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进行测试分析，提取测试用例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自动化测试组</w:t>
            </w:r>
          </w:p>
        </w:tc>
        <w:tc>
          <w:tcPr>
            <w:tcW w:w="3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实现自动化测试框架，自动化脚本编写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进度安排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5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自动化方案制定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自动化测试分析设计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自动化环境搭建</w:t>
            </w:r>
          </w:p>
        </w:tc>
        <w:tc>
          <w:tcPr>
            <w:tcW w:w="2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自动化框架搭建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自动化脚本代码编写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持续集成实现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自动化执行监控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自动化代码维护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自动化测试报告</w:t>
            </w:r>
          </w:p>
        </w:tc>
        <w:tc>
          <w:tcPr>
            <w:tcW w:w="2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hanging="454"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交付物管理</w:t>
      </w:r>
    </w:p>
    <w:tbl>
      <w:tblPr>
        <w:tblStyle w:val="10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2876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交付物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《自动化测试方案》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自动化框架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自动化脚本代码</w:t>
            </w:r>
          </w:p>
        </w:tc>
        <w:tc>
          <w:tcPr>
            <w:tcW w:w="2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测试执行报告</w:t>
            </w:r>
          </w:p>
        </w:tc>
        <w:tc>
          <w:tcPr>
            <w:tcW w:w="2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070100"/>
          <wp:effectExtent l="0" t="0" r="0" b="0"/>
          <wp:wrapNone/>
          <wp:docPr id="1" name="WordPictureWatermark85029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5029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A7FC9F"/>
    <w:multiLevelType w:val="singleLevel"/>
    <w:tmpl w:val="C2A7FC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E2AF6D"/>
    <w:multiLevelType w:val="multilevel"/>
    <w:tmpl w:val="23E2AF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54C5D6B"/>
    <w:multiLevelType w:val="singleLevel"/>
    <w:tmpl w:val="554C5D6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1D99D21"/>
    <w:multiLevelType w:val="singleLevel"/>
    <w:tmpl w:val="71D99D2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27623"/>
    <w:rsid w:val="01F176E0"/>
    <w:rsid w:val="07E058B6"/>
    <w:rsid w:val="0C036943"/>
    <w:rsid w:val="16387C40"/>
    <w:rsid w:val="2DA27623"/>
    <w:rsid w:val="47B67756"/>
    <w:rsid w:val="4DCE54AE"/>
    <w:rsid w:val="578D6232"/>
    <w:rsid w:val="74D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样式1"/>
    <w:basedOn w:val="4"/>
    <w:next w:val="1"/>
    <w:qFormat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2019-02-26T02:35:00Z</dcterms:created>
  <dc:creator>柠檬班-vincent</dc:creator>
  <cp:lastModifiedBy>柠檬班-vincent</cp:lastModifiedBy>
  <dcterms:modified xsi:type="dcterms:W3CDTF">2019-04-25T07:34:12Z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