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575" w:rsidRPr="005511FA" w:rsidRDefault="002E2575" w:rsidP="002E2575">
      <w:pPr>
        <w:ind w:left="1440"/>
        <w:rPr>
          <w:rFonts w:ascii="Times New Roman" w:hAnsi="Times New Roman" w:cs="Times New Roman"/>
          <w:b/>
          <w:sz w:val="24"/>
          <w:szCs w:val="24"/>
        </w:rPr>
      </w:pPr>
      <w:bookmarkStart w:id="0" w:name="_GoBack"/>
      <w:bookmarkEnd w:id="0"/>
    </w:p>
    <w:p w:rsidR="002E2575" w:rsidRDefault="002E2575" w:rsidP="002E2575">
      <w:pPr>
        <w:ind w:left="1440"/>
        <w:rPr>
          <w:rFonts w:ascii="Times New Roman" w:hAnsi="Times New Roman" w:cs="Times New Roman"/>
          <w:b/>
          <w:sz w:val="32"/>
          <w:szCs w:val="32"/>
        </w:rPr>
      </w:pPr>
    </w:p>
    <w:p w:rsidR="002E2575" w:rsidRDefault="002E2575" w:rsidP="002E2575">
      <w:pPr>
        <w:jc w:val="center"/>
        <w:rPr>
          <w:rFonts w:ascii="Times New Roman" w:hAnsi="Times New Roman" w:cs="Times New Roman"/>
          <w:b/>
          <w:sz w:val="32"/>
          <w:szCs w:val="32"/>
        </w:rPr>
      </w:pPr>
      <w:r w:rsidRPr="002E2575">
        <w:rPr>
          <w:rFonts w:ascii="Times New Roman" w:hAnsi="Times New Roman" w:cs="Times New Roman"/>
          <w:b/>
          <w:sz w:val="32"/>
          <w:szCs w:val="32"/>
        </w:rPr>
        <w:t>FaceMatch2 Web Service</w:t>
      </w:r>
      <w:r w:rsidR="009C4BEA">
        <w:rPr>
          <w:rFonts w:ascii="Times New Roman" w:hAnsi="Times New Roman" w:cs="Times New Roman"/>
          <w:b/>
          <w:sz w:val="32"/>
          <w:szCs w:val="32"/>
        </w:rPr>
        <w:t>s</w:t>
      </w:r>
    </w:p>
    <w:p w:rsidR="002E2575" w:rsidRDefault="002E2575" w:rsidP="002E2575">
      <w:pPr>
        <w:jc w:val="center"/>
        <w:rPr>
          <w:rFonts w:ascii="Times New Roman" w:hAnsi="Times New Roman" w:cs="Times New Roman"/>
          <w:b/>
          <w:sz w:val="32"/>
          <w:szCs w:val="32"/>
        </w:rPr>
      </w:pPr>
      <w:r w:rsidRPr="002E2575">
        <w:rPr>
          <w:rFonts w:ascii="Times New Roman" w:hAnsi="Times New Roman" w:cs="Times New Roman"/>
          <w:b/>
          <w:sz w:val="32"/>
          <w:szCs w:val="32"/>
        </w:rPr>
        <w:t>Interface</w:t>
      </w:r>
      <w:r>
        <w:rPr>
          <w:rFonts w:ascii="Times New Roman" w:hAnsi="Times New Roman" w:cs="Times New Roman"/>
          <w:b/>
          <w:sz w:val="32"/>
          <w:szCs w:val="32"/>
        </w:rPr>
        <w:t xml:space="preserve"> Control Document</w:t>
      </w:r>
    </w:p>
    <w:p w:rsidR="002E2575" w:rsidRPr="00AE43E1" w:rsidRDefault="00AE43E1" w:rsidP="002E2575">
      <w:pPr>
        <w:jc w:val="center"/>
        <w:rPr>
          <w:rFonts w:ascii="Times New Roman" w:hAnsi="Times New Roman" w:cs="Times New Roman"/>
          <w:b/>
          <w:i/>
          <w:sz w:val="28"/>
          <w:szCs w:val="28"/>
        </w:rPr>
      </w:pPr>
      <w:r w:rsidRPr="00AE43E1">
        <w:rPr>
          <w:rFonts w:ascii="Times New Roman" w:hAnsi="Times New Roman" w:cs="Times New Roman"/>
          <w:b/>
          <w:i/>
          <w:sz w:val="28"/>
          <w:szCs w:val="28"/>
        </w:rPr>
        <w:t>(Revision 1</w:t>
      </w:r>
      <w:r w:rsidR="00A90E22">
        <w:rPr>
          <w:rFonts w:ascii="Times New Roman" w:hAnsi="Times New Roman" w:cs="Times New Roman"/>
          <w:b/>
          <w:i/>
          <w:sz w:val="28"/>
          <w:szCs w:val="28"/>
        </w:rPr>
        <w:t>.6</w:t>
      </w:r>
      <w:r w:rsidRPr="00AE43E1">
        <w:rPr>
          <w:rFonts w:ascii="Times New Roman" w:hAnsi="Times New Roman" w:cs="Times New Roman"/>
          <w:b/>
          <w:i/>
          <w:sz w:val="28"/>
          <w:szCs w:val="28"/>
        </w:rPr>
        <w:t>)</w:t>
      </w:r>
    </w:p>
    <w:p w:rsidR="002E2575" w:rsidRDefault="002E2575" w:rsidP="002E2575">
      <w:pPr>
        <w:jc w:val="center"/>
        <w:rPr>
          <w:rFonts w:ascii="Times New Roman" w:hAnsi="Times New Roman" w:cs="Times New Roman"/>
          <w:b/>
          <w:sz w:val="32"/>
          <w:szCs w:val="32"/>
        </w:rPr>
      </w:pPr>
    </w:p>
    <w:p w:rsidR="002E2575" w:rsidRPr="002E2575" w:rsidRDefault="002E2575" w:rsidP="002E2575">
      <w:pPr>
        <w:jc w:val="center"/>
        <w:rPr>
          <w:rFonts w:ascii="Times New Roman" w:hAnsi="Times New Roman" w:cs="Times New Roman"/>
          <w:b/>
          <w:sz w:val="24"/>
          <w:szCs w:val="24"/>
        </w:rPr>
      </w:pPr>
    </w:p>
    <w:p w:rsidR="00AE43E1" w:rsidRPr="00AE43E1" w:rsidRDefault="00A90E22" w:rsidP="002E2575">
      <w:pPr>
        <w:jc w:val="center"/>
        <w:rPr>
          <w:rFonts w:ascii="Times New Roman" w:eastAsiaTheme="majorEastAsia" w:hAnsi="Times New Roman" w:cs="Times New Roman"/>
          <w:b/>
          <w:color w:val="2E74B5" w:themeColor="accent1" w:themeShade="BF"/>
          <w:sz w:val="24"/>
          <w:szCs w:val="24"/>
          <w:u w:val="single"/>
        </w:rPr>
      </w:pPr>
      <w:r>
        <w:rPr>
          <w:rFonts w:ascii="Times New Roman" w:hAnsi="Times New Roman" w:cs="Times New Roman"/>
          <w:b/>
          <w:sz w:val="24"/>
          <w:szCs w:val="24"/>
          <w:u w:val="single"/>
        </w:rPr>
        <w:t>May 10, 2017</w:t>
      </w:r>
    </w:p>
    <w:p w:rsidR="00F21114" w:rsidRPr="00C5541D" w:rsidRDefault="008929EB" w:rsidP="002E2575">
      <w:pPr>
        <w:rPr>
          <w:rFonts w:ascii="Times New Roman" w:hAnsi="Times New Roman" w:cs="Times New Roman"/>
          <w:b/>
          <w:sz w:val="24"/>
          <w:szCs w:val="24"/>
        </w:rPr>
      </w:pPr>
      <w:r>
        <w:rPr>
          <w:rFonts w:ascii="Times New Roman" w:hAnsi="Times New Roman" w:cs="Times New Roman"/>
          <w:b/>
          <w:sz w:val="24"/>
          <w:szCs w:val="24"/>
        </w:rPr>
        <w:br w:type="page"/>
      </w:r>
      <w:r w:rsidR="002E2575" w:rsidRPr="00C5541D">
        <w:rPr>
          <w:rFonts w:ascii="Times New Roman" w:hAnsi="Times New Roman" w:cs="Times New Roman"/>
          <w:b/>
          <w:sz w:val="24"/>
          <w:szCs w:val="24"/>
        </w:rPr>
        <w:lastRenderedPageBreak/>
        <w:t xml:space="preserve"> </w:t>
      </w:r>
      <w:r w:rsidR="00B85496" w:rsidRPr="00C5541D">
        <w:rPr>
          <w:rFonts w:ascii="Times New Roman" w:hAnsi="Times New Roman" w:cs="Times New Roman"/>
          <w:b/>
          <w:sz w:val="24"/>
          <w:szCs w:val="24"/>
        </w:rPr>
        <w:t>Revision Log</w:t>
      </w:r>
    </w:p>
    <w:tbl>
      <w:tblPr>
        <w:tblStyle w:val="TableGrid"/>
        <w:tblW w:w="0" w:type="auto"/>
        <w:tblLook w:val="04A0" w:firstRow="1" w:lastRow="0" w:firstColumn="1" w:lastColumn="0" w:noHBand="0" w:noVBand="1"/>
      </w:tblPr>
      <w:tblGrid>
        <w:gridCol w:w="2245"/>
        <w:gridCol w:w="1710"/>
        <w:gridCol w:w="5290"/>
      </w:tblGrid>
      <w:tr w:rsidR="00C5541D" w:rsidRPr="00C5541D" w:rsidTr="002B7575">
        <w:trPr>
          <w:trHeight w:val="602"/>
        </w:trPr>
        <w:tc>
          <w:tcPr>
            <w:tcW w:w="2245" w:type="dxa"/>
          </w:tcPr>
          <w:p w:rsidR="00C5541D" w:rsidRPr="00722C92" w:rsidRDefault="00C5541D" w:rsidP="00243F64">
            <w:pPr>
              <w:pStyle w:val="Heading3"/>
              <w:outlineLvl w:val="2"/>
            </w:pPr>
            <w:bookmarkStart w:id="1" w:name="_Toc462051813"/>
            <w:r w:rsidRPr="00722C92">
              <w:t>Revision Date</w:t>
            </w:r>
            <w:bookmarkEnd w:id="1"/>
          </w:p>
        </w:tc>
        <w:tc>
          <w:tcPr>
            <w:tcW w:w="1710" w:type="dxa"/>
          </w:tcPr>
          <w:p w:rsidR="00C5541D" w:rsidRPr="00722C92" w:rsidRDefault="00C5541D" w:rsidP="00243F64">
            <w:pPr>
              <w:pStyle w:val="Heading3"/>
              <w:outlineLvl w:val="2"/>
            </w:pPr>
            <w:bookmarkStart w:id="2" w:name="_Toc462051814"/>
            <w:r w:rsidRPr="00722C92">
              <w:t>Author</w:t>
            </w:r>
            <w:bookmarkEnd w:id="2"/>
          </w:p>
        </w:tc>
        <w:tc>
          <w:tcPr>
            <w:tcW w:w="5290" w:type="dxa"/>
          </w:tcPr>
          <w:p w:rsidR="00C5541D" w:rsidRPr="00722C92" w:rsidRDefault="00C5541D" w:rsidP="00243F64">
            <w:pPr>
              <w:pStyle w:val="Heading3"/>
              <w:outlineLvl w:val="2"/>
            </w:pPr>
            <w:bookmarkStart w:id="3" w:name="_Toc462051815"/>
            <w:r w:rsidRPr="00722C92">
              <w:t>Comments</w:t>
            </w:r>
            <w:bookmarkEnd w:id="3"/>
          </w:p>
        </w:tc>
      </w:tr>
      <w:tr w:rsidR="00C5541D" w:rsidRPr="00C5541D" w:rsidTr="00722C92">
        <w:trPr>
          <w:trHeight w:val="1085"/>
        </w:trPr>
        <w:tc>
          <w:tcPr>
            <w:tcW w:w="2245" w:type="dxa"/>
          </w:tcPr>
          <w:p w:rsidR="00C5541D" w:rsidRPr="00C5541D" w:rsidRDefault="002B7575" w:rsidP="00C5541D">
            <w:pPr>
              <w:rPr>
                <w:rFonts w:ascii="Times New Roman" w:hAnsi="Times New Roman" w:cs="Times New Roman"/>
                <w:sz w:val="24"/>
                <w:szCs w:val="24"/>
              </w:rPr>
            </w:pPr>
            <w:r>
              <w:rPr>
                <w:rFonts w:ascii="Times New Roman" w:hAnsi="Times New Roman" w:cs="Times New Roman"/>
                <w:sz w:val="24"/>
                <w:szCs w:val="24"/>
              </w:rPr>
              <w:t>01/05</w:t>
            </w:r>
            <w:r w:rsidR="00675DDD">
              <w:rPr>
                <w:rFonts w:ascii="Times New Roman" w:hAnsi="Times New Roman" w:cs="Times New Roman"/>
                <w:sz w:val="24"/>
                <w:szCs w:val="24"/>
              </w:rPr>
              <w:t>/2017</w:t>
            </w:r>
          </w:p>
        </w:tc>
        <w:tc>
          <w:tcPr>
            <w:tcW w:w="1710" w:type="dxa"/>
          </w:tcPr>
          <w:p w:rsidR="00C5541D" w:rsidRPr="00C5541D" w:rsidRDefault="00C5541D" w:rsidP="00C5541D">
            <w:pPr>
              <w:rPr>
                <w:rFonts w:ascii="Times New Roman" w:hAnsi="Times New Roman" w:cs="Times New Roman"/>
                <w:sz w:val="24"/>
                <w:szCs w:val="24"/>
              </w:rPr>
            </w:pPr>
          </w:p>
        </w:tc>
        <w:tc>
          <w:tcPr>
            <w:tcW w:w="5290" w:type="dxa"/>
          </w:tcPr>
          <w:p w:rsidR="00C5541D" w:rsidRDefault="00C5541D" w:rsidP="00C5541D">
            <w:pPr>
              <w:rPr>
                <w:rFonts w:ascii="Times New Roman" w:hAnsi="Times New Roman" w:cs="Times New Roman"/>
                <w:sz w:val="24"/>
                <w:szCs w:val="24"/>
              </w:rPr>
            </w:pPr>
            <w:r>
              <w:rPr>
                <w:rFonts w:ascii="Times New Roman" w:hAnsi="Times New Roman" w:cs="Times New Roman"/>
                <w:sz w:val="24"/>
                <w:szCs w:val="24"/>
              </w:rPr>
              <w:t>Initial Release</w:t>
            </w:r>
          </w:p>
          <w:p w:rsidR="00C5541D" w:rsidRPr="00722C92" w:rsidRDefault="00C5541D" w:rsidP="00741CE4">
            <w:pPr>
              <w:pStyle w:val="ListParagraph"/>
              <w:numPr>
                <w:ilvl w:val="0"/>
                <w:numId w:val="2"/>
              </w:numPr>
              <w:rPr>
                <w:rFonts w:ascii="Times New Roman" w:hAnsi="Times New Roman" w:cs="Times New Roman"/>
                <w:sz w:val="24"/>
                <w:szCs w:val="24"/>
              </w:rPr>
            </w:pPr>
            <w:r w:rsidRPr="00722C92">
              <w:rPr>
                <w:rFonts w:ascii="Times New Roman" w:hAnsi="Times New Roman" w:cs="Times New Roman"/>
                <w:sz w:val="24"/>
                <w:szCs w:val="24"/>
              </w:rPr>
              <w:t>Description of Web Services</w:t>
            </w:r>
          </w:p>
          <w:p w:rsidR="00C5541D" w:rsidRPr="00722C92" w:rsidRDefault="00722C92" w:rsidP="00741CE4">
            <w:pPr>
              <w:pStyle w:val="ListParagraph"/>
              <w:numPr>
                <w:ilvl w:val="0"/>
                <w:numId w:val="2"/>
              </w:numPr>
              <w:rPr>
                <w:rFonts w:ascii="Times New Roman" w:hAnsi="Times New Roman" w:cs="Times New Roman"/>
                <w:sz w:val="24"/>
                <w:szCs w:val="24"/>
              </w:rPr>
            </w:pPr>
            <w:r w:rsidRPr="00722C92">
              <w:rPr>
                <w:rFonts w:ascii="Times New Roman" w:hAnsi="Times New Roman" w:cs="Times New Roman"/>
                <w:sz w:val="24"/>
                <w:szCs w:val="24"/>
              </w:rPr>
              <w:t>Message</w:t>
            </w:r>
            <w:r w:rsidR="00C5541D" w:rsidRPr="00722C92">
              <w:rPr>
                <w:rFonts w:ascii="Times New Roman" w:hAnsi="Times New Roman" w:cs="Times New Roman"/>
                <w:sz w:val="24"/>
                <w:szCs w:val="24"/>
              </w:rPr>
              <w:t xml:space="preserve"> format</w:t>
            </w:r>
          </w:p>
          <w:p w:rsidR="00C5541D" w:rsidRPr="00675DDD" w:rsidRDefault="00722C92" w:rsidP="00C5541D">
            <w:pPr>
              <w:pStyle w:val="ListParagraph"/>
              <w:numPr>
                <w:ilvl w:val="0"/>
                <w:numId w:val="2"/>
              </w:numPr>
              <w:rPr>
                <w:rFonts w:ascii="Times New Roman" w:hAnsi="Times New Roman" w:cs="Times New Roman"/>
                <w:sz w:val="24"/>
                <w:szCs w:val="24"/>
              </w:rPr>
            </w:pPr>
            <w:r w:rsidRPr="00722C92">
              <w:rPr>
                <w:rFonts w:ascii="Times New Roman" w:hAnsi="Times New Roman" w:cs="Times New Roman"/>
                <w:sz w:val="24"/>
                <w:szCs w:val="24"/>
              </w:rPr>
              <w:t>Error codes and message description</w:t>
            </w:r>
          </w:p>
          <w:p w:rsidR="00C5541D" w:rsidRPr="00C5541D" w:rsidRDefault="00C5541D" w:rsidP="00C5541D">
            <w:pPr>
              <w:rPr>
                <w:rFonts w:ascii="Times New Roman" w:hAnsi="Times New Roman" w:cs="Times New Roman"/>
                <w:sz w:val="24"/>
                <w:szCs w:val="24"/>
              </w:rPr>
            </w:pPr>
          </w:p>
        </w:tc>
      </w:tr>
      <w:tr w:rsidR="00675DDD" w:rsidRPr="00C5541D" w:rsidTr="00722C92">
        <w:trPr>
          <w:trHeight w:val="1085"/>
        </w:trPr>
        <w:tc>
          <w:tcPr>
            <w:tcW w:w="2245" w:type="dxa"/>
          </w:tcPr>
          <w:p w:rsidR="00675DDD" w:rsidRDefault="00675DDD" w:rsidP="00C5541D">
            <w:pPr>
              <w:rPr>
                <w:rFonts w:ascii="Times New Roman" w:hAnsi="Times New Roman" w:cs="Times New Roman"/>
                <w:sz w:val="24"/>
                <w:szCs w:val="24"/>
              </w:rPr>
            </w:pPr>
            <w:r>
              <w:rPr>
                <w:rFonts w:ascii="Times New Roman" w:hAnsi="Times New Roman" w:cs="Times New Roman"/>
                <w:sz w:val="24"/>
                <w:szCs w:val="24"/>
              </w:rPr>
              <w:t>03/07/2017</w:t>
            </w:r>
          </w:p>
        </w:tc>
        <w:tc>
          <w:tcPr>
            <w:tcW w:w="1710" w:type="dxa"/>
          </w:tcPr>
          <w:p w:rsidR="00675DDD" w:rsidRDefault="00675DDD" w:rsidP="00C5541D">
            <w:pPr>
              <w:rPr>
                <w:rFonts w:ascii="Times New Roman" w:hAnsi="Times New Roman" w:cs="Times New Roman"/>
                <w:sz w:val="24"/>
                <w:szCs w:val="24"/>
              </w:rPr>
            </w:pPr>
          </w:p>
        </w:tc>
        <w:tc>
          <w:tcPr>
            <w:tcW w:w="5290" w:type="dxa"/>
          </w:tcPr>
          <w:p w:rsidR="00675DDD" w:rsidRDefault="00675DDD" w:rsidP="00C5541D">
            <w:pPr>
              <w:rPr>
                <w:rFonts w:ascii="Times New Roman" w:hAnsi="Times New Roman" w:cs="Times New Roman"/>
                <w:sz w:val="24"/>
                <w:szCs w:val="24"/>
              </w:rPr>
            </w:pPr>
            <w:r>
              <w:rPr>
                <w:rFonts w:ascii="Times New Roman" w:hAnsi="Times New Roman" w:cs="Times New Roman"/>
                <w:sz w:val="24"/>
                <w:szCs w:val="24"/>
              </w:rPr>
              <w:t xml:space="preserve">Minor update: </w:t>
            </w:r>
          </w:p>
          <w:p w:rsidR="00675DDD" w:rsidRPr="00675DDD" w:rsidRDefault="00710F3A" w:rsidP="00675DDD">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Added ing</w:t>
            </w:r>
            <w:r w:rsidR="00675DDD" w:rsidRPr="00675DDD">
              <w:rPr>
                <w:rFonts w:ascii="Times New Roman" w:hAnsi="Times New Roman" w:cs="Times New Roman"/>
                <w:sz w:val="24"/>
                <w:szCs w:val="24"/>
              </w:rPr>
              <w:t>estURL to returned query match result</w:t>
            </w:r>
          </w:p>
          <w:p w:rsidR="00675DDD" w:rsidRPr="00675DDD" w:rsidRDefault="00675DDD" w:rsidP="00675DDD">
            <w:pPr>
              <w:pStyle w:val="ListParagraph"/>
              <w:numPr>
                <w:ilvl w:val="0"/>
                <w:numId w:val="34"/>
              </w:numPr>
              <w:rPr>
                <w:rFonts w:ascii="Times New Roman" w:hAnsi="Times New Roman" w:cs="Times New Roman"/>
                <w:sz w:val="24"/>
                <w:szCs w:val="24"/>
              </w:rPr>
            </w:pPr>
            <w:r w:rsidRPr="00675DDD">
              <w:rPr>
                <w:rFonts w:ascii="Times New Roman" w:hAnsi="Times New Roman" w:cs="Times New Roman"/>
                <w:sz w:val="24"/>
                <w:szCs w:val="24"/>
              </w:rPr>
              <w:t xml:space="preserve">Fixed typos </w:t>
            </w:r>
          </w:p>
        </w:tc>
      </w:tr>
      <w:tr w:rsidR="00FA1B1B" w:rsidRPr="00C5541D" w:rsidTr="00710F3A">
        <w:trPr>
          <w:trHeight w:val="647"/>
        </w:trPr>
        <w:tc>
          <w:tcPr>
            <w:tcW w:w="2245" w:type="dxa"/>
          </w:tcPr>
          <w:p w:rsidR="00FA1B1B" w:rsidRDefault="00FA1B1B" w:rsidP="00C5541D">
            <w:pPr>
              <w:rPr>
                <w:rFonts w:ascii="Times New Roman" w:hAnsi="Times New Roman" w:cs="Times New Roman"/>
                <w:sz w:val="24"/>
                <w:szCs w:val="24"/>
              </w:rPr>
            </w:pPr>
            <w:r>
              <w:rPr>
                <w:rFonts w:ascii="Times New Roman" w:hAnsi="Times New Roman" w:cs="Times New Roman"/>
                <w:sz w:val="24"/>
                <w:szCs w:val="24"/>
              </w:rPr>
              <w:t>04/25/2017</w:t>
            </w:r>
          </w:p>
        </w:tc>
        <w:tc>
          <w:tcPr>
            <w:tcW w:w="1710" w:type="dxa"/>
          </w:tcPr>
          <w:p w:rsidR="00FA1B1B" w:rsidRDefault="00FA1B1B" w:rsidP="00C5541D">
            <w:pPr>
              <w:rPr>
                <w:rFonts w:ascii="Times New Roman" w:hAnsi="Times New Roman" w:cs="Times New Roman"/>
                <w:sz w:val="24"/>
                <w:szCs w:val="24"/>
              </w:rPr>
            </w:pPr>
          </w:p>
        </w:tc>
        <w:tc>
          <w:tcPr>
            <w:tcW w:w="5290" w:type="dxa"/>
          </w:tcPr>
          <w:p w:rsidR="00FA1B1B" w:rsidRDefault="00FA1B1B" w:rsidP="00C5541D">
            <w:pPr>
              <w:rPr>
                <w:rFonts w:ascii="Times New Roman" w:hAnsi="Times New Roman" w:cs="Times New Roman"/>
                <w:sz w:val="24"/>
                <w:szCs w:val="24"/>
              </w:rPr>
            </w:pPr>
            <w:r>
              <w:rPr>
                <w:rFonts w:ascii="Times New Roman" w:hAnsi="Times New Roman" w:cs="Times New Roman"/>
                <w:sz w:val="24"/>
                <w:szCs w:val="24"/>
              </w:rPr>
              <w:t>Miscellaneous minor updates and corrections</w:t>
            </w:r>
          </w:p>
        </w:tc>
      </w:tr>
      <w:tr w:rsidR="00D114F5" w:rsidRPr="00C5541D" w:rsidTr="00710F3A">
        <w:trPr>
          <w:trHeight w:val="710"/>
        </w:trPr>
        <w:tc>
          <w:tcPr>
            <w:tcW w:w="2245" w:type="dxa"/>
          </w:tcPr>
          <w:p w:rsidR="00D114F5" w:rsidRDefault="00D114F5" w:rsidP="00C5541D">
            <w:pPr>
              <w:rPr>
                <w:rFonts w:ascii="Times New Roman" w:hAnsi="Times New Roman" w:cs="Times New Roman"/>
                <w:sz w:val="24"/>
                <w:szCs w:val="24"/>
              </w:rPr>
            </w:pPr>
            <w:r>
              <w:rPr>
                <w:rFonts w:ascii="Times New Roman" w:hAnsi="Times New Roman" w:cs="Times New Roman"/>
                <w:sz w:val="24"/>
                <w:szCs w:val="24"/>
              </w:rPr>
              <w:t>4/28/2017</w:t>
            </w:r>
          </w:p>
        </w:tc>
        <w:tc>
          <w:tcPr>
            <w:tcW w:w="1710" w:type="dxa"/>
          </w:tcPr>
          <w:p w:rsidR="00D114F5" w:rsidRDefault="00D114F5" w:rsidP="00C5541D">
            <w:pPr>
              <w:rPr>
                <w:rFonts w:ascii="Times New Roman" w:hAnsi="Times New Roman" w:cs="Times New Roman"/>
                <w:sz w:val="24"/>
                <w:szCs w:val="24"/>
              </w:rPr>
            </w:pPr>
          </w:p>
        </w:tc>
        <w:tc>
          <w:tcPr>
            <w:tcW w:w="5290" w:type="dxa"/>
          </w:tcPr>
          <w:p w:rsidR="00D114F5" w:rsidRDefault="00D114F5" w:rsidP="00C5541D">
            <w:pPr>
              <w:rPr>
                <w:rFonts w:ascii="Times New Roman" w:hAnsi="Times New Roman" w:cs="Times New Roman"/>
                <w:sz w:val="24"/>
                <w:szCs w:val="24"/>
              </w:rPr>
            </w:pPr>
            <w:r>
              <w:rPr>
                <w:rFonts w:ascii="Times New Roman" w:hAnsi="Times New Roman" w:cs="Times New Roman"/>
                <w:sz w:val="24"/>
                <w:szCs w:val="24"/>
              </w:rPr>
              <w:t>Updates related to Age and Age group, correction of inconsistencies/omissions.</w:t>
            </w:r>
          </w:p>
        </w:tc>
      </w:tr>
      <w:tr w:rsidR="00A90E22" w:rsidRPr="00C5541D" w:rsidTr="00710F3A">
        <w:trPr>
          <w:trHeight w:val="710"/>
        </w:trPr>
        <w:tc>
          <w:tcPr>
            <w:tcW w:w="2245" w:type="dxa"/>
          </w:tcPr>
          <w:p w:rsidR="00A90E22" w:rsidRDefault="00A90E22" w:rsidP="00C5541D">
            <w:pPr>
              <w:rPr>
                <w:rFonts w:ascii="Times New Roman" w:hAnsi="Times New Roman" w:cs="Times New Roman"/>
                <w:sz w:val="24"/>
                <w:szCs w:val="24"/>
              </w:rPr>
            </w:pPr>
            <w:r>
              <w:rPr>
                <w:rFonts w:ascii="Times New Roman" w:hAnsi="Times New Roman" w:cs="Times New Roman"/>
                <w:sz w:val="24"/>
                <w:szCs w:val="24"/>
              </w:rPr>
              <w:t>5/09/2017</w:t>
            </w:r>
          </w:p>
        </w:tc>
        <w:tc>
          <w:tcPr>
            <w:tcW w:w="1710" w:type="dxa"/>
          </w:tcPr>
          <w:p w:rsidR="00A90E22" w:rsidRDefault="00A90E22" w:rsidP="00C5541D">
            <w:pPr>
              <w:rPr>
                <w:rFonts w:ascii="Times New Roman" w:hAnsi="Times New Roman" w:cs="Times New Roman"/>
                <w:sz w:val="24"/>
                <w:szCs w:val="24"/>
              </w:rPr>
            </w:pPr>
          </w:p>
        </w:tc>
        <w:tc>
          <w:tcPr>
            <w:tcW w:w="5290" w:type="dxa"/>
          </w:tcPr>
          <w:p w:rsidR="00A90E22" w:rsidRDefault="00A90E22" w:rsidP="00C5541D">
            <w:pPr>
              <w:rPr>
                <w:rFonts w:ascii="Times New Roman" w:hAnsi="Times New Roman" w:cs="Times New Roman"/>
                <w:sz w:val="24"/>
                <w:szCs w:val="24"/>
              </w:rPr>
            </w:pPr>
            <w:r>
              <w:rPr>
                <w:rFonts w:ascii="Times New Roman" w:hAnsi="Times New Roman" w:cs="Times New Roman"/>
                <w:sz w:val="24"/>
                <w:szCs w:val="24"/>
              </w:rPr>
              <w:t>Added Multi-region query details</w:t>
            </w:r>
          </w:p>
        </w:tc>
      </w:tr>
    </w:tbl>
    <w:p w:rsidR="00C5541D" w:rsidRPr="00C5541D" w:rsidRDefault="00C5541D" w:rsidP="00C5541D">
      <w:pPr>
        <w:rPr>
          <w:rFonts w:ascii="Times New Roman" w:hAnsi="Times New Roman" w:cs="Times New Roman"/>
          <w:sz w:val="24"/>
          <w:szCs w:val="24"/>
        </w:rPr>
      </w:pPr>
    </w:p>
    <w:p w:rsidR="00FB7387" w:rsidRDefault="00FB7387">
      <w:pPr>
        <w:rPr>
          <w:rFonts w:ascii="Times New Roman" w:hAnsi="Times New Roman" w:cs="Times New Roman"/>
          <w:sz w:val="24"/>
          <w:szCs w:val="24"/>
        </w:rPr>
      </w:pPr>
      <w:r>
        <w:rPr>
          <w:rFonts w:ascii="Times New Roman" w:hAnsi="Times New Roman" w:cs="Times New Roman"/>
          <w:sz w:val="24"/>
          <w:szCs w:val="24"/>
        </w:rPr>
        <w:br w:type="page"/>
      </w:r>
    </w:p>
    <w:p w:rsidR="00FB7387" w:rsidRPr="000D1025" w:rsidRDefault="00FB7387" w:rsidP="00741CE4">
      <w:pPr>
        <w:pStyle w:val="Heading1"/>
        <w:numPr>
          <w:ilvl w:val="0"/>
          <w:numId w:val="22"/>
        </w:numPr>
      </w:pPr>
      <w:r w:rsidRPr="000D1025">
        <w:lastRenderedPageBreak/>
        <w:t>FaceMatch2 (FM2) Web Service Overview</w:t>
      </w:r>
    </w:p>
    <w:p w:rsidR="00FB7387" w:rsidRDefault="00FB7387" w:rsidP="00FB7387">
      <w:r>
        <w:t>FaceMatch2 is a complete re-implementation of the existing FaceMatch system</w:t>
      </w:r>
      <w:r w:rsidR="001A6854">
        <w:t xml:space="preserve"> (FM1)</w:t>
      </w:r>
      <w:r>
        <w:t xml:space="preserve">, </w:t>
      </w:r>
      <w:r w:rsidR="00F05170">
        <w:t>developed at the Communications Engineering Branch (CEB)</w:t>
      </w:r>
      <w:r>
        <w:t>, to provide face detection and face query capabilities to a known user</w:t>
      </w:r>
      <w:r w:rsidR="00C64AA4">
        <w:t xml:space="preserve"> by using </w:t>
      </w:r>
      <w:r w:rsidR="00F05170">
        <w:t>its</w:t>
      </w:r>
      <w:r w:rsidR="00C64AA4">
        <w:t xml:space="preserve"> </w:t>
      </w:r>
      <w:r w:rsidR="00C64AA4" w:rsidRPr="00C64AA4">
        <w:rPr>
          <w:i/>
        </w:rPr>
        <w:t>FaceMatch Library</w:t>
      </w:r>
      <w:r>
        <w:t xml:space="preserve">. </w:t>
      </w:r>
      <w:r w:rsidR="00C64AA4">
        <w:t>FM2 Web Server</w:t>
      </w:r>
      <w:r w:rsidR="00F05170">
        <w:t xml:space="preserve"> </w:t>
      </w:r>
      <w:r w:rsidR="0094743F">
        <w:t xml:space="preserve">is a Java-based </w:t>
      </w:r>
      <w:r w:rsidR="00F05170">
        <w:t xml:space="preserve">system </w:t>
      </w:r>
      <w:r w:rsidR="0094743F">
        <w:t xml:space="preserve">which runs on a Linux platform under Tomcat and </w:t>
      </w:r>
      <w:r w:rsidR="00C64AA4">
        <w:t xml:space="preserve">provides </w:t>
      </w:r>
      <w:r>
        <w:t xml:space="preserve">a set of </w:t>
      </w:r>
      <w:r w:rsidR="007B34FC">
        <w:t xml:space="preserve">HTTP-based </w:t>
      </w:r>
      <w:r>
        <w:t>Web service</w:t>
      </w:r>
      <w:r w:rsidR="007B34FC">
        <w:t>s</w:t>
      </w:r>
      <w:r w:rsidR="0094743F">
        <w:t xml:space="preserve">. </w:t>
      </w:r>
      <w:r w:rsidR="007B34FC">
        <w:t>The design and implementation details</w:t>
      </w:r>
      <w:r w:rsidR="001A6854">
        <w:t xml:space="preserve"> of </w:t>
      </w:r>
      <w:r w:rsidR="00F05170">
        <w:t xml:space="preserve">the </w:t>
      </w:r>
      <w:r w:rsidR="001A6854">
        <w:t>FM2 system are provided in R</w:t>
      </w:r>
      <w:r w:rsidR="00F05170">
        <w:t>eferences 1 and 2 i</w:t>
      </w:r>
      <w:r w:rsidR="00A55B7C">
        <w:t>n Appendix F</w:t>
      </w:r>
      <w:r w:rsidR="007B34FC">
        <w:t>.</w:t>
      </w:r>
    </w:p>
    <w:p w:rsidR="000C7757" w:rsidRDefault="00746F5F" w:rsidP="000C7757">
      <w:r>
        <w:t>Concepts/</w:t>
      </w:r>
      <w:r w:rsidR="00C64AA4">
        <w:t xml:space="preserve">entities used by FaceMatch2 </w:t>
      </w:r>
      <w:r>
        <w:t xml:space="preserve">Web server for its operations </w:t>
      </w:r>
      <w:r w:rsidR="00C64AA4">
        <w:t>are explained below:</w:t>
      </w:r>
    </w:p>
    <w:p w:rsidR="00FB7387" w:rsidRPr="000D1025" w:rsidRDefault="00FB7387" w:rsidP="000C7757">
      <w:r w:rsidRPr="000D1025">
        <w:t xml:space="preserve">FaceMatch </w:t>
      </w:r>
      <w:r w:rsidR="00F523B9" w:rsidRPr="000D1025">
        <w:t>Images and I</w:t>
      </w:r>
      <w:r w:rsidRPr="000D1025">
        <w:t>mage metadata</w:t>
      </w:r>
    </w:p>
    <w:p w:rsidR="00F523B9" w:rsidRDefault="00F523B9" w:rsidP="00F523B9">
      <w:pPr>
        <w:pStyle w:val="NoSpacing"/>
      </w:pPr>
      <w:r>
        <w:t>The images submitted for face detection/matching operation must adhere to the following requirements:</w:t>
      </w:r>
    </w:p>
    <w:p w:rsidR="00F523B9" w:rsidRDefault="00F523B9" w:rsidP="00741CE4">
      <w:pPr>
        <w:pStyle w:val="NoSpacing"/>
        <w:numPr>
          <w:ilvl w:val="0"/>
          <w:numId w:val="3"/>
        </w:numPr>
      </w:pPr>
      <w:r>
        <w:t xml:space="preserve">Image formats: TIFF, JPEG, and PNG. GIF formats are currently not supported, as the underlying OpenCV library does not accept them. </w:t>
      </w:r>
    </w:p>
    <w:p w:rsidR="00F523B9" w:rsidRDefault="00F523B9" w:rsidP="00741CE4">
      <w:pPr>
        <w:pStyle w:val="NoSpacing"/>
        <w:numPr>
          <w:ilvl w:val="0"/>
          <w:numId w:val="3"/>
        </w:numPr>
      </w:pPr>
      <w:r>
        <w:t>Each image should contain one or more faces, without overlap. Frontal views are preferred to profile faces for faster and more accurate detection.</w:t>
      </w:r>
    </w:p>
    <w:p w:rsidR="00AF04F5" w:rsidRDefault="00F523B9" w:rsidP="00741CE4">
      <w:pPr>
        <w:pStyle w:val="NoSpacing"/>
        <w:numPr>
          <w:ilvl w:val="0"/>
          <w:numId w:val="3"/>
        </w:numPr>
      </w:pPr>
      <w:r>
        <w:t>Faces smaller than 32x32 in size are not used for face matching.</w:t>
      </w:r>
    </w:p>
    <w:p w:rsidR="00AF04F5" w:rsidRDefault="00F523B9" w:rsidP="00741CE4">
      <w:pPr>
        <w:pStyle w:val="NoSpacing"/>
        <w:numPr>
          <w:ilvl w:val="0"/>
          <w:numId w:val="3"/>
        </w:numPr>
      </w:pPr>
      <w:r>
        <w:t xml:space="preserve">For easier and faster matching of faces, </w:t>
      </w:r>
      <w:r w:rsidR="00AF04F5">
        <w:t>each ingested and/or query image should specify the corresponding image metadata. Face matching is confined to the subgroup of ingested images with matching (and default) metadata. Type of image metadata (age, gender, location etc.) is specific to each client, but age and gender are assumed to be common to all.</w:t>
      </w:r>
    </w:p>
    <w:p w:rsidR="00F05170" w:rsidRDefault="00F05170" w:rsidP="00BC2284">
      <w:pPr>
        <w:pStyle w:val="NoSpacing"/>
      </w:pPr>
    </w:p>
    <w:p w:rsidR="00BC2284" w:rsidRDefault="00BC2284" w:rsidP="00BC2284">
      <w:pPr>
        <w:pStyle w:val="NoSpacing"/>
      </w:pPr>
      <w:r>
        <w:t>Presently</w:t>
      </w:r>
      <w:r w:rsidRPr="00F05170">
        <w:t xml:space="preserve">, </w:t>
      </w:r>
      <w:r w:rsidR="00F05170" w:rsidRPr="00F05170">
        <w:rPr>
          <w:i/>
        </w:rPr>
        <w:t>no image</w:t>
      </w:r>
      <w:r w:rsidRPr="00F05170">
        <w:rPr>
          <w:i/>
        </w:rPr>
        <w:t xml:space="preserve"> submitted to the FM2 system </w:t>
      </w:r>
      <w:r w:rsidR="00F05170" w:rsidRPr="00F05170">
        <w:rPr>
          <w:i/>
        </w:rPr>
        <w:t xml:space="preserve">is </w:t>
      </w:r>
      <w:r w:rsidRPr="00F05170">
        <w:rPr>
          <w:i/>
        </w:rPr>
        <w:t>stored at the CEB facility</w:t>
      </w:r>
      <w:r>
        <w:t>. For Face detection service, nothing is saved at all. For Ingest service, the binary indexed data for each localized face is stored on the file system, and its metadata and URL are saved in the FM2 database. The query images are also not stored.</w:t>
      </w:r>
    </w:p>
    <w:p w:rsidR="00EB7294" w:rsidRDefault="00EB7294" w:rsidP="00243F64">
      <w:pPr>
        <w:pStyle w:val="Heading2"/>
        <w:rPr>
          <w:rFonts w:eastAsiaTheme="minorHAnsi"/>
        </w:rPr>
      </w:pPr>
    </w:p>
    <w:p w:rsidR="00FB7387" w:rsidRPr="00EB7294" w:rsidRDefault="00FB7387" w:rsidP="00243F64">
      <w:pPr>
        <w:pStyle w:val="Heading2"/>
      </w:pPr>
      <w:r w:rsidRPr="00EB7294">
        <w:t xml:space="preserve">FM2 </w:t>
      </w:r>
      <w:r w:rsidR="00E54850" w:rsidRPr="00EB7294">
        <w:t xml:space="preserve">Web </w:t>
      </w:r>
      <w:r w:rsidRPr="00EB7294">
        <w:t xml:space="preserve">Server </w:t>
      </w:r>
    </w:p>
    <w:p w:rsidR="00AA70BA" w:rsidRDefault="00E54850" w:rsidP="00E54850">
      <w:r>
        <w:t xml:space="preserve">The FM2 </w:t>
      </w:r>
      <w:r w:rsidR="00F05170">
        <w:t xml:space="preserve">Web </w:t>
      </w:r>
      <w:r>
        <w:t xml:space="preserve">server </w:t>
      </w:r>
      <w:r w:rsidR="00F05170">
        <w:t xml:space="preserve">(FM2 Server) </w:t>
      </w:r>
      <w:r>
        <w:t>comprises a set of Java ser</w:t>
      </w:r>
      <w:r w:rsidR="001A6854">
        <w:t xml:space="preserve">vlets, providing the required Web </w:t>
      </w:r>
      <w:r>
        <w:t xml:space="preserve">services described in this ICD, which runs under </w:t>
      </w:r>
      <w:r w:rsidR="00F743F1">
        <w:t xml:space="preserve">Apache </w:t>
      </w:r>
      <w:r>
        <w:t>Tomcat.</w:t>
      </w:r>
      <w:r w:rsidR="00F743F1">
        <w:t xml:space="preserve"> The servlets interface with various classes in a back-end FM2 application, which, in turn, invoke the </w:t>
      </w:r>
      <w:r>
        <w:t xml:space="preserve">FaceMatch Library to provide the </w:t>
      </w:r>
      <w:r w:rsidR="00BC2284">
        <w:t>required service</w:t>
      </w:r>
      <w:r w:rsidR="00F743F1">
        <w:t>s</w:t>
      </w:r>
      <w:r w:rsidR="00BC2284">
        <w:t xml:space="preserve">. </w:t>
      </w:r>
    </w:p>
    <w:p w:rsidR="00380E6C" w:rsidRDefault="00BC2284" w:rsidP="00E54850">
      <w:r>
        <w:t>The Web server records all incoming requests and outgoing responses, as well as errors and others or system failures, in its log file for troubleshooting.</w:t>
      </w:r>
      <w:r w:rsidR="001A6854">
        <w:t xml:space="preserve"> </w:t>
      </w:r>
    </w:p>
    <w:p w:rsidR="00EB7294" w:rsidRDefault="00EB7294" w:rsidP="00243F64">
      <w:pPr>
        <w:pStyle w:val="Heading2"/>
        <w:rPr>
          <w:rFonts w:eastAsiaTheme="minorHAnsi"/>
        </w:rPr>
      </w:pPr>
    </w:p>
    <w:p w:rsidR="007E32FD" w:rsidRPr="00380E6C" w:rsidRDefault="007E32FD" w:rsidP="00243F64">
      <w:pPr>
        <w:pStyle w:val="Heading2"/>
      </w:pPr>
      <w:r w:rsidRPr="00380E6C">
        <w:t>FM2 Client</w:t>
      </w:r>
      <w:r w:rsidR="00BD1264" w:rsidRPr="00380E6C">
        <w:t xml:space="preserve"> and Client Application</w:t>
      </w:r>
    </w:p>
    <w:p w:rsidR="00BD1264" w:rsidRPr="00826E3E" w:rsidRDefault="00BD1264" w:rsidP="003A61FE">
      <w:pPr>
        <w:rPr>
          <w:rFonts w:cs="Times New Roman"/>
        </w:rPr>
      </w:pPr>
      <w:r w:rsidRPr="00826E3E">
        <w:rPr>
          <w:rFonts w:cs="Times New Roman"/>
        </w:rPr>
        <w:t>An FM</w:t>
      </w:r>
      <w:r w:rsidR="001A6854" w:rsidRPr="00826E3E">
        <w:rPr>
          <w:rFonts w:cs="Times New Roman"/>
        </w:rPr>
        <w:t>2 c</w:t>
      </w:r>
      <w:r w:rsidRPr="00826E3E">
        <w:rPr>
          <w:rFonts w:cs="Times New Roman"/>
        </w:rPr>
        <w:t>lient or user refers to an organization, facility or individua</w:t>
      </w:r>
      <w:r w:rsidR="001A6854" w:rsidRPr="00826E3E">
        <w:rPr>
          <w:rFonts w:cs="Times New Roman"/>
        </w:rPr>
        <w:t>l who wants to use the FM2 Web s</w:t>
      </w:r>
      <w:r w:rsidRPr="00826E3E">
        <w:rPr>
          <w:rFonts w:cs="Times New Roman"/>
        </w:rPr>
        <w:t>e</w:t>
      </w:r>
      <w:r w:rsidR="001A6854" w:rsidRPr="00826E3E">
        <w:rPr>
          <w:rFonts w:cs="Times New Roman"/>
        </w:rPr>
        <w:t>rvices for face detection and matching capability</w:t>
      </w:r>
      <w:r w:rsidRPr="00826E3E">
        <w:rPr>
          <w:rFonts w:cs="Times New Roman"/>
        </w:rPr>
        <w:t>. A Client must contact the FaceMa</w:t>
      </w:r>
      <w:r w:rsidR="001A6854" w:rsidRPr="00826E3E">
        <w:rPr>
          <w:rFonts w:cs="Times New Roman"/>
        </w:rPr>
        <w:t>tch operations team to make itself</w:t>
      </w:r>
      <w:r w:rsidRPr="00826E3E">
        <w:rPr>
          <w:rFonts w:cs="Times New Roman"/>
        </w:rPr>
        <w:t xml:space="preserve"> known to the later and obtain a token or key, which is used in subsequent service calls</w:t>
      </w:r>
      <w:r w:rsidR="001A6854" w:rsidRPr="00826E3E">
        <w:rPr>
          <w:rFonts w:cs="Times New Roman"/>
        </w:rPr>
        <w:t xml:space="preserve"> to FM2</w:t>
      </w:r>
      <w:r w:rsidRPr="00826E3E">
        <w:rPr>
          <w:rFonts w:cs="Times New Roman"/>
        </w:rPr>
        <w:t>.</w:t>
      </w:r>
    </w:p>
    <w:p w:rsidR="00380E6C" w:rsidRDefault="007E32FD" w:rsidP="00826E3E">
      <w:pPr>
        <w:rPr>
          <w:rFonts w:cs="Times New Roman"/>
        </w:rPr>
      </w:pPr>
      <w:r w:rsidRPr="00826E3E">
        <w:rPr>
          <w:rFonts w:cs="Times New Roman"/>
        </w:rPr>
        <w:t xml:space="preserve">An FM2 </w:t>
      </w:r>
      <w:r w:rsidR="00BD1264" w:rsidRPr="00826E3E">
        <w:rPr>
          <w:rFonts w:cs="Times New Roman"/>
        </w:rPr>
        <w:t xml:space="preserve">Web </w:t>
      </w:r>
      <w:r w:rsidRPr="00826E3E">
        <w:rPr>
          <w:rFonts w:cs="Times New Roman"/>
        </w:rPr>
        <w:t>Client</w:t>
      </w:r>
      <w:r w:rsidR="00BD1264" w:rsidRPr="00826E3E">
        <w:rPr>
          <w:rFonts w:cs="Times New Roman"/>
        </w:rPr>
        <w:t>, or Client application (</w:t>
      </w:r>
      <w:r w:rsidR="00BD1264" w:rsidRPr="00826E3E">
        <w:rPr>
          <w:rFonts w:cs="Times New Roman"/>
          <w:i/>
        </w:rPr>
        <w:t>FM2 client</w:t>
      </w:r>
      <w:r w:rsidR="00BD1264" w:rsidRPr="00826E3E">
        <w:rPr>
          <w:rFonts w:cs="Times New Roman"/>
        </w:rPr>
        <w:t xml:space="preserve">) </w:t>
      </w:r>
      <w:r w:rsidRPr="00826E3E">
        <w:rPr>
          <w:rFonts w:cs="Times New Roman"/>
        </w:rPr>
        <w:t>is a Web application that sends service requests</w:t>
      </w:r>
      <w:r w:rsidR="00BD1264" w:rsidRPr="00826E3E">
        <w:rPr>
          <w:rFonts w:cs="Times New Roman"/>
        </w:rPr>
        <w:t xml:space="preserve"> to FM2 </w:t>
      </w:r>
      <w:r w:rsidR="00F52D49" w:rsidRPr="00826E3E">
        <w:rPr>
          <w:rFonts w:cs="Times New Roman"/>
        </w:rPr>
        <w:t>and receives res</w:t>
      </w:r>
      <w:r w:rsidR="00454F2C">
        <w:rPr>
          <w:rFonts w:cs="Times New Roman"/>
        </w:rPr>
        <w:t xml:space="preserve">ults as described in Section 3 </w:t>
      </w:r>
      <w:r w:rsidR="00F52D49" w:rsidRPr="00826E3E">
        <w:rPr>
          <w:rFonts w:cs="Times New Roman"/>
        </w:rPr>
        <w:t>of this document. The client may be implemented in Java, PHP</w:t>
      </w:r>
      <w:r w:rsidR="00BD1264" w:rsidRPr="00826E3E">
        <w:rPr>
          <w:rFonts w:cs="Times New Roman"/>
        </w:rPr>
        <w:t xml:space="preserve">, </w:t>
      </w:r>
      <w:r w:rsidR="00F52D49" w:rsidRPr="00826E3E">
        <w:rPr>
          <w:rFonts w:cs="Times New Roman"/>
        </w:rPr>
        <w:t>C++</w:t>
      </w:r>
      <w:r w:rsidR="00454F2C">
        <w:rPr>
          <w:rFonts w:cs="Times New Roman"/>
        </w:rPr>
        <w:t xml:space="preserve"> etc. which</w:t>
      </w:r>
      <w:r w:rsidR="00BD1264" w:rsidRPr="00826E3E">
        <w:rPr>
          <w:rFonts w:cs="Times New Roman"/>
        </w:rPr>
        <w:t xml:space="preserve"> must </w:t>
      </w:r>
      <w:r w:rsidR="00F52D49" w:rsidRPr="00826E3E">
        <w:rPr>
          <w:rFonts w:cs="Times New Roman"/>
        </w:rPr>
        <w:t xml:space="preserve">communicate with a Web applications </w:t>
      </w:r>
      <w:r w:rsidR="00BD1264" w:rsidRPr="00826E3E">
        <w:rPr>
          <w:rFonts w:cs="Times New Roman"/>
        </w:rPr>
        <w:t xml:space="preserve">using the </w:t>
      </w:r>
      <w:r w:rsidR="00C40BFF" w:rsidRPr="00826E3E">
        <w:rPr>
          <w:rFonts w:cs="Times New Roman"/>
        </w:rPr>
        <w:t>corresponding REST</w:t>
      </w:r>
      <w:r w:rsidR="00F52D49" w:rsidRPr="00826E3E">
        <w:rPr>
          <w:rFonts w:cs="Times New Roman"/>
        </w:rPr>
        <w:t>-based API</w:t>
      </w:r>
      <w:r w:rsidR="00BD1264" w:rsidRPr="00826E3E">
        <w:rPr>
          <w:rFonts w:cs="Times New Roman"/>
        </w:rPr>
        <w:t xml:space="preserve"> protocols</w:t>
      </w:r>
      <w:r w:rsidR="00F52D49" w:rsidRPr="00826E3E">
        <w:rPr>
          <w:rFonts w:cs="Times New Roman"/>
        </w:rPr>
        <w:t>.</w:t>
      </w:r>
    </w:p>
    <w:p w:rsidR="00826E3E" w:rsidRPr="00EB7294" w:rsidRDefault="00826E3E" w:rsidP="00243F64">
      <w:pPr>
        <w:pStyle w:val="Heading2"/>
      </w:pPr>
      <w:r w:rsidRPr="00EB7294">
        <w:rPr>
          <w:rStyle w:val="Heading3Char"/>
          <w:b/>
          <w:bCs w:val="0"/>
          <w:sz w:val="26"/>
        </w:rPr>
        <w:lastRenderedPageBreak/>
        <w:t>Adding a new FM2 Client</w:t>
      </w:r>
    </w:p>
    <w:p w:rsidR="00826E3E" w:rsidRDefault="00485F90" w:rsidP="00826E3E">
      <w:r>
        <w:t xml:space="preserve">All </w:t>
      </w:r>
      <w:r w:rsidR="00826E3E">
        <w:t>FM2</w:t>
      </w:r>
      <w:r>
        <w:t xml:space="preserve"> Web</w:t>
      </w:r>
      <w:r w:rsidR="00826E3E">
        <w:t xml:space="preserve"> services, except for status check, are honored only from clients known to the FM2 server, via a pre-assigned key. To add a new client to the FM2 system, the following steps must be taken:</w:t>
      </w:r>
    </w:p>
    <w:p w:rsidR="00826E3E" w:rsidRDefault="00826E3E" w:rsidP="00741CE4">
      <w:pPr>
        <w:pStyle w:val="ListParagraph"/>
        <w:numPr>
          <w:ilvl w:val="0"/>
          <w:numId w:val="13"/>
        </w:numPr>
      </w:pPr>
      <w:r>
        <w:t xml:space="preserve">Required information is provided </w:t>
      </w:r>
      <w:r w:rsidRPr="00826E3E">
        <w:rPr>
          <w:i/>
        </w:rPr>
        <w:t>offline</w:t>
      </w:r>
      <w:r>
        <w:t xml:space="preserve"> by the client to the FM2 administrator.</w:t>
      </w:r>
    </w:p>
    <w:p w:rsidR="00826E3E" w:rsidRDefault="00826E3E" w:rsidP="00741CE4">
      <w:pPr>
        <w:pStyle w:val="ListParagraph"/>
        <w:numPr>
          <w:ilvl w:val="0"/>
          <w:numId w:val="13"/>
        </w:numPr>
      </w:pPr>
      <w:r>
        <w:t>The administrator assigns a key string and allocates a storage area for index file for the client.</w:t>
      </w:r>
    </w:p>
    <w:p w:rsidR="00826E3E" w:rsidRDefault="00826E3E" w:rsidP="00741CE4">
      <w:pPr>
        <w:pStyle w:val="ListParagraph"/>
        <w:numPr>
          <w:ilvl w:val="0"/>
          <w:numId w:val="13"/>
        </w:numPr>
      </w:pPr>
      <w:r>
        <w:t xml:space="preserve">An </w:t>
      </w:r>
      <w:r w:rsidRPr="00485F90">
        <w:rPr>
          <w:i/>
        </w:rPr>
        <w:t>addClient</w:t>
      </w:r>
      <w:r>
        <w:t xml:space="preserve"> service request is submitted by the </w:t>
      </w:r>
      <w:r w:rsidRPr="00485F90">
        <w:rPr>
          <w:b/>
        </w:rPr>
        <w:t xml:space="preserve">administrator </w:t>
      </w:r>
      <w:r>
        <w:t>to the FM2 Server, with the required information presented as a JSON file.</w:t>
      </w:r>
    </w:p>
    <w:p w:rsidR="00826E3E" w:rsidRDefault="00826E3E" w:rsidP="00741CE4">
      <w:pPr>
        <w:pStyle w:val="ListParagraph"/>
        <w:numPr>
          <w:ilvl w:val="0"/>
          <w:numId w:val="13"/>
        </w:numPr>
      </w:pPr>
      <w:r>
        <w:t xml:space="preserve">Upon successful execution of the request, the client is notified </w:t>
      </w:r>
      <w:r w:rsidRPr="00826E3E">
        <w:rPr>
          <w:i/>
        </w:rPr>
        <w:t>offline</w:t>
      </w:r>
      <w:r>
        <w:t xml:space="preserve"> of its key string.</w:t>
      </w:r>
    </w:p>
    <w:p w:rsidR="00826E3E" w:rsidRDefault="00826E3E" w:rsidP="00741CE4">
      <w:pPr>
        <w:pStyle w:val="ListParagraph"/>
        <w:numPr>
          <w:ilvl w:val="0"/>
          <w:numId w:val="13"/>
        </w:numPr>
      </w:pPr>
      <w:r>
        <w:t>The above key must be used in all subsequent FM2 Service requests by the client.</w:t>
      </w:r>
    </w:p>
    <w:p w:rsidR="00B14676" w:rsidRPr="00380E6C" w:rsidRDefault="00B14676" w:rsidP="00243F64">
      <w:pPr>
        <w:pStyle w:val="Heading2"/>
      </w:pPr>
      <w:r w:rsidRPr="00380E6C">
        <w:t>ImageExtent</w:t>
      </w:r>
    </w:p>
    <w:p w:rsidR="00B14676" w:rsidRPr="00B14676" w:rsidRDefault="00B14676" w:rsidP="00B14676">
      <w:r>
        <w:t>An ImageExtent</w:t>
      </w:r>
      <w:r w:rsidR="0051597D">
        <w:t xml:space="preserve"> (referred to as </w:t>
      </w:r>
      <w:r w:rsidR="0051597D">
        <w:rPr>
          <w:i/>
        </w:rPr>
        <w:t>E</w:t>
      </w:r>
      <w:r w:rsidR="0051597D" w:rsidRPr="0051597D">
        <w:rPr>
          <w:i/>
        </w:rPr>
        <w:t>xtent</w:t>
      </w:r>
      <w:r w:rsidR="0051597D">
        <w:t xml:space="preserve"> or </w:t>
      </w:r>
      <w:r w:rsidR="0051597D" w:rsidRPr="0051597D">
        <w:rPr>
          <w:i/>
        </w:rPr>
        <w:t>extent</w:t>
      </w:r>
      <w:r w:rsidR="0051597D">
        <w:t xml:space="preserve"> in short form)</w:t>
      </w:r>
      <w:r>
        <w:t xml:space="preserve">, is a partition of </w:t>
      </w:r>
      <w:r w:rsidR="008B10BE">
        <w:t xml:space="preserve">a </w:t>
      </w:r>
      <w:r>
        <w:t>client’</w:t>
      </w:r>
      <w:r w:rsidR="008B10BE">
        <w:t xml:space="preserve">s images </w:t>
      </w:r>
      <w:r>
        <w:t>submitted to FM2 in accordance with some client-specific criteria. (From People Locator’s perspective, it i</w:t>
      </w:r>
      <w:r w:rsidR="00485F90">
        <w:t>s the same as an Event.). Most q</w:t>
      </w:r>
      <w:r>
        <w:t>uery operations are performed against a single Exten</w:t>
      </w:r>
      <w:r w:rsidR="00485F90">
        <w:t>t specified in the request</w:t>
      </w:r>
      <w:r w:rsidR="00454F2C">
        <w:t>, multi-event query (Section 3.2.4</w:t>
      </w:r>
      <w:r w:rsidR="00485F90">
        <w:t xml:space="preserve">) being an exception. </w:t>
      </w:r>
      <w:r>
        <w:t xml:space="preserve">An Extent, uniquely defined for each client by an alpha-numeric name, must be created explicitly by a </w:t>
      </w:r>
      <w:r w:rsidR="008B10BE">
        <w:t>service request</w:t>
      </w:r>
      <w:r w:rsidR="00485F90">
        <w:t xml:space="preserve"> - </w:t>
      </w:r>
      <w:r w:rsidR="008B10BE">
        <w:t>before any operations are performed against it. Note that no Extent name is required for face detection requests.</w:t>
      </w:r>
    </w:p>
    <w:p w:rsidR="00F52D49" w:rsidRPr="00EB7294" w:rsidRDefault="00F52D49" w:rsidP="00243F64">
      <w:pPr>
        <w:pStyle w:val="Heading2"/>
      </w:pPr>
      <w:r w:rsidRPr="00EB7294">
        <w:t>Communication Protocol</w:t>
      </w:r>
    </w:p>
    <w:p w:rsidR="00F52D49" w:rsidRDefault="00BD1264" w:rsidP="00F52D49">
      <w:pPr>
        <w:rPr>
          <w:sz w:val="24"/>
          <w:szCs w:val="24"/>
        </w:rPr>
      </w:pPr>
      <w:r>
        <w:rPr>
          <w:sz w:val="24"/>
          <w:szCs w:val="24"/>
        </w:rPr>
        <w:t>FaceMatch</w:t>
      </w:r>
      <w:r w:rsidRPr="00280BA1">
        <w:rPr>
          <w:sz w:val="24"/>
          <w:szCs w:val="24"/>
        </w:rPr>
        <w:t xml:space="preserve">2 Web services </w:t>
      </w:r>
      <w:r w:rsidR="00C40BFF">
        <w:rPr>
          <w:sz w:val="24"/>
          <w:szCs w:val="24"/>
        </w:rPr>
        <w:t xml:space="preserve">are </w:t>
      </w:r>
      <w:r w:rsidRPr="00280BA1">
        <w:rPr>
          <w:sz w:val="24"/>
          <w:szCs w:val="24"/>
        </w:rPr>
        <w:t xml:space="preserve">implemented as standard Java servlets running under Tomcat and handling </w:t>
      </w:r>
      <w:r w:rsidRPr="0030095B">
        <w:rPr>
          <w:i/>
          <w:sz w:val="24"/>
          <w:szCs w:val="24"/>
        </w:rPr>
        <w:t>HTTP-based REST</w:t>
      </w:r>
      <w:r w:rsidRPr="00280BA1">
        <w:rPr>
          <w:sz w:val="24"/>
          <w:szCs w:val="24"/>
        </w:rPr>
        <w:t xml:space="preserve"> (</w:t>
      </w:r>
      <w:r w:rsidRPr="0030095B">
        <w:rPr>
          <w:sz w:val="24"/>
          <w:szCs w:val="24"/>
        </w:rPr>
        <w:t>REpresentational State Transfer</w:t>
      </w:r>
      <w:r w:rsidRPr="00280BA1">
        <w:rPr>
          <w:sz w:val="24"/>
          <w:szCs w:val="24"/>
        </w:rPr>
        <w:t xml:space="preserve">) </w:t>
      </w:r>
      <w:r w:rsidRPr="0030095B">
        <w:rPr>
          <w:i/>
          <w:sz w:val="24"/>
          <w:szCs w:val="24"/>
        </w:rPr>
        <w:t>requests</w:t>
      </w:r>
      <w:r w:rsidRPr="00280BA1">
        <w:rPr>
          <w:sz w:val="24"/>
          <w:szCs w:val="24"/>
        </w:rPr>
        <w:t xml:space="preserve"> from the client.</w:t>
      </w:r>
      <w:r w:rsidR="006A484B">
        <w:rPr>
          <w:sz w:val="24"/>
          <w:szCs w:val="24"/>
        </w:rPr>
        <w:t xml:space="preserve"> Currently, </w:t>
      </w:r>
      <w:r w:rsidR="001A6854">
        <w:rPr>
          <w:sz w:val="24"/>
          <w:szCs w:val="24"/>
        </w:rPr>
        <w:t xml:space="preserve">FM2 supports </w:t>
      </w:r>
      <w:r w:rsidR="006A484B">
        <w:rPr>
          <w:sz w:val="24"/>
          <w:szCs w:val="24"/>
        </w:rPr>
        <w:t>HTTP version 4.5.</w:t>
      </w:r>
    </w:p>
    <w:p w:rsidR="00C40BFF" w:rsidRPr="000A162F" w:rsidRDefault="000E3DB8" w:rsidP="00F52D49">
      <w:pPr>
        <w:rPr>
          <w:sz w:val="24"/>
          <w:szCs w:val="24"/>
        </w:rPr>
      </w:pPr>
      <w:r>
        <w:rPr>
          <w:sz w:val="24"/>
          <w:szCs w:val="24"/>
        </w:rPr>
        <w:t xml:space="preserve">An FM2 service request from the Client must be sent to the Server as a full request URL </w:t>
      </w:r>
      <w:r w:rsidRPr="000E3DB8">
        <w:rPr>
          <w:i/>
          <w:sz w:val="24"/>
          <w:szCs w:val="24"/>
        </w:rPr>
        <w:t xml:space="preserve">in a standard </w:t>
      </w:r>
      <w:r>
        <w:rPr>
          <w:i/>
          <w:sz w:val="24"/>
          <w:szCs w:val="24"/>
        </w:rPr>
        <w:t xml:space="preserve">HTTP </w:t>
      </w:r>
      <w:r w:rsidRPr="000E3DB8">
        <w:rPr>
          <w:i/>
          <w:sz w:val="24"/>
          <w:szCs w:val="24"/>
        </w:rPr>
        <w:t>format</w:t>
      </w:r>
      <w:r>
        <w:rPr>
          <w:sz w:val="24"/>
          <w:szCs w:val="24"/>
        </w:rPr>
        <w:t xml:space="preserve"> by concatenating the Server URL with parameter names and values, and the response is obtained as a standard HTTP Response string, with the request status and resultant data. The data is formatted </w:t>
      </w:r>
      <w:r w:rsidR="000A162F">
        <w:rPr>
          <w:sz w:val="24"/>
          <w:szCs w:val="24"/>
        </w:rPr>
        <w:t>JSON string</w:t>
      </w:r>
      <w:r>
        <w:rPr>
          <w:sz w:val="24"/>
          <w:szCs w:val="24"/>
        </w:rPr>
        <w:t>s. The message formats corresponding to each service are described in Section xxx.</w:t>
      </w:r>
    </w:p>
    <w:p w:rsidR="00F52D49" w:rsidRPr="000D1025" w:rsidRDefault="000A162F" w:rsidP="00243F64">
      <w:pPr>
        <w:pStyle w:val="Heading2"/>
      </w:pPr>
      <w:r w:rsidRPr="000D1025">
        <w:t>GPU Usage</w:t>
      </w:r>
    </w:p>
    <w:p w:rsidR="000A162F" w:rsidRDefault="000A162F" w:rsidP="000A162F">
      <w:r>
        <w:t xml:space="preserve">The FM Library uses GPU for performing </w:t>
      </w:r>
      <w:r w:rsidR="00B01F81">
        <w:t>computation intensive steps in parallel to</w:t>
      </w:r>
      <w:r>
        <w:t xml:space="preserve"> </w:t>
      </w:r>
      <w:r w:rsidR="00B01F81">
        <w:t>detect faces</w:t>
      </w:r>
      <w:r w:rsidR="00485F90">
        <w:t xml:space="preserve"> and other operations</w:t>
      </w:r>
      <w:r>
        <w:t xml:space="preserve">. However, for various reasons, its usage may be turned off by the FM2 system. This information is returned as a parameter in the service response as GPU </w:t>
      </w:r>
      <w:r w:rsidR="00B01F81" w:rsidRPr="00B01F81">
        <w:rPr>
          <w:i/>
        </w:rPr>
        <w:t>ON</w:t>
      </w:r>
      <w:r w:rsidR="00B01F81">
        <w:t xml:space="preserve"> or </w:t>
      </w:r>
      <w:r w:rsidR="00B01F81" w:rsidRPr="00B01F81">
        <w:rPr>
          <w:i/>
        </w:rPr>
        <w:t>OFF</w:t>
      </w:r>
      <w:r w:rsidR="00B01F81">
        <w:t xml:space="preserve"> to explain the change in performance level.</w:t>
      </w:r>
    </w:p>
    <w:p w:rsidR="000A162F" w:rsidRPr="000D1025" w:rsidRDefault="000A162F" w:rsidP="00243F64">
      <w:pPr>
        <w:pStyle w:val="Heading2"/>
      </w:pPr>
      <w:r w:rsidRPr="000D1025">
        <w:t>Performance vs. Accuracy</w:t>
      </w:r>
    </w:p>
    <w:p w:rsidR="006A37F6" w:rsidRDefault="000A162F" w:rsidP="000A162F">
      <w:r>
        <w:t xml:space="preserve">In face detection, the accuracy of the detected region depends upon various options used for </w:t>
      </w:r>
      <w:r w:rsidR="00B01F81">
        <w:t>such function</w:t>
      </w:r>
      <w:r>
        <w:t>, which includes face rotation</w:t>
      </w:r>
      <w:r w:rsidR="00485F90">
        <w:t xml:space="preserve"> to account for tilted faces. P</w:t>
      </w:r>
      <w:r w:rsidR="00A0495C">
        <w:t>rofile images take lon</w:t>
      </w:r>
      <w:r>
        <w:t>ger to dete</w:t>
      </w:r>
      <w:r w:rsidR="00B01F81">
        <w:t xml:space="preserve">ct the landmarks and determine </w:t>
      </w:r>
      <w:r>
        <w:t>the face boundary</w:t>
      </w:r>
      <w:r w:rsidR="00485F90">
        <w:t xml:space="preserve"> compared to frontal views</w:t>
      </w:r>
      <w:r>
        <w:t xml:space="preserve">. The user may choose </w:t>
      </w:r>
      <w:r w:rsidR="00C047B1">
        <w:t xml:space="preserve">between accuracy </w:t>
      </w:r>
      <w:r w:rsidR="00B01F81">
        <w:t>and</w:t>
      </w:r>
      <w:r w:rsidR="00C047B1">
        <w:t xml:space="preserve"> </w:t>
      </w:r>
      <w:r>
        <w:t>performance.</w:t>
      </w:r>
      <w:r w:rsidR="00C047B1">
        <w:t xml:space="preserve"> If nothing </w:t>
      </w:r>
      <w:r w:rsidR="00B01F81">
        <w:t xml:space="preserve">is </w:t>
      </w:r>
      <w:r w:rsidR="00C047B1">
        <w:t xml:space="preserve">specified, the FM2 server </w:t>
      </w:r>
      <w:r w:rsidR="00C17155">
        <w:t xml:space="preserve">uses </w:t>
      </w:r>
      <w:r w:rsidR="00D00327">
        <w:t xml:space="preserve">a configurable option, operationally set to </w:t>
      </w:r>
      <w:r w:rsidR="00C17155" w:rsidRPr="00A16C27">
        <w:rPr>
          <w:i/>
        </w:rPr>
        <w:t>optimal</w:t>
      </w:r>
      <w:r w:rsidR="00C17155">
        <w:t>, with 90 degree rotation of an im</w:t>
      </w:r>
      <w:r w:rsidR="00A16C27">
        <w:t>a</w:t>
      </w:r>
      <w:r w:rsidR="00C17155">
        <w:t xml:space="preserve">ge to detect a face. Another option is </w:t>
      </w:r>
      <w:r w:rsidR="00C17155" w:rsidRPr="00A16C27">
        <w:rPr>
          <w:i/>
        </w:rPr>
        <w:t>progressive</w:t>
      </w:r>
      <w:r w:rsidR="00C17155">
        <w:t xml:space="preserve">, whereby </w:t>
      </w:r>
      <w:r w:rsidR="00A16C27">
        <w:t xml:space="preserve">FM2 </w:t>
      </w:r>
      <w:r w:rsidR="00C047B1">
        <w:t>employs a progressively accurate algorithm until a face is detected or all steps are consumed.</w:t>
      </w:r>
      <w:r w:rsidR="00A16C27">
        <w:t xml:space="preserve"> Note that the </w:t>
      </w:r>
      <w:r w:rsidR="00A16C27" w:rsidRPr="00A16C27">
        <w:rPr>
          <w:i/>
        </w:rPr>
        <w:t>progressive</w:t>
      </w:r>
      <w:r w:rsidR="00A16C27">
        <w:t xml:space="preserve"> option, although better in detecting a real face, also </w:t>
      </w:r>
      <w:r w:rsidR="00A16C27">
        <w:lastRenderedPageBreak/>
        <w:t>yields more false positives in an image.</w:t>
      </w:r>
      <w:r w:rsidR="00D00327">
        <w:t xml:space="preserve"> Note that in future, based upon FaceMatch library enhancements, default performance type used by the FM2 server may be changed.</w:t>
      </w:r>
    </w:p>
    <w:p w:rsidR="006A37F6" w:rsidRPr="00EB7294" w:rsidRDefault="006A37F6" w:rsidP="00741CE4">
      <w:pPr>
        <w:pStyle w:val="Heading1"/>
        <w:numPr>
          <w:ilvl w:val="0"/>
          <w:numId w:val="26"/>
        </w:numPr>
      </w:pPr>
      <w:r w:rsidRPr="00EB7294">
        <w:t>FaceMatch2 Web Service Description</w:t>
      </w:r>
    </w:p>
    <w:p w:rsidR="007D74EE" w:rsidRDefault="00BF6FEF" w:rsidP="00BF6FEF">
      <w:r>
        <w:t>FaceMatch related functions supported by the underlying FaceMatch library are of two types: (a) Person’s Face related</w:t>
      </w:r>
      <w:r w:rsidR="007D74EE">
        <w:t xml:space="preserve">, and (b) Whole image related. FM2 system presently </w:t>
      </w:r>
      <w:r w:rsidR="007D74EE" w:rsidRPr="00485F90">
        <w:rPr>
          <w:i/>
        </w:rPr>
        <w:t>does not</w:t>
      </w:r>
      <w:r w:rsidR="007D74EE">
        <w:t xml:space="preserve"> provide interface for whole image related functions. The rest of this document addresses the interfaces for </w:t>
      </w:r>
      <w:r w:rsidR="007D74EE" w:rsidRPr="007D74EE">
        <w:rPr>
          <w:i/>
        </w:rPr>
        <w:t>face</w:t>
      </w:r>
      <w:r w:rsidR="007D74EE">
        <w:t xml:space="preserve"> related operations only.</w:t>
      </w:r>
    </w:p>
    <w:p w:rsidR="008B10BE" w:rsidRDefault="00BF6FEF" w:rsidP="007D74EE">
      <w:pPr>
        <w:pStyle w:val="NoSpacing"/>
      </w:pPr>
      <w:r>
        <w:t xml:space="preserve"> </w:t>
      </w:r>
      <w:r w:rsidR="007D74EE">
        <w:t xml:space="preserve">FM2 </w:t>
      </w:r>
      <w:r>
        <w:t>Web servic</w:t>
      </w:r>
      <w:r w:rsidR="00BD0DC8">
        <w:t>es are categorized into f</w:t>
      </w:r>
      <w:r w:rsidR="004A03DE">
        <w:t>ive</w:t>
      </w:r>
      <w:r>
        <w:t xml:space="preserve"> types:</w:t>
      </w:r>
    </w:p>
    <w:p w:rsidR="008B10BE" w:rsidRDefault="008B10BE" w:rsidP="00741CE4">
      <w:pPr>
        <w:pStyle w:val="NoSpacing"/>
        <w:numPr>
          <w:ilvl w:val="0"/>
          <w:numId w:val="4"/>
        </w:numPr>
      </w:pPr>
      <w:r>
        <w:t>Face Detection services</w:t>
      </w:r>
    </w:p>
    <w:p w:rsidR="004A03DE" w:rsidRDefault="00BF6FEF" w:rsidP="00741CE4">
      <w:pPr>
        <w:pStyle w:val="ListParagraph"/>
        <w:numPr>
          <w:ilvl w:val="0"/>
          <w:numId w:val="4"/>
        </w:numPr>
      </w:pPr>
      <w:r>
        <w:t xml:space="preserve">Face Match </w:t>
      </w:r>
      <w:r w:rsidR="007D74EE">
        <w:t>services</w:t>
      </w:r>
    </w:p>
    <w:p w:rsidR="004A03DE" w:rsidRDefault="004A03DE" w:rsidP="00741CE4">
      <w:pPr>
        <w:pStyle w:val="ListParagraph"/>
        <w:numPr>
          <w:ilvl w:val="0"/>
          <w:numId w:val="4"/>
        </w:numPr>
      </w:pPr>
      <w:r>
        <w:t>ImageExtent services</w:t>
      </w:r>
    </w:p>
    <w:p w:rsidR="007D74EE" w:rsidRDefault="004A03DE" w:rsidP="00741CE4">
      <w:pPr>
        <w:pStyle w:val="ListParagraph"/>
        <w:numPr>
          <w:ilvl w:val="0"/>
          <w:numId w:val="4"/>
        </w:numPr>
      </w:pPr>
      <w:r>
        <w:t>Administrative</w:t>
      </w:r>
      <w:r w:rsidR="007D74EE">
        <w:t xml:space="preserve"> services</w:t>
      </w:r>
    </w:p>
    <w:p w:rsidR="004A03DE" w:rsidRDefault="004A03DE" w:rsidP="00741CE4">
      <w:pPr>
        <w:pStyle w:val="ListParagraph"/>
        <w:numPr>
          <w:ilvl w:val="0"/>
          <w:numId w:val="4"/>
        </w:numPr>
      </w:pPr>
      <w:r>
        <w:t>Status Services</w:t>
      </w:r>
    </w:p>
    <w:p w:rsidR="00B45B80" w:rsidRDefault="00BD0DC8" w:rsidP="00540A95">
      <w:pPr>
        <w:pStyle w:val="NoSpacing"/>
      </w:pPr>
      <w:r>
        <w:t>The URL and input parameters for these serv</w:t>
      </w:r>
      <w:r w:rsidR="00485F90">
        <w:t>ices are described in sections 3.1</w:t>
      </w:r>
      <w:r>
        <w:t xml:space="preserve"> through</w:t>
      </w:r>
      <w:r w:rsidR="00454F2C">
        <w:t xml:space="preserve"> 3.5</w:t>
      </w:r>
      <w:r>
        <w:t xml:space="preserve">. </w:t>
      </w:r>
      <w:r w:rsidR="00B45B80">
        <w:t>Except for FM2 status enqu</w:t>
      </w:r>
      <w:r w:rsidR="00454F2C">
        <w:t>iry, all other services require</w:t>
      </w:r>
      <w:r w:rsidR="00B45B80">
        <w:t xml:space="preserve"> a client key.</w:t>
      </w:r>
    </w:p>
    <w:p w:rsidR="00B45B80" w:rsidRDefault="00BD0DC8" w:rsidP="00540A95">
      <w:pPr>
        <w:pStyle w:val="NoSpacing"/>
      </w:pPr>
      <w:r>
        <w:t>Section</w:t>
      </w:r>
      <w:r w:rsidR="00485F90">
        <w:t xml:space="preserve"> 4</w:t>
      </w:r>
      <w:r>
        <w:t xml:space="preserve"> provides the format of the results returned by FM2 corresponding to various requests. </w:t>
      </w:r>
    </w:p>
    <w:p w:rsidR="00B45B80" w:rsidRDefault="00485F90" w:rsidP="00540A95">
      <w:pPr>
        <w:pStyle w:val="NoSpacing"/>
      </w:pPr>
      <w:r>
        <w:t>Section 5</w:t>
      </w:r>
      <w:r w:rsidR="00BD0DC8">
        <w:t xml:space="preserve"> shows the </w:t>
      </w:r>
      <w:r w:rsidR="00655631">
        <w:t>error codes and corresponding error messages in a tabular form.</w:t>
      </w:r>
    </w:p>
    <w:p w:rsidR="00243F64" w:rsidRDefault="00655631" w:rsidP="00243F64">
      <w:r>
        <w:t xml:space="preserve">The </w:t>
      </w:r>
      <w:r w:rsidR="00855967">
        <w:t>w</w:t>
      </w:r>
      <w:r w:rsidR="00BD0DC8">
        <w:t>eb.x</w:t>
      </w:r>
      <w:r w:rsidR="00485F90">
        <w:t xml:space="preserve">ml file, which </w:t>
      </w:r>
      <w:r w:rsidR="00855967">
        <w:t xml:space="preserve">is the </w:t>
      </w:r>
      <w:r w:rsidR="00855967" w:rsidRPr="00855967">
        <w:rPr>
          <w:i/>
        </w:rPr>
        <w:t>Deployment descriptor</w:t>
      </w:r>
      <w:r w:rsidR="00855967">
        <w:t xml:space="preserve"> for the FM2 services (to be used by Tomcat for deploying the corresponding Servlets) is </w:t>
      </w:r>
      <w:r w:rsidR="00454F2C">
        <w:t>presen</w:t>
      </w:r>
      <w:r w:rsidR="000329CC">
        <w:t>ted in Reference 5 in Appendix F</w:t>
      </w:r>
      <w:r w:rsidR="001967A9">
        <w:t>.</w:t>
      </w:r>
      <w:r w:rsidR="001967A9">
        <w:tab/>
      </w:r>
    </w:p>
    <w:p w:rsidR="00655631" w:rsidRPr="00243F64" w:rsidRDefault="00243F64" w:rsidP="00243F64">
      <w:pPr>
        <w:pStyle w:val="Heading2"/>
      </w:pPr>
      <w:r>
        <w:t>2.1</w:t>
      </w:r>
      <w:r>
        <w:tab/>
      </w:r>
      <w:r w:rsidR="00655631" w:rsidRPr="00EB7294">
        <w:t>FM2 Server URL</w:t>
      </w:r>
    </w:p>
    <w:p w:rsidR="00655631" w:rsidRDefault="00655631" w:rsidP="00655631">
      <w:pPr>
        <w:pStyle w:val="ListParagraph"/>
        <w:ind w:left="0"/>
      </w:pPr>
      <w:r>
        <w:t xml:space="preserve">The </w:t>
      </w:r>
      <w:r w:rsidR="005B7D58">
        <w:t xml:space="preserve">public </w:t>
      </w:r>
      <w:r>
        <w:t xml:space="preserve">base URL for final FM2 services is: </w:t>
      </w:r>
      <w:hyperlink r:id="rId8" w:history="1">
        <w:r w:rsidR="00540A95" w:rsidRPr="000C7915">
          <w:rPr>
            <w:rStyle w:val="Hyperlink"/>
          </w:rPr>
          <w:t>http://fm2prod.nlm.nih.gov:8080/</w:t>
        </w:r>
      </w:hyperlink>
      <w:r w:rsidR="000E7EF7">
        <w:rPr>
          <w:rStyle w:val="Hyperlink"/>
        </w:rPr>
        <w:t>webfm2</w:t>
      </w:r>
      <w:r w:rsidR="00540A95">
        <w:t xml:space="preserve">  (future)</w:t>
      </w:r>
    </w:p>
    <w:p w:rsidR="00655631" w:rsidRDefault="00A72CC7" w:rsidP="00655631">
      <w:pPr>
        <w:pStyle w:val="ListParagraph"/>
        <w:ind w:left="0"/>
      </w:pPr>
      <w:r>
        <w:t xml:space="preserve">The test URL, used internally, </w:t>
      </w:r>
      <w:r w:rsidR="00655631">
        <w:t xml:space="preserve">is: </w:t>
      </w:r>
      <w:hyperlink r:id="rId9" w:history="1">
        <w:r w:rsidR="00540A95" w:rsidRPr="000C7915">
          <w:rPr>
            <w:rStyle w:val="Hyperlink"/>
          </w:rPr>
          <w:t>http://fm2.nlm.nih.gov:8080/</w:t>
        </w:r>
      </w:hyperlink>
      <w:r w:rsidR="000E7EF7">
        <w:rPr>
          <w:rStyle w:val="Hyperlink"/>
        </w:rPr>
        <w:t>webfm2</w:t>
      </w:r>
    </w:p>
    <w:p w:rsidR="00243F64" w:rsidRDefault="005B7D58" w:rsidP="00243F64">
      <w:pPr>
        <w:pStyle w:val="ListParagraph"/>
        <w:ind w:left="0"/>
      </w:pPr>
      <w:r>
        <w:t xml:space="preserve">The public or </w:t>
      </w:r>
      <w:r w:rsidR="005224BD">
        <w:t>test URL, as the case may be, i</w:t>
      </w:r>
      <w:r>
        <w:t>s referred to as &lt;FM2URL&gt; in the following sections.</w:t>
      </w:r>
    </w:p>
    <w:p w:rsidR="00243F64" w:rsidRDefault="00243F64" w:rsidP="00243F64">
      <w:pPr>
        <w:pStyle w:val="ListParagraph"/>
        <w:ind w:left="0"/>
      </w:pPr>
    </w:p>
    <w:p w:rsidR="00CC65D7" w:rsidRPr="00243F64" w:rsidRDefault="00243F64" w:rsidP="00243F64">
      <w:pPr>
        <w:pStyle w:val="Heading2"/>
      </w:pPr>
      <w:r w:rsidRPr="00243F64">
        <w:t>2.2</w:t>
      </w:r>
      <w:r w:rsidRPr="00243F64">
        <w:tab/>
      </w:r>
      <w:r w:rsidR="00CC65D7" w:rsidRPr="00243F64">
        <w:t xml:space="preserve">Server Response </w:t>
      </w:r>
      <w:r w:rsidR="00617288" w:rsidRPr="00243F64">
        <w:t xml:space="preserve">and </w:t>
      </w:r>
      <w:r w:rsidR="007B67EB" w:rsidRPr="00243F64">
        <w:t xml:space="preserve">Service Result </w:t>
      </w:r>
    </w:p>
    <w:p w:rsidR="00CC65D7" w:rsidRDefault="00CC65D7" w:rsidP="00CC65D7">
      <w:r>
        <w:t xml:space="preserve">The response to each service request is returned by the FM2 Web server a standard </w:t>
      </w:r>
      <w:r w:rsidRPr="00FE0B99">
        <w:rPr>
          <w:i/>
        </w:rPr>
        <w:t>HTTPResponse</w:t>
      </w:r>
      <w:r>
        <w:t xml:space="preserve"> object</w:t>
      </w:r>
      <w:r w:rsidR="00FE0B99">
        <w:t xml:space="preserve"> comprising a set of text lines</w:t>
      </w:r>
      <w:r>
        <w:t xml:space="preserve">, where the </w:t>
      </w:r>
      <w:r w:rsidRPr="00FE0B99">
        <w:rPr>
          <w:i/>
        </w:rPr>
        <w:t>status line</w:t>
      </w:r>
      <w:r>
        <w:t xml:space="preserve"> </w:t>
      </w:r>
      <w:r w:rsidR="00FE0B99">
        <w:t xml:space="preserve">provides HTTP </w:t>
      </w:r>
      <w:r>
        <w:t xml:space="preserve">Service </w:t>
      </w:r>
      <w:r w:rsidRPr="003421A6">
        <w:rPr>
          <w:i/>
        </w:rPr>
        <w:t>status</w:t>
      </w:r>
      <w:r>
        <w:t xml:space="preserve"> and the corresponding</w:t>
      </w:r>
      <w:r w:rsidR="00FE0B99">
        <w:t xml:space="preserve"> </w:t>
      </w:r>
      <w:r w:rsidR="00FE0B99" w:rsidRPr="003421A6">
        <w:rPr>
          <w:i/>
        </w:rPr>
        <w:t>reason phrase</w:t>
      </w:r>
      <w:r>
        <w:t>.</w:t>
      </w:r>
      <w:r w:rsidR="003421A6">
        <w:t xml:space="preserve"> (Ref: </w:t>
      </w:r>
      <w:r w:rsidR="003421A6" w:rsidRPr="003421A6">
        <w:t>https://www.w3.org/Protocols/rfc2616/rfc2616-sec6.html</w:t>
      </w:r>
      <w:r w:rsidR="003421A6">
        <w:t>)</w:t>
      </w:r>
    </w:p>
    <w:p w:rsidR="00243F64" w:rsidRDefault="00617288" w:rsidP="00243F64">
      <w:r>
        <w:t xml:space="preserve">For successful </w:t>
      </w:r>
      <w:r w:rsidR="00FE0B99">
        <w:t>HTTP status</w:t>
      </w:r>
      <w:r w:rsidR="003421A6">
        <w:t xml:space="preserve"> (status code 200)</w:t>
      </w:r>
      <w:r w:rsidR="00FE0B99">
        <w:t xml:space="preserve">, </w:t>
      </w:r>
      <w:r>
        <w:t xml:space="preserve">the request-specific </w:t>
      </w:r>
      <w:r w:rsidR="00FE0B99">
        <w:t xml:space="preserve">results, encoded as JSON Strings, </w:t>
      </w:r>
      <w:r>
        <w:t xml:space="preserve">are </w:t>
      </w:r>
      <w:r w:rsidR="00FE0B99">
        <w:t xml:space="preserve">returned by the FM2 Web server </w:t>
      </w:r>
      <w:r w:rsidR="003421A6">
        <w:t xml:space="preserve">in the form of </w:t>
      </w:r>
      <w:r w:rsidR="003421A6">
        <w:rPr>
          <w:i/>
        </w:rPr>
        <w:t>HTTPResponse</w:t>
      </w:r>
      <w:r w:rsidR="003421A6">
        <w:t xml:space="preserve"> </w:t>
      </w:r>
      <w:r w:rsidR="003421A6" w:rsidRPr="003421A6">
        <w:rPr>
          <w:i/>
        </w:rPr>
        <w:t>message-body</w:t>
      </w:r>
      <w:r>
        <w:t>.</w:t>
      </w:r>
      <w:r w:rsidR="00FE0B99">
        <w:t xml:space="preserve"> </w:t>
      </w:r>
    </w:p>
    <w:p w:rsidR="00186F5D" w:rsidRPr="00243F64" w:rsidRDefault="00243F64" w:rsidP="00243F64">
      <w:pPr>
        <w:pStyle w:val="Heading2"/>
      </w:pPr>
      <w:r>
        <w:t>2.3</w:t>
      </w:r>
      <w:r>
        <w:tab/>
      </w:r>
      <w:r w:rsidR="00186F5D" w:rsidRPr="00286450">
        <w:t>Faces and Related Formats</w:t>
      </w:r>
    </w:p>
    <w:p w:rsidR="00186F5D" w:rsidRDefault="00186F5D" w:rsidP="00186F5D">
      <w:r>
        <w:t xml:space="preserve">Format of certain parameters and regions, used in input parameters and returned results are shown below. </w:t>
      </w:r>
      <w:r w:rsidR="00B65589">
        <w:t>Note that in this document a Region refers to a rectangular face region.</w:t>
      </w:r>
    </w:p>
    <w:p w:rsidR="00186F5D" w:rsidRPr="00A00B5D" w:rsidRDefault="00186F5D" w:rsidP="00741CE4">
      <w:pPr>
        <w:pStyle w:val="ListParagraph"/>
        <w:numPr>
          <w:ilvl w:val="0"/>
          <w:numId w:val="25"/>
        </w:numPr>
      </w:pPr>
      <w:r w:rsidRPr="00A00B5D">
        <w:t xml:space="preserve">Region format: Each designated region in an image is a Rectangle, expressed as [x,y;w,h]  where: </w:t>
      </w:r>
    </w:p>
    <w:p w:rsidR="00186F5D" w:rsidRPr="00A00B5D" w:rsidRDefault="00186F5D" w:rsidP="00186F5D">
      <w:pPr>
        <w:pStyle w:val="NoSpacing"/>
        <w:ind w:left="720"/>
        <w:rPr>
          <w:rFonts w:ascii="Times New Roman" w:hAnsi="Times New Roman" w:cs="Times New Roman"/>
          <w:b/>
          <w:sz w:val="24"/>
          <w:szCs w:val="24"/>
        </w:rPr>
      </w:pPr>
      <w:r w:rsidRPr="00A00B5D">
        <w:rPr>
          <w:rFonts w:ascii="Times New Roman" w:hAnsi="Times New Roman" w:cs="Times New Roman"/>
          <w:sz w:val="24"/>
          <w:szCs w:val="24"/>
        </w:rPr>
        <w:t>x,y : coordinated of the top left corner</w:t>
      </w:r>
      <w:r w:rsidRPr="00A00B5D">
        <w:rPr>
          <w:rFonts w:ascii="Times New Roman" w:hAnsi="Times New Roman" w:cs="Times New Roman"/>
          <w:b/>
          <w:sz w:val="24"/>
          <w:szCs w:val="24"/>
        </w:rPr>
        <w:t xml:space="preserve"> </w:t>
      </w:r>
      <w:r w:rsidRPr="00A00B5D">
        <w:rPr>
          <w:rFonts w:ascii="Times New Roman" w:hAnsi="Times New Roman" w:cs="Times New Roman"/>
          <w:sz w:val="24"/>
          <w:szCs w:val="24"/>
        </w:rPr>
        <w:t>of the rectangle</w:t>
      </w:r>
      <w:r w:rsidR="00A00B5D" w:rsidRPr="00A00B5D">
        <w:rPr>
          <w:rFonts w:ascii="Times New Roman" w:hAnsi="Times New Roman" w:cs="Times New Roman"/>
          <w:sz w:val="24"/>
          <w:szCs w:val="24"/>
        </w:rPr>
        <w:t xml:space="preserve"> as integer numbers</w:t>
      </w:r>
    </w:p>
    <w:p w:rsidR="00944611" w:rsidRDefault="00186F5D" w:rsidP="00944611">
      <w:pPr>
        <w:pStyle w:val="NoSpacing"/>
        <w:ind w:left="720"/>
        <w:rPr>
          <w:rFonts w:ascii="Times New Roman" w:hAnsi="Times New Roman" w:cs="Times New Roman"/>
          <w:sz w:val="24"/>
          <w:szCs w:val="24"/>
        </w:rPr>
      </w:pPr>
      <w:r w:rsidRPr="00A00B5D">
        <w:rPr>
          <w:rFonts w:ascii="Times New Roman" w:hAnsi="Times New Roman" w:cs="Times New Roman"/>
          <w:sz w:val="24"/>
          <w:szCs w:val="24"/>
        </w:rPr>
        <w:t>w,h : width and height</w:t>
      </w:r>
      <w:r w:rsidR="00A00B5D" w:rsidRPr="00A00B5D">
        <w:rPr>
          <w:rFonts w:ascii="Times New Roman" w:hAnsi="Times New Roman" w:cs="Times New Roman"/>
          <w:sz w:val="24"/>
          <w:szCs w:val="24"/>
        </w:rPr>
        <w:t xml:space="preserve"> as integer numbers</w:t>
      </w:r>
    </w:p>
    <w:p w:rsidR="00944611" w:rsidRDefault="00944611" w:rsidP="00944611">
      <w:pPr>
        <w:pStyle w:val="NoSpacing"/>
        <w:rPr>
          <w:rFonts w:ascii="Times New Roman" w:hAnsi="Times New Roman" w:cs="Times New Roman"/>
          <w:sz w:val="24"/>
          <w:szCs w:val="24"/>
        </w:rPr>
      </w:pPr>
    </w:p>
    <w:p w:rsidR="00186F5D" w:rsidRPr="00944611" w:rsidRDefault="00186F5D" w:rsidP="00741CE4">
      <w:pPr>
        <w:pStyle w:val="NoSpacing"/>
        <w:numPr>
          <w:ilvl w:val="0"/>
          <w:numId w:val="21"/>
        </w:numPr>
        <w:rPr>
          <w:rFonts w:ascii="Times New Roman" w:hAnsi="Times New Roman" w:cs="Times New Roman"/>
          <w:sz w:val="24"/>
          <w:szCs w:val="24"/>
        </w:rPr>
      </w:pPr>
      <w:r w:rsidRPr="00944611">
        <w:rPr>
          <w:rFonts w:ascii="Times New Roman" w:hAnsi="Times New Roman" w:cs="Times New Roman"/>
          <w:color w:val="000000" w:themeColor="text1"/>
          <w:szCs w:val="24"/>
        </w:rPr>
        <w:t>Face format: Each face</w:t>
      </w:r>
      <w:r w:rsidR="00855967" w:rsidRPr="00944611">
        <w:rPr>
          <w:rFonts w:ascii="Times New Roman" w:hAnsi="Times New Roman" w:cs="Times New Roman"/>
          <w:color w:val="000000" w:themeColor="text1"/>
          <w:szCs w:val="24"/>
        </w:rPr>
        <w:t xml:space="preserve"> region (returned by FMLib)</w:t>
      </w:r>
      <w:r w:rsidRPr="00944611">
        <w:rPr>
          <w:rFonts w:ascii="Times New Roman" w:hAnsi="Times New Roman" w:cs="Times New Roman"/>
          <w:color w:val="000000" w:themeColor="text1"/>
          <w:szCs w:val="24"/>
        </w:rPr>
        <w:t xml:space="preserve"> is designed as: f|p[x,y;w,h] where </w:t>
      </w:r>
    </w:p>
    <w:p w:rsidR="00186F5D" w:rsidRPr="00A00B5D" w:rsidRDefault="00186F5D" w:rsidP="00186F5D">
      <w:pPr>
        <w:pStyle w:val="NoSpacing"/>
        <w:rPr>
          <w:rFonts w:ascii="Times New Roman" w:hAnsi="Times New Roman" w:cs="Times New Roman"/>
          <w:sz w:val="24"/>
          <w:szCs w:val="24"/>
        </w:rPr>
      </w:pPr>
      <w:r w:rsidRPr="00A00B5D">
        <w:rPr>
          <w:rFonts w:ascii="Times New Roman" w:hAnsi="Times New Roman" w:cs="Times New Roman"/>
          <w:sz w:val="24"/>
          <w:szCs w:val="24"/>
        </w:rPr>
        <w:tab/>
        <w:t>f|p:  frontal or profile view of the face, and [x,y;w,h] is the face region</w:t>
      </w:r>
    </w:p>
    <w:p w:rsidR="00186F5D" w:rsidRPr="00A00B5D" w:rsidRDefault="00186F5D" w:rsidP="00186F5D">
      <w:pPr>
        <w:pStyle w:val="NoSpacing"/>
        <w:rPr>
          <w:rFonts w:ascii="Times New Roman" w:hAnsi="Times New Roman" w:cs="Times New Roman"/>
          <w:sz w:val="24"/>
          <w:szCs w:val="24"/>
        </w:rPr>
      </w:pPr>
      <w:r w:rsidRPr="00A00B5D">
        <w:rPr>
          <w:rFonts w:ascii="Times New Roman" w:hAnsi="Times New Roman" w:cs="Times New Roman"/>
          <w:sz w:val="24"/>
          <w:szCs w:val="24"/>
        </w:rPr>
        <w:lastRenderedPageBreak/>
        <w:tab/>
      </w:r>
      <w:r w:rsidRPr="00A00B5D">
        <w:rPr>
          <w:rFonts w:ascii="Times New Roman" w:hAnsi="Times New Roman" w:cs="Times New Roman"/>
          <w:color w:val="000000" w:themeColor="text1"/>
          <w:sz w:val="24"/>
          <w:szCs w:val="24"/>
        </w:rPr>
        <w:t>Multiple faces within an image are separated by tabs in the formatted string</w:t>
      </w:r>
      <w:r w:rsidR="00855967">
        <w:rPr>
          <w:rFonts w:ascii="Times New Roman" w:hAnsi="Times New Roman" w:cs="Times New Roman"/>
          <w:color w:val="000000" w:themeColor="text1"/>
          <w:sz w:val="24"/>
          <w:szCs w:val="24"/>
        </w:rPr>
        <w:t>.</w:t>
      </w:r>
    </w:p>
    <w:p w:rsidR="006E538F" w:rsidRDefault="00186F5D" w:rsidP="00741CE4">
      <w:pPr>
        <w:pStyle w:val="ListParagraph"/>
        <w:numPr>
          <w:ilvl w:val="0"/>
          <w:numId w:val="24"/>
        </w:numPr>
      </w:pPr>
      <w:r w:rsidRPr="00A00B5D">
        <w:t xml:space="preserve">Landmark format: i|n|m[x,y;w,h], where  i -&gt; eye, n -&gt; nose and m -&gt; mouth, and [x,y;w,h] denote the landmark </w:t>
      </w:r>
      <w:r w:rsidR="00513A1F">
        <w:t xml:space="preserve">region </w:t>
      </w:r>
      <w:r w:rsidRPr="00A00B5D">
        <w:t xml:space="preserve">with respect to the </w:t>
      </w:r>
      <w:r w:rsidRPr="00286450">
        <w:rPr>
          <w:i/>
        </w:rPr>
        <w:t>top left coordinates of the face</w:t>
      </w:r>
      <w:r w:rsidR="00855967">
        <w:t>.</w:t>
      </w:r>
    </w:p>
    <w:p w:rsidR="006E538F" w:rsidRDefault="00855967" w:rsidP="00741CE4">
      <w:pPr>
        <w:pStyle w:val="ListParagraph"/>
        <w:numPr>
          <w:ilvl w:val="0"/>
          <w:numId w:val="24"/>
        </w:numPr>
      </w:pPr>
      <w:r w:rsidRPr="006E538F">
        <w:t>Face with landmarks</w:t>
      </w:r>
      <w:r w:rsidR="00E13086" w:rsidRPr="006E538F">
        <w:t>:  f{[x,y;w,h]i|n|m</w:t>
      </w:r>
      <w:r w:rsidRPr="006E538F">
        <w:t>[x1,y1;w1,h1]}</w:t>
      </w:r>
      <w:r w:rsidR="00513A1F" w:rsidRPr="006E538F">
        <w:t xml:space="preserve"> </w:t>
      </w:r>
    </w:p>
    <w:p w:rsidR="006E538F" w:rsidRPr="006E538F" w:rsidRDefault="006E538F" w:rsidP="00741CE4">
      <w:pPr>
        <w:pStyle w:val="ListParagraph"/>
        <w:numPr>
          <w:ilvl w:val="0"/>
          <w:numId w:val="24"/>
        </w:numPr>
      </w:pPr>
      <w:r w:rsidRPr="006E538F">
        <w:t xml:space="preserve">Multi-valued </w:t>
      </w:r>
      <w:r w:rsidRPr="00286450">
        <w:rPr>
          <w:i/>
        </w:rPr>
        <w:t>input</w:t>
      </w:r>
      <w:r>
        <w:t xml:space="preserve"> </w:t>
      </w:r>
      <w:r w:rsidRPr="006E538F">
        <w:t>parameters: Since there is no standard format in HTTP protocols regarding how to provide multiple values for a parameter (e.g. regions in an image)</w:t>
      </w:r>
      <w:r>
        <w:t xml:space="preserve"> in a request</w:t>
      </w:r>
      <w:r w:rsidRPr="006E538F">
        <w:t xml:space="preserve">, FM2 uses the </w:t>
      </w:r>
      <w:r w:rsidR="005821CA">
        <w:t xml:space="preserve">character “, </w:t>
      </w:r>
      <w:r>
        <w:t>” (plus symbol</w:t>
      </w:r>
      <w:r w:rsidRPr="006E538F">
        <w:t xml:space="preserve">) as the individual value delimiter in such parameters. </w:t>
      </w:r>
      <w:r>
        <w:t>(</w:t>
      </w:r>
      <w:r w:rsidRPr="00286450">
        <w:rPr>
          <w:color w:val="C00000"/>
        </w:rPr>
        <w:t>TBD: verify</w:t>
      </w:r>
      <w:r>
        <w:t>)</w:t>
      </w:r>
    </w:p>
    <w:p w:rsidR="00CC65D7" w:rsidRPr="00286450" w:rsidRDefault="005B7D58" w:rsidP="00741CE4">
      <w:pPr>
        <w:pStyle w:val="Heading1"/>
        <w:numPr>
          <w:ilvl w:val="0"/>
          <w:numId w:val="27"/>
        </w:numPr>
      </w:pPr>
      <w:r w:rsidRPr="00855454">
        <w:t>Service</w:t>
      </w:r>
      <w:r w:rsidRPr="00286450">
        <w:t xml:space="preserve"> </w:t>
      </w:r>
      <w:r w:rsidR="00E73A23" w:rsidRPr="00286450">
        <w:t>Requests</w:t>
      </w:r>
    </w:p>
    <w:p w:rsidR="00A16154" w:rsidRDefault="0061386E" w:rsidP="005224BD">
      <w:r>
        <w:t xml:space="preserve">In all face related </w:t>
      </w:r>
      <w:r w:rsidR="00A07358">
        <w:t xml:space="preserve">services, </w:t>
      </w:r>
      <w:r w:rsidR="00A16154">
        <w:t>in addition to the service specific result</w:t>
      </w:r>
      <w:r w:rsidR="00BC0FB3">
        <w:t>s</w:t>
      </w:r>
      <w:r w:rsidR="00A16154">
        <w:t>, the following information is also returned in the result for client’s convenience</w:t>
      </w:r>
      <w:r w:rsidR="009D12BD">
        <w:t>:</w:t>
      </w:r>
    </w:p>
    <w:p w:rsidR="009D12BD" w:rsidRDefault="009D12BD" w:rsidP="00741CE4">
      <w:pPr>
        <w:pStyle w:val="ListParagraph"/>
        <w:numPr>
          <w:ilvl w:val="0"/>
          <w:numId w:val="6"/>
        </w:numPr>
      </w:pPr>
      <w:r>
        <w:t xml:space="preserve">Requested service and </w:t>
      </w:r>
      <w:r w:rsidR="00855967">
        <w:t>operation codes (See</w:t>
      </w:r>
      <w:r w:rsidR="00454F2C">
        <w:t xml:space="preserve"> Appendix A</w:t>
      </w:r>
      <w:r>
        <w:t>)</w:t>
      </w:r>
    </w:p>
    <w:p w:rsidR="009D12BD" w:rsidRDefault="00855967" w:rsidP="00741CE4">
      <w:pPr>
        <w:pStyle w:val="ListParagraph"/>
        <w:numPr>
          <w:ilvl w:val="0"/>
          <w:numId w:val="6"/>
        </w:numPr>
      </w:pPr>
      <w:r>
        <w:t>Status c</w:t>
      </w:r>
      <w:r w:rsidR="009D12BD">
        <w:t xml:space="preserve">ode and status message. (See </w:t>
      </w:r>
      <w:r w:rsidR="00454F2C">
        <w:t>Appendix B FM2 E</w:t>
      </w:r>
      <w:r w:rsidR="009D12BD">
        <w:t>rror codes and</w:t>
      </w:r>
      <w:r w:rsidR="00454F2C">
        <w:t xml:space="preserve"> descriptions</w:t>
      </w:r>
      <w:r w:rsidR="009D12BD">
        <w:t>)</w:t>
      </w:r>
    </w:p>
    <w:p w:rsidR="009D12BD" w:rsidRDefault="009D12BD" w:rsidP="00741CE4">
      <w:pPr>
        <w:pStyle w:val="ListParagraph"/>
        <w:numPr>
          <w:ilvl w:val="0"/>
          <w:numId w:val="6"/>
        </w:numPr>
      </w:pPr>
      <w:r>
        <w:t>Time taken to process various operational steps in milliseconds</w:t>
      </w:r>
    </w:p>
    <w:p w:rsidR="00635646" w:rsidRDefault="00ED2E8F" w:rsidP="00741CE4">
      <w:pPr>
        <w:pStyle w:val="ListParagraph"/>
        <w:numPr>
          <w:ilvl w:val="0"/>
          <w:numId w:val="6"/>
        </w:numPr>
      </w:pPr>
      <w:r>
        <w:t xml:space="preserve">Any other parameter provided in the request, but not needed by the </w:t>
      </w:r>
      <w:r w:rsidR="00E80312">
        <w:t>server. (This is included to help the client in tracking results related to a set of operations, etc.)</w:t>
      </w:r>
    </w:p>
    <w:p w:rsidR="000E7EF7" w:rsidRPr="000E7EF7" w:rsidRDefault="000E7EF7" w:rsidP="000E7EF7">
      <w:r>
        <w:t xml:space="preserve">Note that all parameter names in the input service request are in lower case, whereas the </w:t>
      </w:r>
      <w:r w:rsidRPr="001015DD">
        <w:rPr>
          <w:i/>
        </w:rPr>
        <w:t>statusMessage</w:t>
      </w:r>
      <w:r>
        <w:rPr>
          <w:i/>
        </w:rPr>
        <w:t xml:space="preserve"> </w:t>
      </w:r>
      <w:r w:rsidRPr="000E7EF7">
        <w:t>field in</w:t>
      </w:r>
      <w:r>
        <w:rPr>
          <w:i/>
        </w:rPr>
        <w:t xml:space="preserve"> </w:t>
      </w:r>
      <w:r>
        <w:t>the returned result has field names in camel case for better readability.</w:t>
      </w:r>
    </w:p>
    <w:p w:rsidR="005B7D58" w:rsidRPr="00286450" w:rsidRDefault="005B7D58" w:rsidP="00741CE4">
      <w:pPr>
        <w:pStyle w:val="Heading2"/>
        <w:numPr>
          <w:ilvl w:val="1"/>
          <w:numId w:val="23"/>
        </w:numPr>
      </w:pPr>
      <w:r w:rsidRPr="00286450">
        <w:t xml:space="preserve">Face </w:t>
      </w:r>
      <w:r w:rsidR="007959DF" w:rsidRPr="00286450">
        <w:t xml:space="preserve">Detection </w:t>
      </w:r>
      <w:r w:rsidR="00EF42CF" w:rsidRPr="00286450">
        <w:t>Services</w:t>
      </w:r>
    </w:p>
    <w:p w:rsidR="00886C35" w:rsidRPr="00855454" w:rsidRDefault="00855454" w:rsidP="00243F64">
      <w:pPr>
        <w:pStyle w:val="Heading3"/>
        <w:rPr>
          <w:b/>
        </w:rPr>
      </w:pPr>
      <w:r>
        <w:rPr>
          <w:b/>
        </w:rPr>
        <w:t>Service Description</w:t>
      </w:r>
    </w:p>
    <w:p w:rsidR="00E37B63" w:rsidRDefault="00F60175" w:rsidP="00F60175">
      <w:r>
        <w:t xml:space="preserve">Face Detection </w:t>
      </w:r>
      <w:r w:rsidR="00944611">
        <w:t xml:space="preserve">operation </w:t>
      </w:r>
      <w:r>
        <w:t>is used to locate one or more faces in an image submitted by the client.</w:t>
      </w:r>
      <w:r w:rsidR="004B7C9A">
        <w:t xml:space="preserve"> </w:t>
      </w:r>
      <w:r w:rsidR="00E37B63">
        <w:t>Various performance options</w:t>
      </w:r>
      <w:r w:rsidR="004C3AE1">
        <w:t>, corresponding to progressively complex and longer</w:t>
      </w:r>
      <w:r w:rsidR="00944611">
        <w:t xml:space="preserve"> computations</w:t>
      </w:r>
      <w:r w:rsidR="004C3AE1">
        <w:t>,</w:t>
      </w:r>
      <w:r w:rsidR="00E37B63">
        <w:t xml:space="preserve"> may be </w:t>
      </w:r>
      <w:r w:rsidR="004C3AE1">
        <w:t>specified</w:t>
      </w:r>
      <w:r w:rsidR="00E37B63">
        <w:t xml:space="preserve"> in the request to dete</w:t>
      </w:r>
      <w:r w:rsidR="004C3AE1">
        <w:t>ct the face region(s). I</w:t>
      </w:r>
      <w:r w:rsidR="00D00327">
        <w:t xml:space="preserve">f none specified, FM2 Server uses </w:t>
      </w:r>
      <w:r w:rsidR="00585BA9">
        <w:t>the performance type</w:t>
      </w:r>
      <w:r w:rsidR="00D00327">
        <w:t xml:space="preserve"> </w:t>
      </w:r>
      <w:r w:rsidR="00585BA9">
        <w:t xml:space="preserve">as </w:t>
      </w:r>
      <w:r w:rsidR="00585BA9" w:rsidRPr="00585BA9">
        <w:rPr>
          <w:i/>
        </w:rPr>
        <w:t>optimal</w:t>
      </w:r>
      <w:r w:rsidR="00585BA9">
        <w:t xml:space="preserve">. (Note that this setting is configurable, and may be changed in future to provide better face detection results.) </w:t>
      </w:r>
    </w:p>
    <w:p w:rsidR="005B7D58" w:rsidRPr="00855454" w:rsidRDefault="00855454" w:rsidP="00286450">
      <w:pPr>
        <w:pStyle w:val="Heading4"/>
        <w:rPr>
          <w:i w:val="0"/>
        </w:rPr>
      </w:pPr>
      <w:r w:rsidRPr="00855454">
        <w:rPr>
          <w:i w:val="0"/>
        </w:rPr>
        <w:t xml:space="preserve">3.1.1 </w:t>
      </w:r>
      <w:r w:rsidR="00416B1C" w:rsidRPr="00855454">
        <w:rPr>
          <w:i w:val="0"/>
        </w:rPr>
        <w:t xml:space="preserve">Request: </w:t>
      </w:r>
      <w:r w:rsidR="007E0F87" w:rsidRPr="00855454">
        <w:rPr>
          <w:i w:val="0"/>
        </w:rPr>
        <w:t>Get</w:t>
      </w:r>
      <w:r w:rsidR="00944611" w:rsidRPr="00855454">
        <w:rPr>
          <w:i w:val="0"/>
        </w:rPr>
        <w:t xml:space="preserve"> </w:t>
      </w:r>
      <w:r w:rsidR="007E0F87" w:rsidRPr="00855454">
        <w:rPr>
          <w:i w:val="0"/>
        </w:rPr>
        <w:t>F</w:t>
      </w:r>
      <w:r w:rsidR="00635646" w:rsidRPr="00855454">
        <w:rPr>
          <w:i w:val="0"/>
        </w:rPr>
        <w:t>aces</w:t>
      </w:r>
      <w:r w:rsidR="005B7D58" w:rsidRPr="00855454">
        <w:rPr>
          <w:i w:val="0"/>
        </w:rPr>
        <w:tab/>
      </w:r>
    </w:p>
    <w:p w:rsidR="00113453" w:rsidRDefault="00113453" w:rsidP="00741CE4">
      <w:pPr>
        <w:pStyle w:val="ListParagraph"/>
        <w:numPr>
          <w:ilvl w:val="0"/>
          <w:numId w:val="7"/>
        </w:numPr>
      </w:pPr>
      <w:r w:rsidRPr="00A050C4">
        <w:rPr>
          <w:b/>
        </w:rPr>
        <w:t>URL</w:t>
      </w:r>
      <w:r w:rsidR="00886C35">
        <w:t>: &lt;FM2URL&gt;/</w:t>
      </w:r>
      <w:r w:rsidR="007959DF">
        <w:t>ffind</w:t>
      </w:r>
      <w:r w:rsidR="00BA45E8">
        <w:t>/getf</w:t>
      </w:r>
      <w:r w:rsidRPr="005B7D58">
        <w:t>aces</w:t>
      </w:r>
    </w:p>
    <w:p w:rsidR="00113453" w:rsidRDefault="005B7D58" w:rsidP="00741CE4">
      <w:pPr>
        <w:pStyle w:val="ListParagraph"/>
        <w:numPr>
          <w:ilvl w:val="0"/>
          <w:numId w:val="7"/>
        </w:numPr>
      </w:pPr>
      <w:r w:rsidRPr="00A050C4">
        <w:rPr>
          <w:b/>
        </w:rPr>
        <w:t>Description</w:t>
      </w:r>
      <w:r>
        <w:t xml:space="preserve">:  Detect faces given in </w:t>
      </w:r>
      <w:r w:rsidR="00A07358">
        <w:t>the input image. If an optional</w:t>
      </w:r>
      <w:r>
        <w:t xml:space="preserve"> region is specified, find the faces within the region.</w:t>
      </w:r>
    </w:p>
    <w:p w:rsidR="00113453" w:rsidRPr="00A050C4" w:rsidRDefault="00113453" w:rsidP="00741CE4">
      <w:pPr>
        <w:pStyle w:val="NoSpacing"/>
        <w:numPr>
          <w:ilvl w:val="0"/>
          <w:numId w:val="7"/>
        </w:numPr>
        <w:rPr>
          <w:b/>
          <w:sz w:val="24"/>
          <w:szCs w:val="24"/>
        </w:rPr>
      </w:pPr>
      <w:r w:rsidRPr="00A050C4">
        <w:rPr>
          <w:b/>
          <w:sz w:val="24"/>
          <w:szCs w:val="24"/>
        </w:rPr>
        <w:t>Input Parameters</w:t>
      </w:r>
    </w:p>
    <w:tbl>
      <w:tblPr>
        <w:tblStyle w:val="GridTable1Light-Accent5"/>
        <w:tblW w:w="0" w:type="auto"/>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4E0" w:firstRow="1" w:lastRow="1" w:firstColumn="1" w:lastColumn="0" w:noHBand="0" w:noVBand="1"/>
      </w:tblPr>
      <w:tblGrid>
        <w:gridCol w:w="1398"/>
        <w:gridCol w:w="1078"/>
        <w:gridCol w:w="1586"/>
        <w:gridCol w:w="5288"/>
      </w:tblGrid>
      <w:tr w:rsidR="00113453" w:rsidTr="00813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Borders>
              <w:bottom w:val="none" w:sz="0" w:space="0" w:color="auto"/>
            </w:tcBorders>
            <w:shd w:val="clear" w:color="auto" w:fill="D9E2F3" w:themeFill="accent5" w:themeFillTint="33"/>
          </w:tcPr>
          <w:p w:rsidR="00113453" w:rsidRPr="00A050C4" w:rsidRDefault="00113453" w:rsidP="00113453">
            <w:pPr>
              <w:jc w:val="center"/>
              <w:rPr>
                <w:color w:val="000000" w:themeColor="text1"/>
              </w:rPr>
            </w:pPr>
            <w:r w:rsidRPr="00A050C4">
              <w:rPr>
                <w:color w:val="000000" w:themeColor="text1"/>
              </w:rPr>
              <w:t>Name</w:t>
            </w:r>
          </w:p>
        </w:tc>
        <w:tc>
          <w:tcPr>
            <w:tcW w:w="1079" w:type="dxa"/>
            <w:tcBorders>
              <w:bottom w:val="none" w:sz="0" w:space="0" w:color="auto"/>
            </w:tcBorders>
            <w:shd w:val="clear" w:color="auto" w:fill="D9E2F3" w:themeFill="accent5" w:themeFillTint="33"/>
          </w:tcPr>
          <w:p w:rsidR="00113453" w:rsidRPr="00A050C4" w:rsidRDefault="00113453" w:rsidP="00113453">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Required (Y/N)?</w:t>
            </w:r>
          </w:p>
        </w:tc>
        <w:tc>
          <w:tcPr>
            <w:tcW w:w="1607" w:type="dxa"/>
            <w:tcBorders>
              <w:bottom w:val="none" w:sz="0" w:space="0" w:color="auto"/>
            </w:tcBorders>
            <w:shd w:val="clear" w:color="auto" w:fill="D9E2F3" w:themeFill="accent5" w:themeFillTint="33"/>
          </w:tcPr>
          <w:p w:rsidR="00113453" w:rsidRPr="00A050C4" w:rsidRDefault="00113453" w:rsidP="00113453">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Value</w:t>
            </w:r>
          </w:p>
        </w:tc>
        <w:tc>
          <w:tcPr>
            <w:tcW w:w="5489" w:type="dxa"/>
            <w:tcBorders>
              <w:bottom w:val="none" w:sz="0" w:space="0" w:color="auto"/>
            </w:tcBorders>
            <w:shd w:val="clear" w:color="auto" w:fill="D9E2F3" w:themeFill="accent5" w:themeFillTint="33"/>
          </w:tcPr>
          <w:p w:rsidR="00113453" w:rsidRPr="00A050C4" w:rsidRDefault="00113453" w:rsidP="00113453">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Description</w:t>
            </w:r>
          </w:p>
        </w:tc>
      </w:tr>
      <w:tr w:rsidR="00113453" w:rsidRPr="00B8253B" w:rsidTr="00813464">
        <w:trPr>
          <w:trHeight w:val="402"/>
        </w:trPr>
        <w:tc>
          <w:tcPr>
            <w:cnfStyle w:val="001000000000" w:firstRow="0" w:lastRow="0" w:firstColumn="1" w:lastColumn="0" w:oddVBand="0" w:evenVBand="0" w:oddHBand="0" w:evenHBand="0" w:firstRowFirstColumn="0" w:firstRowLastColumn="0" w:lastRowFirstColumn="0" w:lastRowLastColumn="0"/>
            <w:tcW w:w="1175" w:type="dxa"/>
            <w:shd w:val="clear" w:color="auto" w:fill="D9E2F3" w:themeFill="accent5" w:themeFillTint="33"/>
          </w:tcPr>
          <w:p w:rsidR="00113453" w:rsidRPr="00A050C4" w:rsidRDefault="00113453" w:rsidP="00113453">
            <w:pPr>
              <w:rPr>
                <w:color w:val="000000" w:themeColor="text1"/>
              </w:rPr>
            </w:pPr>
            <w:r w:rsidRPr="00A050C4">
              <w:rPr>
                <w:color w:val="000000" w:themeColor="text1"/>
              </w:rPr>
              <w:t>key</w:t>
            </w:r>
          </w:p>
        </w:tc>
        <w:tc>
          <w:tcPr>
            <w:tcW w:w="1079" w:type="dxa"/>
            <w:shd w:val="clear" w:color="auto" w:fill="D9E2F3" w:themeFill="accent5" w:themeFillTint="33"/>
          </w:tcPr>
          <w:p w:rsidR="00113453" w:rsidRPr="00A050C4" w:rsidRDefault="004C5D27" w:rsidP="00E6137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Y</w:t>
            </w:r>
          </w:p>
        </w:tc>
        <w:tc>
          <w:tcPr>
            <w:tcW w:w="1607" w:type="dxa"/>
            <w:shd w:val="clear" w:color="auto" w:fill="D9E2F3" w:themeFill="accent5" w:themeFillTint="33"/>
          </w:tcPr>
          <w:p w:rsidR="00113453" w:rsidRPr="00A050C4" w:rsidRDefault="00944611" w:rsidP="004C5D2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String</w:t>
            </w:r>
          </w:p>
        </w:tc>
        <w:tc>
          <w:tcPr>
            <w:tcW w:w="5489" w:type="dxa"/>
            <w:shd w:val="clear" w:color="auto" w:fill="D9E2F3" w:themeFill="accent5" w:themeFillTint="33"/>
          </w:tcPr>
          <w:p w:rsidR="00113453" w:rsidRPr="00A050C4" w:rsidRDefault="00113453" w:rsidP="004C5D27">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 xml:space="preserve">Application key </w:t>
            </w:r>
            <w:r w:rsidR="004C5D27" w:rsidRPr="00A050C4">
              <w:rPr>
                <w:color w:val="000000" w:themeColor="text1"/>
              </w:rPr>
              <w:t xml:space="preserve">assigned </w:t>
            </w:r>
            <w:r w:rsidRPr="00A050C4">
              <w:rPr>
                <w:color w:val="000000" w:themeColor="text1"/>
              </w:rPr>
              <w:t>to the client</w:t>
            </w:r>
            <w:r w:rsidR="004C5D27" w:rsidRPr="00A050C4">
              <w:rPr>
                <w:color w:val="000000" w:themeColor="text1"/>
              </w:rPr>
              <w:t xml:space="preserve"> by FM2 admin</w:t>
            </w:r>
          </w:p>
        </w:tc>
      </w:tr>
      <w:tr w:rsidR="00113453" w:rsidRPr="00B8253B" w:rsidTr="00813464">
        <w:tc>
          <w:tcPr>
            <w:cnfStyle w:val="001000000000" w:firstRow="0" w:lastRow="0" w:firstColumn="1" w:lastColumn="0" w:oddVBand="0" w:evenVBand="0" w:oddHBand="0" w:evenHBand="0" w:firstRowFirstColumn="0" w:firstRowLastColumn="0" w:lastRowFirstColumn="0" w:lastRowLastColumn="0"/>
            <w:tcW w:w="1175" w:type="dxa"/>
            <w:shd w:val="clear" w:color="auto" w:fill="D9E2F3" w:themeFill="accent5" w:themeFillTint="33"/>
          </w:tcPr>
          <w:p w:rsidR="00113453" w:rsidRPr="00A050C4" w:rsidRDefault="008A06CF" w:rsidP="00113453">
            <w:pPr>
              <w:rPr>
                <w:color w:val="000000" w:themeColor="text1"/>
              </w:rPr>
            </w:pPr>
            <w:r>
              <w:rPr>
                <w:color w:val="000000" w:themeColor="text1"/>
              </w:rPr>
              <w:t>url</w:t>
            </w:r>
          </w:p>
        </w:tc>
        <w:tc>
          <w:tcPr>
            <w:tcW w:w="1079" w:type="dxa"/>
            <w:shd w:val="clear" w:color="auto" w:fill="D9E2F3" w:themeFill="accent5" w:themeFillTint="33"/>
          </w:tcPr>
          <w:p w:rsidR="00113453" w:rsidRPr="00A050C4" w:rsidRDefault="004C5D27" w:rsidP="00E6137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Y</w:t>
            </w:r>
          </w:p>
        </w:tc>
        <w:tc>
          <w:tcPr>
            <w:tcW w:w="1607" w:type="dxa"/>
            <w:shd w:val="clear" w:color="auto" w:fill="D9E2F3" w:themeFill="accent5" w:themeFillTint="33"/>
          </w:tcPr>
          <w:p w:rsidR="00113453" w:rsidRPr="00A050C4" w:rsidRDefault="004C567F" w:rsidP="0011345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String</w:t>
            </w:r>
          </w:p>
        </w:tc>
        <w:tc>
          <w:tcPr>
            <w:tcW w:w="5489" w:type="dxa"/>
            <w:shd w:val="clear" w:color="auto" w:fill="D9E2F3" w:themeFill="accent5" w:themeFillTint="33"/>
          </w:tcPr>
          <w:p w:rsidR="00113453" w:rsidRPr="00A050C4" w:rsidRDefault="00113453" w:rsidP="00113453">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URL of the image in which faces are to be detected</w:t>
            </w:r>
          </w:p>
        </w:tc>
      </w:tr>
      <w:tr w:rsidR="00113453" w:rsidRPr="00B8253B" w:rsidTr="00813464">
        <w:tc>
          <w:tcPr>
            <w:cnfStyle w:val="001000000000" w:firstRow="0" w:lastRow="0" w:firstColumn="1" w:lastColumn="0" w:oddVBand="0" w:evenVBand="0" w:oddHBand="0" w:evenHBand="0" w:firstRowFirstColumn="0" w:firstRowLastColumn="0" w:lastRowFirstColumn="0" w:lastRowLastColumn="0"/>
            <w:tcW w:w="1175" w:type="dxa"/>
            <w:shd w:val="clear" w:color="auto" w:fill="D9E2F3" w:themeFill="accent5" w:themeFillTint="33"/>
          </w:tcPr>
          <w:p w:rsidR="00113453" w:rsidRPr="00A050C4" w:rsidRDefault="004C5D27" w:rsidP="00113453">
            <w:pPr>
              <w:rPr>
                <w:color w:val="000000" w:themeColor="text1"/>
              </w:rPr>
            </w:pPr>
            <w:r w:rsidRPr="00A050C4">
              <w:rPr>
                <w:color w:val="000000" w:themeColor="text1"/>
              </w:rPr>
              <w:t>regions</w:t>
            </w:r>
          </w:p>
        </w:tc>
        <w:tc>
          <w:tcPr>
            <w:tcW w:w="1079" w:type="dxa"/>
            <w:shd w:val="clear" w:color="auto" w:fill="D9E2F3" w:themeFill="accent5" w:themeFillTint="33"/>
          </w:tcPr>
          <w:p w:rsidR="00113453" w:rsidRPr="00A050C4" w:rsidRDefault="004C5D27" w:rsidP="00E6137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N</w:t>
            </w:r>
          </w:p>
        </w:tc>
        <w:tc>
          <w:tcPr>
            <w:tcW w:w="1607" w:type="dxa"/>
            <w:shd w:val="clear" w:color="auto" w:fill="D9E2F3" w:themeFill="accent5" w:themeFillTint="33"/>
          </w:tcPr>
          <w:p w:rsidR="00113453" w:rsidRPr="00A050C4" w:rsidRDefault="004C567F" w:rsidP="0011345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Formatted String</w:t>
            </w:r>
          </w:p>
        </w:tc>
        <w:tc>
          <w:tcPr>
            <w:tcW w:w="5489" w:type="dxa"/>
            <w:shd w:val="clear" w:color="auto" w:fill="D9E2F3" w:themeFill="accent5" w:themeFillTint="33"/>
          </w:tcPr>
          <w:p w:rsidR="004C567F" w:rsidRDefault="00113453" w:rsidP="00113453">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 xml:space="preserve">One or more </w:t>
            </w:r>
            <w:r w:rsidR="005821CA" w:rsidRPr="005821CA">
              <w:rPr>
                <w:i/>
                <w:color w:val="000000" w:themeColor="text1"/>
              </w:rPr>
              <w:t>comma separated</w:t>
            </w:r>
            <w:r w:rsidR="005821CA">
              <w:rPr>
                <w:color w:val="000000" w:themeColor="text1"/>
              </w:rPr>
              <w:t xml:space="preserve"> rectangle </w:t>
            </w:r>
            <w:r w:rsidRPr="00A050C4">
              <w:rPr>
                <w:color w:val="000000" w:themeColor="text1"/>
              </w:rPr>
              <w:t>regions</w:t>
            </w:r>
            <w:r w:rsidR="00585BA9">
              <w:rPr>
                <w:color w:val="000000" w:themeColor="text1"/>
              </w:rPr>
              <w:t xml:space="preserve"> </w:t>
            </w:r>
            <w:r w:rsidR="005821CA">
              <w:rPr>
                <w:color w:val="000000" w:themeColor="text1"/>
              </w:rPr>
              <w:t>(without landmarks)</w:t>
            </w:r>
            <w:r w:rsidRPr="00A050C4">
              <w:rPr>
                <w:color w:val="000000" w:themeColor="text1"/>
              </w:rPr>
              <w:t xml:space="preserve"> in the image </w:t>
            </w:r>
            <w:r w:rsidR="004C567F">
              <w:rPr>
                <w:color w:val="000000" w:themeColor="text1"/>
              </w:rPr>
              <w:t>with</w:t>
            </w:r>
            <w:r w:rsidRPr="00A050C4">
              <w:rPr>
                <w:color w:val="000000" w:themeColor="text1"/>
              </w:rPr>
              <w:t xml:space="preserve">in which faces are to be located. </w:t>
            </w:r>
          </w:p>
          <w:p w:rsidR="00113453" w:rsidRPr="00A050C4" w:rsidRDefault="00113453" w:rsidP="00113453">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Optional; If omitted, default = the entire image.</w:t>
            </w:r>
          </w:p>
        </w:tc>
      </w:tr>
      <w:tr w:rsidR="00113453" w:rsidRPr="00B8253B" w:rsidTr="00813464">
        <w:tc>
          <w:tcPr>
            <w:cnfStyle w:val="001000000000" w:firstRow="0" w:lastRow="0" w:firstColumn="1" w:lastColumn="0" w:oddVBand="0" w:evenVBand="0" w:oddHBand="0" w:evenHBand="0" w:firstRowFirstColumn="0" w:firstRowLastColumn="0" w:lastRowFirstColumn="0" w:lastRowLastColumn="0"/>
            <w:tcW w:w="1175" w:type="dxa"/>
            <w:shd w:val="clear" w:color="auto" w:fill="D9E2F3" w:themeFill="accent5" w:themeFillTint="33"/>
          </w:tcPr>
          <w:p w:rsidR="00113453" w:rsidRPr="00A050C4" w:rsidRDefault="00A00B5D" w:rsidP="00113453">
            <w:pPr>
              <w:rPr>
                <w:color w:val="000000" w:themeColor="text1"/>
              </w:rPr>
            </w:pPr>
            <w:r w:rsidRPr="00A050C4">
              <w:rPr>
                <w:color w:val="000000" w:themeColor="text1"/>
              </w:rPr>
              <w:t>landmarks</w:t>
            </w:r>
          </w:p>
        </w:tc>
        <w:tc>
          <w:tcPr>
            <w:tcW w:w="1079" w:type="dxa"/>
            <w:shd w:val="clear" w:color="auto" w:fill="D9E2F3" w:themeFill="accent5" w:themeFillTint="33"/>
          </w:tcPr>
          <w:p w:rsidR="00113453" w:rsidRPr="00A050C4" w:rsidRDefault="00A00B5D" w:rsidP="00E6137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N</w:t>
            </w:r>
          </w:p>
        </w:tc>
        <w:tc>
          <w:tcPr>
            <w:tcW w:w="1607" w:type="dxa"/>
            <w:shd w:val="clear" w:color="auto" w:fill="D9E2F3" w:themeFill="accent5" w:themeFillTint="33"/>
          </w:tcPr>
          <w:p w:rsidR="00944611" w:rsidRDefault="00944611" w:rsidP="00113453">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Boolean </w:t>
            </w:r>
          </w:p>
          <w:p w:rsidR="00113453" w:rsidRPr="00A050C4" w:rsidRDefault="00944611" w:rsidP="00113453">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00A00B5D" w:rsidRPr="00A050C4">
              <w:rPr>
                <w:color w:val="000000" w:themeColor="text1"/>
              </w:rPr>
              <w:t>tr</w:t>
            </w:r>
            <w:r>
              <w:rPr>
                <w:color w:val="000000" w:themeColor="text1"/>
              </w:rPr>
              <w:t>ue or false)</w:t>
            </w:r>
          </w:p>
        </w:tc>
        <w:tc>
          <w:tcPr>
            <w:tcW w:w="5489" w:type="dxa"/>
            <w:shd w:val="clear" w:color="auto" w:fill="D9E2F3" w:themeFill="accent5" w:themeFillTint="33"/>
          </w:tcPr>
          <w:p w:rsidR="00113453" w:rsidRPr="00A050C4" w:rsidRDefault="0014138C" w:rsidP="00113453">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If true, r</w:t>
            </w:r>
            <w:r w:rsidR="00113453" w:rsidRPr="00A050C4">
              <w:rPr>
                <w:color w:val="000000" w:themeColor="text1"/>
              </w:rPr>
              <w:t xml:space="preserve">eturn the landmarks (eye, nose, mouth, and ear) in the detected image(s).  </w:t>
            </w:r>
            <w:r w:rsidR="00E61372" w:rsidRPr="00A050C4">
              <w:rPr>
                <w:color w:val="000000" w:themeColor="text1"/>
              </w:rPr>
              <w:t>D</w:t>
            </w:r>
            <w:r w:rsidR="00113453" w:rsidRPr="00A050C4">
              <w:rPr>
                <w:color w:val="000000" w:themeColor="text1"/>
              </w:rPr>
              <w:t>efault = false.</w:t>
            </w:r>
          </w:p>
          <w:p w:rsidR="00113453" w:rsidRPr="00A050C4" w:rsidRDefault="00E61372" w:rsidP="00113453">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lastRenderedPageBreak/>
              <w:t>Note: No landmarks are returned if the face size is smaller than 32x32 pixels.</w:t>
            </w:r>
          </w:p>
        </w:tc>
      </w:tr>
      <w:tr w:rsidR="00113453" w:rsidRPr="00B8253B" w:rsidTr="00813464">
        <w:tc>
          <w:tcPr>
            <w:cnfStyle w:val="001000000000" w:firstRow="0" w:lastRow="0" w:firstColumn="1" w:lastColumn="0" w:oddVBand="0" w:evenVBand="0" w:oddHBand="0" w:evenHBand="0" w:firstRowFirstColumn="0" w:firstRowLastColumn="0" w:lastRowFirstColumn="0" w:lastRowLastColumn="0"/>
            <w:tcW w:w="1175" w:type="dxa"/>
            <w:shd w:val="clear" w:color="auto" w:fill="D9E2F3" w:themeFill="accent5" w:themeFillTint="33"/>
          </w:tcPr>
          <w:p w:rsidR="00113453" w:rsidRPr="00A050C4" w:rsidRDefault="004C3AE1" w:rsidP="00113453">
            <w:pPr>
              <w:rPr>
                <w:color w:val="000000" w:themeColor="text1"/>
              </w:rPr>
            </w:pPr>
            <w:r>
              <w:rPr>
                <w:color w:val="000000" w:themeColor="text1"/>
              </w:rPr>
              <w:lastRenderedPageBreak/>
              <w:t>inflateb</w:t>
            </w:r>
            <w:r w:rsidR="00E61372" w:rsidRPr="00A050C4">
              <w:rPr>
                <w:color w:val="000000" w:themeColor="text1"/>
              </w:rPr>
              <w:t>y</w:t>
            </w:r>
          </w:p>
        </w:tc>
        <w:tc>
          <w:tcPr>
            <w:tcW w:w="1079" w:type="dxa"/>
            <w:shd w:val="clear" w:color="auto" w:fill="D9E2F3" w:themeFill="accent5" w:themeFillTint="33"/>
          </w:tcPr>
          <w:p w:rsidR="00113453" w:rsidRPr="00A050C4" w:rsidRDefault="00E61372" w:rsidP="00E6137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N</w:t>
            </w:r>
          </w:p>
        </w:tc>
        <w:tc>
          <w:tcPr>
            <w:tcW w:w="1607" w:type="dxa"/>
            <w:shd w:val="clear" w:color="auto" w:fill="D9E2F3" w:themeFill="accent5" w:themeFillTint="33"/>
          </w:tcPr>
          <w:p w:rsidR="00113453" w:rsidRPr="004C3AE1" w:rsidRDefault="00E61372" w:rsidP="00113453">
            <w:pPr>
              <w:cnfStyle w:val="000000000000" w:firstRow="0" w:lastRow="0" w:firstColumn="0" w:lastColumn="0" w:oddVBand="0" w:evenVBand="0" w:oddHBand="0" w:evenHBand="0" w:firstRowFirstColumn="0" w:firstRowLastColumn="0" w:lastRowFirstColumn="0" w:lastRowLastColumn="0"/>
              <w:rPr>
                <w:color w:val="000000" w:themeColor="text1"/>
              </w:rPr>
            </w:pPr>
            <w:r w:rsidRPr="004C3AE1">
              <w:rPr>
                <w:color w:val="000000" w:themeColor="text1"/>
              </w:rPr>
              <w:t>Floating point number &gt; 0</w:t>
            </w:r>
          </w:p>
        </w:tc>
        <w:tc>
          <w:tcPr>
            <w:tcW w:w="5489" w:type="dxa"/>
            <w:shd w:val="clear" w:color="auto" w:fill="D9E2F3" w:themeFill="accent5" w:themeFillTint="33"/>
          </w:tcPr>
          <w:p w:rsidR="00E61372" w:rsidRPr="004C3AE1" w:rsidRDefault="00E61372" w:rsidP="00E61372">
            <w:pPr>
              <w:cnfStyle w:val="000000000000" w:firstRow="0" w:lastRow="0" w:firstColumn="0" w:lastColumn="0" w:oddVBand="0" w:evenVBand="0" w:oddHBand="0" w:evenHBand="0" w:firstRowFirstColumn="0" w:firstRowLastColumn="0" w:lastRowFirstColumn="0" w:lastRowLastColumn="0"/>
              <w:rPr>
                <w:color w:val="000000" w:themeColor="text1"/>
              </w:rPr>
            </w:pPr>
            <w:r w:rsidRPr="004C3AE1">
              <w:rPr>
                <w:color w:val="000000" w:themeColor="text1"/>
              </w:rPr>
              <w:t xml:space="preserve">Inflate the returned face region rectangle by the given factor. Value ranges from 0 to any positive number, where 0 means no inflation; x means return the region as (1+x) times the actual face region, centered on the face. </w:t>
            </w:r>
          </w:p>
          <w:p w:rsidR="00E61372" w:rsidRPr="004C3AE1" w:rsidRDefault="00E61372" w:rsidP="00E61372">
            <w:pPr>
              <w:cnfStyle w:val="000000000000" w:firstRow="0" w:lastRow="0" w:firstColumn="0" w:lastColumn="0" w:oddVBand="0" w:evenVBand="0" w:oddHBand="0" w:evenHBand="0" w:firstRowFirstColumn="0" w:firstRowLastColumn="0" w:lastRowFirstColumn="0" w:lastRowLastColumn="0"/>
              <w:rPr>
                <w:color w:val="000000" w:themeColor="text1"/>
              </w:rPr>
            </w:pPr>
            <w:r w:rsidRPr="004C3AE1">
              <w:rPr>
                <w:color w:val="000000" w:themeColor="text1"/>
              </w:rPr>
              <w:t>Default = 0.0.</w:t>
            </w:r>
          </w:p>
          <w:p w:rsidR="00113453" w:rsidRPr="004C3AE1" w:rsidRDefault="00113453" w:rsidP="00113453">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4C3AE1" w:rsidRPr="00B8253B" w:rsidTr="0081346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Borders>
              <w:top w:val="none" w:sz="0" w:space="0" w:color="auto"/>
            </w:tcBorders>
            <w:shd w:val="clear" w:color="auto" w:fill="D9E2F3" w:themeFill="accent5" w:themeFillTint="33"/>
          </w:tcPr>
          <w:p w:rsidR="004C3AE1" w:rsidRDefault="004C3AE1" w:rsidP="00113453">
            <w:pPr>
              <w:rPr>
                <w:color w:val="000000" w:themeColor="text1"/>
              </w:rPr>
            </w:pPr>
            <w:r>
              <w:rPr>
                <w:color w:val="000000" w:themeColor="text1"/>
              </w:rPr>
              <w:t>performance</w:t>
            </w:r>
          </w:p>
        </w:tc>
        <w:tc>
          <w:tcPr>
            <w:tcW w:w="1079" w:type="dxa"/>
            <w:tcBorders>
              <w:top w:val="none" w:sz="0" w:space="0" w:color="auto"/>
            </w:tcBorders>
            <w:shd w:val="clear" w:color="auto" w:fill="D9E2F3" w:themeFill="accent5" w:themeFillTint="33"/>
          </w:tcPr>
          <w:p w:rsidR="004C3AE1" w:rsidRPr="00A050C4" w:rsidRDefault="004C3AE1" w:rsidP="00E61372">
            <w:pPr>
              <w:jc w:val="center"/>
              <w:cnfStyle w:val="010000000000" w:firstRow="0" w:lastRow="1"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607" w:type="dxa"/>
            <w:tcBorders>
              <w:top w:val="none" w:sz="0" w:space="0" w:color="auto"/>
            </w:tcBorders>
            <w:shd w:val="clear" w:color="auto" w:fill="D9E2F3" w:themeFill="accent5" w:themeFillTint="33"/>
          </w:tcPr>
          <w:p w:rsidR="004C3AE1" w:rsidRPr="004C3AE1" w:rsidRDefault="004C3AE1" w:rsidP="00113453">
            <w:pPr>
              <w:cnfStyle w:val="010000000000" w:firstRow="0" w:lastRow="1" w:firstColumn="0" w:lastColumn="0" w:oddVBand="0" w:evenVBand="0" w:oddHBand="0" w:evenHBand="0" w:firstRowFirstColumn="0" w:firstRowLastColumn="0" w:lastRowFirstColumn="0" w:lastRowLastColumn="0"/>
              <w:rPr>
                <w:b w:val="0"/>
                <w:color w:val="000000" w:themeColor="text1"/>
              </w:rPr>
            </w:pPr>
            <w:r>
              <w:rPr>
                <w:b w:val="0"/>
                <w:color w:val="000000" w:themeColor="text1"/>
              </w:rPr>
              <w:t>String</w:t>
            </w:r>
          </w:p>
        </w:tc>
        <w:tc>
          <w:tcPr>
            <w:tcW w:w="5489" w:type="dxa"/>
            <w:tcBorders>
              <w:top w:val="none" w:sz="0" w:space="0" w:color="auto"/>
            </w:tcBorders>
            <w:shd w:val="clear" w:color="auto" w:fill="D9E2F3" w:themeFill="accent5" w:themeFillTint="33"/>
          </w:tcPr>
          <w:p w:rsidR="00635646" w:rsidRPr="00F72628" w:rsidRDefault="004C3AE1" w:rsidP="004C3AE1">
            <w:pPr>
              <w:cnfStyle w:val="010000000000" w:firstRow="0" w:lastRow="1" w:firstColumn="0" w:lastColumn="0" w:oddVBand="0" w:evenVBand="0" w:oddHBand="0" w:evenHBand="0" w:firstRowFirstColumn="0" w:firstRowLastColumn="0" w:lastRowFirstColumn="0" w:lastRowLastColumn="0"/>
              <w:rPr>
                <w:b w:val="0"/>
                <w:i/>
                <w:color w:val="000000" w:themeColor="text1"/>
              </w:rPr>
            </w:pPr>
            <w:r>
              <w:rPr>
                <w:b w:val="0"/>
                <w:color w:val="000000" w:themeColor="text1"/>
              </w:rPr>
              <w:t xml:space="preserve">Allowed values: </w:t>
            </w:r>
            <w:r w:rsidRPr="00F72628">
              <w:rPr>
                <w:b w:val="0"/>
                <w:i/>
                <w:color w:val="000000" w:themeColor="text1"/>
              </w:rPr>
              <w:t xml:space="preserve">speed, optimal, accuracy, </w:t>
            </w:r>
          </w:p>
          <w:p w:rsidR="004C3AE1" w:rsidRPr="00F72628" w:rsidRDefault="00635646" w:rsidP="004C3AE1">
            <w:pPr>
              <w:cnfStyle w:val="010000000000" w:firstRow="0" w:lastRow="1" w:firstColumn="0" w:lastColumn="0" w:oddVBand="0" w:evenVBand="0" w:oddHBand="0" w:evenHBand="0" w:firstRowFirstColumn="0" w:firstRowLastColumn="0" w:lastRowFirstColumn="0" w:lastRowLastColumn="0"/>
              <w:rPr>
                <w:b w:val="0"/>
                <w:i/>
                <w:color w:val="000000" w:themeColor="text1"/>
              </w:rPr>
            </w:pPr>
            <w:r w:rsidRPr="00F72628">
              <w:rPr>
                <w:b w:val="0"/>
                <w:i/>
                <w:color w:val="000000" w:themeColor="text1"/>
              </w:rPr>
              <w:t>progressive</w:t>
            </w:r>
            <w:r w:rsidR="004C3AE1" w:rsidRPr="00F72628">
              <w:rPr>
                <w:b w:val="0"/>
                <w:i/>
                <w:color w:val="000000" w:themeColor="text1"/>
              </w:rPr>
              <w:t xml:space="preserve"> </w:t>
            </w:r>
          </w:p>
          <w:p w:rsidR="00635646" w:rsidRPr="004C3AE1" w:rsidRDefault="00635646" w:rsidP="00837729">
            <w:pPr>
              <w:cnfStyle w:val="010000000000" w:firstRow="0" w:lastRow="1" w:firstColumn="0" w:lastColumn="0" w:oddVBand="0" w:evenVBand="0" w:oddHBand="0" w:evenHBand="0" w:firstRowFirstColumn="0" w:firstRowLastColumn="0" w:lastRowFirstColumn="0" w:lastRowLastColumn="0"/>
              <w:rPr>
                <w:b w:val="0"/>
                <w:color w:val="000000" w:themeColor="text1"/>
              </w:rPr>
            </w:pPr>
            <w:r>
              <w:rPr>
                <w:b w:val="0"/>
                <w:color w:val="000000" w:themeColor="text1"/>
              </w:rPr>
              <w:t xml:space="preserve">Default = </w:t>
            </w:r>
            <w:r w:rsidR="00C17155" w:rsidRPr="00F72628">
              <w:rPr>
                <w:b w:val="0"/>
                <w:i/>
                <w:color w:val="000000" w:themeColor="text1"/>
              </w:rPr>
              <w:t>optimal</w:t>
            </w:r>
            <w:r w:rsidR="000E7EF7">
              <w:rPr>
                <w:b w:val="0"/>
                <w:color w:val="000000" w:themeColor="text1"/>
              </w:rPr>
              <w:t xml:space="preserve"> </w:t>
            </w:r>
          </w:p>
        </w:tc>
      </w:tr>
    </w:tbl>
    <w:p w:rsidR="0014138C" w:rsidRDefault="0014138C" w:rsidP="0014138C">
      <w:pPr>
        <w:pStyle w:val="ListParagraph"/>
      </w:pPr>
    </w:p>
    <w:p w:rsidR="00635646" w:rsidRPr="00B8253B" w:rsidRDefault="00635646" w:rsidP="0014138C">
      <w:pPr>
        <w:pStyle w:val="ListParagraph"/>
      </w:pPr>
    </w:p>
    <w:p w:rsidR="008F26B3" w:rsidRPr="00A050C4" w:rsidRDefault="0014138C" w:rsidP="00741CE4">
      <w:pPr>
        <w:pStyle w:val="ListParagraph"/>
        <w:numPr>
          <w:ilvl w:val="0"/>
          <w:numId w:val="5"/>
        </w:numPr>
        <w:rPr>
          <w:b/>
          <w:sz w:val="24"/>
          <w:szCs w:val="24"/>
        </w:rPr>
      </w:pPr>
      <w:r w:rsidRPr="00A050C4">
        <w:rPr>
          <w:b/>
          <w:sz w:val="24"/>
          <w:szCs w:val="24"/>
        </w:rPr>
        <w:t>Returned Result</w:t>
      </w:r>
    </w:p>
    <w:tbl>
      <w:tblPr>
        <w:tblStyle w:val="TableGrid"/>
        <w:tblW w:w="9388" w:type="dxa"/>
        <w:tblInd w:w="-5"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1924"/>
        <w:gridCol w:w="1773"/>
        <w:gridCol w:w="5691"/>
      </w:tblGrid>
      <w:tr w:rsidR="000C285D" w:rsidRPr="000C285D" w:rsidTr="00EF4555">
        <w:trPr>
          <w:trHeight w:val="508"/>
        </w:trPr>
        <w:tc>
          <w:tcPr>
            <w:tcW w:w="1924" w:type="dxa"/>
            <w:shd w:val="clear" w:color="auto" w:fill="FCEEE4"/>
          </w:tcPr>
          <w:p w:rsidR="0014138C" w:rsidRPr="00EF4555" w:rsidRDefault="0014138C" w:rsidP="0014138C">
            <w:pPr>
              <w:pStyle w:val="ListParagraph"/>
              <w:ind w:left="0"/>
              <w:jc w:val="center"/>
              <w:rPr>
                <w:b/>
              </w:rPr>
            </w:pPr>
            <w:r w:rsidRPr="00EF4555">
              <w:rPr>
                <w:b/>
              </w:rPr>
              <w:t>Name</w:t>
            </w:r>
          </w:p>
        </w:tc>
        <w:tc>
          <w:tcPr>
            <w:tcW w:w="1773" w:type="dxa"/>
            <w:shd w:val="clear" w:color="auto" w:fill="FCEEE4"/>
          </w:tcPr>
          <w:p w:rsidR="0014138C" w:rsidRPr="00EF4555" w:rsidRDefault="0014138C" w:rsidP="0014138C">
            <w:pPr>
              <w:pStyle w:val="ListParagraph"/>
              <w:ind w:left="0"/>
              <w:jc w:val="center"/>
              <w:rPr>
                <w:b/>
              </w:rPr>
            </w:pPr>
            <w:r w:rsidRPr="00EF4555">
              <w:rPr>
                <w:b/>
              </w:rPr>
              <w:t>Type</w:t>
            </w:r>
          </w:p>
        </w:tc>
        <w:tc>
          <w:tcPr>
            <w:tcW w:w="5691" w:type="dxa"/>
            <w:shd w:val="clear" w:color="auto" w:fill="FCEEE4"/>
          </w:tcPr>
          <w:p w:rsidR="0014138C" w:rsidRPr="00EF4555" w:rsidRDefault="00A050C4" w:rsidP="00A050C4">
            <w:pPr>
              <w:pStyle w:val="ListParagraph"/>
              <w:ind w:left="0"/>
              <w:jc w:val="center"/>
              <w:rPr>
                <w:b/>
              </w:rPr>
            </w:pPr>
            <w:r w:rsidRPr="00EF4555">
              <w:rPr>
                <w:b/>
              </w:rPr>
              <w:t>Description</w:t>
            </w:r>
          </w:p>
        </w:tc>
      </w:tr>
      <w:tr w:rsidR="000C285D" w:rsidRPr="000C285D" w:rsidTr="00EF4555">
        <w:trPr>
          <w:trHeight w:val="508"/>
        </w:trPr>
        <w:tc>
          <w:tcPr>
            <w:tcW w:w="1924" w:type="dxa"/>
            <w:shd w:val="clear" w:color="auto" w:fill="FCEEE4"/>
          </w:tcPr>
          <w:p w:rsidR="002348C5" w:rsidRPr="00EF4555" w:rsidRDefault="002348C5" w:rsidP="0014138C">
            <w:pPr>
              <w:pStyle w:val="ListParagraph"/>
              <w:ind w:left="0"/>
              <w:rPr>
                <w:rFonts w:cs="Courier New"/>
                <w:b/>
              </w:rPr>
            </w:pPr>
            <w:r w:rsidRPr="00EF4555">
              <w:rPr>
                <w:rFonts w:cs="Courier New"/>
                <w:b/>
              </w:rPr>
              <w:t>statusCode</w:t>
            </w:r>
          </w:p>
        </w:tc>
        <w:tc>
          <w:tcPr>
            <w:tcW w:w="1773" w:type="dxa"/>
            <w:shd w:val="clear" w:color="auto" w:fill="FCEEE4"/>
          </w:tcPr>
          <w:p w:rsidR="002348C5" w:rsidRPr="00EF4555" w:rsidRDefault="002348C5" w:rsidP="0014138C">
            <w:pPr>
              <w:pStyle w:val="ListParagraph"/>
              <w:ind w:left="0"/>
            </w:pPr>
            <w:r w:rsidRPr="00EF4555">
              <w:t>Integer</w:t>
            </w:r>
          </w:p>
        </w:tc>
        <w:tc>
          <w:tcPr>
            <w:tcW w:w="5691" w:type="dxa"/>
            <w:shd w:val="clear" w:color="auto" w:fill="FCEEE4"/>
          </w:tcPr>
          <w:p w:rsidR="002348C5" w:rsidRPr="00EF4555" w:rsidRDefault="002348C5" w:rsidP="00A32E92">
            <w:pPr>
              <w:pStyle w:val="ListParagraph"/>
              <w:ind w:left="0"/>
              <w:rPr>
                <w:rFonts w:cs="Courier New"/>
              </w:rPr>
            </w:pPr>
            <w:r w:rsidRPr="00EF4555">
              <w:rPr>
                <w:rFonts w:cs="Courier New"/>
              </w:rPr>
              <w:t>Status indicating success or failure</w:t>
            </w:r>
            <w:r w:rsidR="00A32E92" w:rsidRPr="00EF4555">
              <w:rPr>
                <w:rFonts w:cs="Courier New"/>
              </w:rPr>
              <w:t>; 1 means success</w:t>
            </w:r>
          </w:p>
        </w:tc>
      </w:tr>
      <w:tr w:rsidR="000C285D" w:rsidRPr="000C285D" w:rsidTr="00EF4555">
        <w:trPr>
          <w:trHeight w:val="508"/>
        </w:trPr>
        <w:tc>
          <w:tcPr>
            <w:tcW w:w="1924" w:type="dxa"/>
            <w:shd w:val="clear" w:color="auto" w:fill="FCEEE4"/>
          </w:tcPr>
          <w:p w:rsidR="0014138C" w:rsidRPr="00EF4555" w:rsidRDefault="0014138C" w:rsidP="0014138C">
            <w:pPr>
              <w:pStyle w:val="ListParagraph"/>
              <w:ind w:left="0"/>
              <w:rPr>
                <w:b/>
              </w:rPr>
            </w:pPr>
            <w:r w:rsidRPr="00EF4555">
              <w:rPr>
                <w:rFonts w:cs="Courier New"/>
                <w:b/>
              </w:rPr>
              <w:t>statusMessage</w:t>
            </w:r>
          </w:p>
        </w:tc>
        <w:tc>
          <w:tcPr>
            <w:tcW w:w="1773" w:type="dxa"/>
            <w:shd w:val="clear" w:color="auto" w:fill="FCEEE4"/>
          </w:tcPr>
          <w:p w:rsidR="0014138C" w:rsidRPr="00EF4555" w:rsidRDefault="00771B96" w:rsidP="0014138C">
            <w:pPr>
              <w:pStyle w:val="ListParagraph"/>
              <w:ind w:left="0"/>
            </w:pPr>
            <w:r w:rsidRPr="00EF4555">
              <w:t>String</w:t>
            </w:r>
          </w:p>
        </w:tc>
        <w:tc>
          <w:tcPr>
            <w:tcW w:w="5691" w:type="dxa"/>
            <w:shd w:val="clear" w:color="auto" w:fill="FCEEE4"/>
          </w:tcPr>
          <w:p w:rsidR="0014138C" w:rsidRPr="00EF4555" w:rsidRDefault="00771B96" w:rsidP="0014138C">
            <w:pPr>
              <w:pStyle w:val="ListParagraph"/>
              <w:ind w:left="0"/>
            </w:pPr>
            <w:r w:rsidRPr="00EF4555">
              <w:t>Information related to statusCode : see Appendex A</w:t>
            </w:r>
          </w:p>
        </w:tc>
      </w:tr>
      <w:tr w:rsidR="000C285D" w:rsidRPr="000C285D" w:rsidTr="00EF4555">
        <w:trPr>
          <w:trHeight w:val="480"/>
        </w:trPr>
        <w:tc>
          <w:tcPr>
            <w:tcW w:w="1924" w:type="dxa"/>
            <w:shd w:val="clear" w:color="auto" w:fill="FCEEE4"/>
          </w:tcPr>
          <w:p w:rsidR="0014138C" w:rsidRPr="00EF4555" w:rsidRDefault="008A06CF" w:rsidP="0014138C">
            <w:pPr>
              <w:pStyle w:val="ListParagraph"/>
              <w:ind w:left="0"/>
              <w:rPr>
                <w:b/>
              </w:rPr>
            </w:pPr>
            <w:r>
              <w:rPr>
                <w:b/>
              </w:rPr>
              <w:t>url</w:t>
            </w:r>
          </w:p>
        </w:tc>
        <w:tc>
          <w:tcPr>
            <w:tcW w:w="1773" w:type="dxa"/>
            <w:shd w:val="clear" w:color="auto" w:fill="FCEEE4"/>
          </w:tcPr>
          <w:p w:rsidR="0014138C" w:rsidRPr="00EF4555" w:rsidRDefault="00771B96" w:rsidP="0014138C">
            <w:pPr>
              <w:pStyle w:val="ListParagraph"/>
              <w:ind w:left="0"/>
            </w:pPr>
            <w:r w:rsidRPr="00EF4555">
              <w:t>String</w:t>
            </w:r>
          </w:p>
        </w:tc>
        <w:tc>
          <w:tcPr>
            <w:tcW w:w="5691" w:type="dxa"/>
            <w:shd w:val="clear" w:color="auto" w:fill="FCEEE4"/>
          </w:tcPr>
          <w:p w:rsidR="0014138C" w:rsidRPr="00EF4555" w:rsidRDefault="00771B96" w:rsidP="00771B96">
            <w:r w:rsidRPr="00EF4555">
              <w:rPr>
                <w:rFonts w:cs="Courier New"/>
              </w:rPr>
              <w:t>URL provided in the service request</w:t>
            </w:r>
          </w:p>
        </w:tc>
      </w:tr>
      <w:tr w:rsidR="000C285D" w:rsidRPr="000C285D" w:rsidTr="00EF4555">
        <w:trPr>
          <w:trHeight w:val="530"/>
        </w:trPr>
        <w:tc>
          <w:tcPr>
            <w:tcW w:w="1924" w:type="dxa"/>
            <w:shd w:val="clear" w:color="auto" w:fill="FCEEE4"/>
          </w:tcPr>
          <w:p w:rsidR="00771B96" w:rsidRPr="00EF4555" w:rsidRDefault="002348C5" w:rsidP="00771B96">
            <w:pPr>
              <w:pStyle w:val="ListParagraph"/>
              <w:ind w:left="0"/>
              <w:rPr>
                <w:b/>
              </w:rPr>
            </w:pPr>
            <w:r w:rsidRPr="00EF4555">
              <w:rPr>
                <w:b/>
              </w:rPr>
              <w:t>faceRegions</w:t>
            </w:r>
          </w:p>
        </w:tc>
        <w:tc>
          <w:tcPr>
            <w:tcW w:w="1773" w:type="dxa"/>
            <w:shd w:val="clear" w:color="auto" w:fill="FCEEE4"/>
          </w:tcPr>
          <w:p w:rsidR="00771B96" w:rsidRPr="00EF4555" w:rsidRDefault="002348C5" w:rsidP="00771B96">
            <w:pPr>
              <w:pStyle w:val="ListParagraph"/>
              <w:ind w:left="0"/>
            </w:pPr>
            <w:r w:rsidRPr="00EF4555">
              <w:t>Formatted String</w:t>
            </w:r>
          </w:p>
        </w:tc>
        <w:tc>
          <w:tcPr>
            <w:tcW w:w="5691" w:type="dxa"/>
            <w:shd w:val="clear" w:color="auto" w:fill="FCEEE4"/>
          </w:tcPr>
          <w:p w:rsidR="00771B96" w:rsidRPr="00EF4555" w:rsidRDefault="002348C5" w:rsidP="00771B96">
            <w:pPr>
              <w:pStyle w:val="ListParagraph"/>
              <w:ind w:left="0"/>
            </w:pPr>
            <w:r w:rsidRPr="00EF4555">
              <w:rPr>
                <w:rFonts w:cs="Courier New"/>
              </w:rPr>
              <w:t>D</w:t>
            </w:r>
            <w:r w:rsidR="00771B96" w:rsidRPr="00EF4555">
              <w:rPr>
                <w:rFonts w:cs="Courier New"/>
              </w:rPr>
              <w:t>etected faces (with or without landmarks), corresponding to the request, in</w:t>
            </w:r>
            <w:r w:rsidR="00813464">
              <w:rPr>
                <w:rFonts w:cs="Courier New"/>
              </w:rPr>
              <w:t xml:space="preserve"> format  described in  Section 2</w:t>
            </w:r>
            <w:r w:rsidR="00771B96" w:rsidRPr="00EF4555">
              <w:rPr>
                <w:rFonts w:cs="Courier New"/>
              </w:rPr>
              <w:t>.3</w:t>
            </w:r>
          </w:p>
        </w:tc>
      </w:tr>
      <w:tr w:rsidR="000C285D" w:rsidRPr="000C285D" w:rsidTr="00EF4555">
        <w:trPr>
          <w:trHeight w:val="710"/>
        </w:trPr>
        <w:tc>
          <w:tcPr>
            <w:tcW w:w="1924" w:type="dxa"/>
            <w:shd w:val="clear" w:color="auto" w:fill="FCEEE4"/>
          </w:tcPr>
          <w:p w:rsidR="00771B96" w:rsidRPr="00EF4555" w:rsidRDefault="002348C5" w:rsidP="00771B96">
            <w:pPr>
              <w:pStyle w:val="ListParagraph"/>
              <w:ind w:left="0"/>
              <w:rPr>
                <w:b/>
              </w:rPr>
            </w:pPr>
            <w:r w:rsidRPr="00EF4555">
              <w:rPr>
                <w:b/>
              </w:rPr>
              <w:t>displayRegions</w:t>
            </w:r>
          </w:p>
        </w:tc>
        <w:tc>
          <w:tcPr>
            <w:tcW w:w="1773" w:type="dxa"/>
            <w:shd w:val="clear" w:color="auto" w:fill="FCEEE4"/>
          </w:tcPr>
          <w:p w:rsidR="00771B96" w:rsidRPr="00EF4555" w:rsidRDefault="002348C5" w:rsidP="00771B96">
            <w:pPr>
              <w:pStyle w:val="ListParagraph"/>
              <w:ind w:left="0"/>
            </w:pPr>
            <w:r w:rsidRPr="00EF4555">
              <w:t>Formatted String</w:t>
            </w:r>
          </w:p>
        </w:tc>
        <w:tc>
          <w:tcPr>
            <w:tcW w:w="5691" w:type="dxa"/>
            <w:shd w:val="clear" w:color="auto" w:fill="FCEEE4"/>
          </w:tcPr>
          <w:p w:rsidR="00771B96" w:rsidRPr="00EF4555" w:rsidRDefault="00771B96" w:rsidP="00771B96">
            <w:r w:rsidRPr="00EF4555">
              <w:rPr>
                <w:rFonts w:cs="Courier New"/>
              </w:rPr>
              <w:t xml:space="preserve"> </w:t>
            </w:r>
            <w:r w:rsidR="002348C5" w:rsidRPr="00EF4555">
              <w:rPr>
                <w:rFonts w:cs="Courier New"/>
              </w:rPr>
              <w:t>F</w:t>
            </w:r>
            <w:r w:rsidRPr="00EF4555">
              <w:rPr>
                <w:rFonts w:cs="Courier New"/>
              </w:rPr>
              <w:t>ace regions inflated by the inflation factor; format same as for faceRegions</w:t>
            </w:r>
          </w:p>
        </w:tc>
      </w:tr>
      <w:tr w:rsidR="000C285D" w:rsidRPr="000C285D" w:rsidTr="00EF4555">
        <w:trPr>
          <w:trHeight w:val="480"/>
        </w:trPr>
        <w:tc>
          <w:tcPr>
            <w:tcW w:w="1924" w:type="dxa"/>
            <w:shd w:val="clear" w:color="auto" w:fill="FCEEE4"/>
          </w:tcPr>
          <w:p w:rsidR="00B8253B" w:rsidRPr="00EF4555" w:rsidRDefault="00B8253B" w:rsidP="00771B96">
            <w:pPr>
              <w:pStyle w:val="ListParagraph"/>
              <w:ind w:left="0"/>
              <w:rPr>
                <w:rFonts w:cs="Courier New"/>
                <w:b/>
              </w:rPr>
            </w:pPr>
            <w:r w:rsidRPr="00EF4555">
              <w:rPr>
                <w:rFonts w:cs="Courier New"/>
                <w:b/>
              </w:rPr>
              <w:t>gpuUsed</w:t>
            </w:r>
          </w:p>
        </w:tc>
        <w:tc>
          <w:tcPr>
            <w:tcW w:w="1773" w:type="dxa"/>
            <w:shd w:val="clear" w:color="auto" w:fill="FCEEE4"/>
          </w:tcPr>
          <w:p w:rsidR="00B8253B" w:rsidRPr="00EF4555" w:rsidRDefault="00B8253B" w:rsidP="00771B96">
            <w:pPr>
              <w:pStyle w:val="ListParagraph"/>
              <w:ind w:left="0"/>
            </w:pPr>
            <w:r w:rsidRPr="00EF4555">
              <w:t>Boolean (true or false)</w:t>
            </w:r>
          </w:p>
        </w:tc>
        <w:tc>
          <w:tcPr>
            <w:tcW w:w="5691" w:type="dxa"/>
            <w:shd w:val="clear" w:color="auto" w:fill="FCEEE4"/>
          </w:tcPr>
          <w:p w:rsidR="00B8253B" w:rsidRPr="00EF4555" w:rsidRDefault="00B8253B" w:rsidP="00B8253B">
            <w:pPr>
              <w:rPr>
                <w:rFonts w:cs="Courier New"/>
              </w:rPr>
            </w:pPr>
            <w:r w:rsidRPr="00EF4555">
              <w:rPr>
                <w:rFonts w:cs="Courier New"/>
              </w:rPr>
              <w:t>If GPU was used to perform the operation (usually used for trouble-shooting)</w:t>
            </w:r>
          </w:p>
        </w:tc>
      </w:tr>
      <w:tr w:rsidR="000C285D" w:rsidRPr="000C285D" w:rsidTr="00EF4555">
        <w:trPr>
          <w:trHeight w:val="480"/>
        </w:trPr>
        <w:tc>
          <w:tcPr>
            <w:tcW w:w="1924" w:type="dxa"/>
            <w:shd w:val="clear" w:color="auto" w:fill="FCEEE4"/>
          </w:tcPr>
          <w:p w:rsidR="00771B96" w:rsidRPr="00EF4555" w:rsidRDefault="002348C5" w:rsidP="00771B96">
            <w:pPr>
              <w:pStyle w:val="ListParagraph"/>
              <w:ind w:left="0"/>
              <w:rPr>
                <w:b/>
              </w:rPr>
            </w:pPr>
            <w:r w:rsidRPr="00EF4555">
              <w:rPr>
                <w:rFonts w:cs="Courier New"/>
                <w:b/>
              </w:rPr>
              <w:t>urlFetchMsec</w:t>
            </w:r>
          </w:p>
        </w:tc>
        <w:tc>
          <w:tcPr>
            <w:tcW w:w="1773" w:type="dxa"/>
            <w:shd w:val="clear" w:color="auto" w:fill="FCEEE4"/>
          </w:tcPr>
          <w:p w:rsidR="00771B96" w:rsidRPr="00EF4555" w:rsidRDefault="002348C5" w:rsidP="00771B96">
            <w:pPr>
              <w:pStyle w:val="ListParagraph"/>
              <w:ind w:left="0"/>
            </w:pPr>
            <w:r w:rsidRPr="00EF4555">
              <w:t>Floating point number</w:t>
            </w:r>
          </w:p>
        </w:tc>
        <w:tc>
          <w:tcPr>
            <w:tcW w:w="5691" w:type="dxa"/>
            <w:shd w:val="clear" w:color="auto" w:fill="FCEEE4"/>
          </w:tcPr>
          <w:p w:rsidR="00771B96" w:rsidRPr="00EF4555" w:rsidRDefault="002348C5" w:rsidP="00B8253B">
            <w:r w:rsidRPr="00EF4555">
              <w:rPr>
                <w:rFonts w:cs="Courier New"/>
              </w:rPr>
              <w:t xml:space="preserve">Time in </w:t>
            </w:r>
            <w:r w:rsidR="00B8253B" w:rsidRPr="00EF4555">
              <w:rPr>
                <w:rFonts w:cs="Courier New"/>
              </w:rPr>
              <w:t>milli</w:t>
            </w:r>
            <w:r w:rsidRPr="00EF4555">
              <w:rPr>
                <w:rFonts w:cs="Courier New"/>
              </w:rPr>
              <w:t xml:space="preserve">seconds to download the specified image in the URL </w:t>
            </w:r>
            <w:r w:rsidR="00B8253B" w:rsidRPr="00EF4555">
              <w:rPr>
                <w:rFonts w:cs="Courier New"/>
              </w:rPr>
              <w:t>to the FM2 server site</w:t>
            </w:r>
          </w:p>
        </w:tc>
      </w:tr>
      <w:tr w:rsidR="00F72628" w:rsidRPr="000C285D" w:rsidTr="00EF4555">
        <w:trPr>
          <w:trHeight w:val="480"/>
        </w:trPr>
        <w:tc>
          <w:tcPr>
            <w:tcW w:w="1924" w:type="dxa"/>
            <w:shd w:val="clear" w:color="auto" w:fill="FCEEE4"/>
          </w:tcPr>
          <w:p w:rsidR="00F72628" w:rsidRDefault="00035D69" w:rsidP="00771B96">
            <w:pPr>
              <w:pStyle w:val="ListParagraph"/>
              <w:ind w:left="0"/>
              <w:rPr>
                <w:rFonts w:cs="Courier New"/>
                <w:b/>
              </w:rPr>
            </w:pPr>
            <w:r>
              <w:rPr>
                <w:rFonts w:cs="Courier New"/>
                <w:b/>
              </w:rPr>
              <w:t>performanceSpec</w:t>
            </w:r>
          </w:p>
        </w:tc>
        <w:tc>
          <w:tcPr>
            <w:tcW w:w="1773" w:type="dxa"/>
            <w:shd w:val="clear" w:color="auto" w:fill="FCEEE4"/>
          </w:tcPr>
          <w:p w:rsidR="00F72628" w:rsidRDefault="00F72628" w:rsidP="00771B96">
            <w:pPr>
              <w:pStyle w:val="ListParagraph"/>
              <w:ind w:left="0"/>
            </w:pPr>
            <w:r>
              <w:t>String</w:t>
            </w:r>
          </w:p>
        </w:tc>
        <w:tc>
          <w:tcPr>
            <w:tcW w:w="5691" w:type="dxa"/>
            <w:shd w:val="clear" w:color="auto" w:fill="FCEEE4"/>
          </w:tcPr>
          <w:p w:rsidR="00F72628" w:rsidRDefault="00F72628" w:rsidP="00B00D78">
            <w:pPr>
              <w:rPr>
                <w:rFonts w:cs="Courier New"/>
              </w:rPr>
            </w:pPr>
            <w:r>
              <w:rPr>
                <w:rFonts w:cs="Courier New"/>
              </w:rPr>
              <w:t>Preferred performance specified by the user</w:t>
            </w:r>
          </w:p>
        </w:tc>
      </w:tr>
      <w:tr w:rsidR="00B00D78" w:rsidRPr="000C285D" w:rsidTr="00EF4555">
        <w:trPr>
          <w:trHeight w:val="480"/>
        </w:trPr>
        <w:tc>
          <w:tcPr>
            <w:tcW w:w="1924" w:type="dxa"/>
            <w:shd w:val="clear" w:color="auto" w:fill="FCEEE4"/>
          </w:tcPr>
          <w:p w:rsidR="00B00D78" w:rsidRPr="00EF4555" w:rsidRDefault="00B00D78" w:rsidP="00771B96">
            <w:pPr>
              <w:pStyle w:val="ListParagraph"/>
              <w:ind w:left="0"/>
              <w:rPr>
                <w:rFonts w:cs="Courier New"/>
                <w:b/>
              </w:rPr>
            </w:pPr>
            <w:r>
              <w:rPr>
                <w:rFonts w:cs="Courier New"/>
                <w:b/>
              </w:rPr>
              <w:t>performanceUsed</w:t>
            </w:r>
          </w:p>
        </w:tc>
        <w:tc>
          <w:tcPr>
            <w:tcW w:w="1773" w:type="dxa"/>
            <w:shd w:val="clear" w:color="auto" w:fill="FCEEE4"/>
          </w:tcPr>
          <w:p w:rsidR="00B00D78" w:rsidRPr="00EF4555" w:rsidRDefault="00B00D78" w:rsidP="00771B96">
            <w:pPr>
              <w:pStyle w:val="ListParagraph"/>
              <w:ind w:left="0"/>
            </w:pPr>
            <w:r>
              <w:t>String</w:t>
            </w:r>
          </w:p>
        </w:tc>
        <w:tc>
          <w:tcPr>
            <w:tcW w:w="5691" w:type="dxa"/>
            <w:shd w:val="clear" w:color="auto" w:fill="FCEEE4"/>
          </w:tcPr>
          <w:p w:rsidR="00B00D78" w:rsidRPr="00EF4555" w:rsidRDefault="00B00D78" w:rsidP="00F72628">
            <w:pPr>
              <w:rPr>
                <w:rFonts w:cs="Courier New"/>
              </w:rPr>
            </w:pPr>
            <w:r>
              <w:rPr>
                <w:rFonts w:cs="Courier New"/>
              </w:rPr>
              <w:t xml:space="preserve">Performance option used to detect the faces(s). </w:t>
            </w:r>
            <w:r w:rsidR="00F72628">
              <w:rPr>
                <w:rFonts w:cs="Courier New"/>
              </w:rPr>
              <w:t xml:space="preserve">May be different than the preference value if that is </w:t>
            </w:r>
            <w:r>
              <w:rPr>
                <w:rFonts w:cs="Courier New"/>
              </w:rPr>
              <w:t xml:space="preserve"> </w:t>
            </w:r>
            <w:r w:rsidRPr="00F72628">
              <w:rPr>
                <w:rFonts w:cs="Courier New"/>
                <w:i/>
              </w:rPr>
              <w:t>progressive</w:t>
            </w:r>
          </w:p>
        </w:tc>
      </w:tr>
      <w:tr w:rsidR="000C285D" w:rsidRPr="000C285D" w:rsidTr="00EF4555">
        <w:trPr>
          <w:trHeight w:val="536"/>
        </w:trPr>
        <w:tc>
          <w:tcPr>
            <w:tcW w:w="1924" w:type="dxa"/>
            <w:shd w:val="clear" w:color="auto" w:fill="FCEEE4"/>
          </w:tcPr>
          <w:p w:rsidR="00771B96" w:rsidRPr="00EF4555" w:rsidRDefault="00B8253B" w:rsidP="00771B96">
            <w:pPr>
              <w:pStyle w:val="ListParagraph"/>
              <w:ind w:left="0"/>
              <w:rPr>
                <w:b/>
              </w:rPr>
            </w:pPr>
            <w:r w:rsidRPr="00EF4555">
              <w:rPr>
                <w:rFonts w:cs="Courier New"/>
                <w:b/>
              </w:rPr>
              <w:t>faceFindTimeMsec</w:t>
            </w:r>
          </w:p>
        </w:tc>
        <w:tc>
          <w:tcPr>
            <w:tcW w:w="1773" w:type="dxa"/>
            <w:shd w:val="clear" w:color="auto" w:fill="FCEEE4"/>
          </w:tcPr>
          <w:p w:rsidR="00771B96" w:rsidRPr="00EF4555" w:rsidRDefault="00B8253B" w:rsidP="00771B96">
            <w:pPr>
              <w:pStyle w:val="ListParagraph"/>
              <w:ind w:left="0"/>
            </w:pPr>
            <w:r w:rsidRPr="00EF4555">
              <w:t>Floating point number</w:t>
            </w:r>
          </w:p>
        </w:tc>
        <w:tc>
          <w:tcPr>
            <w:tcW w:w="5691" w:type="dxa"/>
            <w:shd w:val="clear" w:color="auto" w:fill="FCEEE4"/>
          </w:tcPr>
          <w:p w:rsidR="00771B96" w:rsidRPr="00EF4555" w:rsidRDefault="00B8253B" w:rsidP="00771B96">
            <w:pPr>
              <w:pStyle w:val="ListParagraph"/>
              <w:ind w:left="0"/>
            </w:pPr>
            <w:r w:rsidRPr="00EF4555">
              <w:t>Time in  milliseconds to find the faces</w:t>
            </w:r>
          </w:p>
        </w:tc>
      </w:tr>
      <w:tr w:rsidR="000C285D" w:rsidRPr="000C285D" w:rsidTr="00EF4555">
        <w:trPr>
          <w:trHeight w:val="508"/>
        </w:trPr>
        <w:tc>
          <w:tcPr>
            <w:tcW w:w="1924" w:type="dxa"/>
            <w:shd w:val="clear" w:color="auto" w:fill="FCEEE4"/>
          </w:tcPr>
          <w:p w:rsidR="00771B96" w:rsidRPr="00EF4555" w:rsidRDefault="00B8253B" w:rsidP="00771B96">
            <w:pPr>
              <w:pStyle w:val="ListParagraph"/>
              <w:ind w:left="0"/>
              <w:rPr>
                <w:b/>
              </w:rPr>
            </w:pPr>
            <w:r w:rsidRPr="00EF4555">
              <w:rPr>
                <w:rFonts w:cs="Courier New"/>
                <w:b/>
              </w:rPr>
              <w:t>serviceTimeMsec</w:t>
            </w:r>
          </w:p>
        </w:tc>
        <w:tc>
          <w:tcPr>
            <w:tcW w:w="1773" w:type="dxa"/>
            <w:shd w:val="clear" w:color="auto" w:fill="FCEEE4"/>
          </w:tcPr>
          <w:p w:rsidR="00771B96" w:rsidRPr="00EF4555" w:rsidRDefault="00B8253B" w:rsidP="00771B96">
            <w:pPr>
              <w:pStyle w:val="ListParagraph"/>
              <w:ind w:left="0"/>
            </w:pPr>
            <w:r w:rsidRPr="00EF4555">
              <w:t>Floating point number</w:t>
            </w:r>
          </w:p>
        </w:tc>
        <w:tc>
          <w:tcPr>
            <w:tcW w:w="5691" w:type="dxa"/>
            <w:shd w:val="clear" w:color="auto" w:fill="FCEEE4"/>
          </w:tcPr>
          <w:p w:rsidR="00771B96" w:rsidRPr="00EF4555" w:rsidRDefault="00B8253B" w:rsidP="00771B96">
            <w:pPr>
              <w:pStyle w:val="ListParagraph"/>
              <w:ind w:left="0"/>
            </w:pPr>
            <w:r w:rsidRPr="00EF4555">
              <w:t xml:space="preserve">Total roundtrip time </w:t>
            </w:r>
            <w:r w:rsidR="00813464">
              <w:t xml:space="preserve">in milliseconds </w:t>
            </w:r>
            <w:r w:rsidRPr="00EF4555">
              <w:t>at the FM2 server site to process the request</w:t>
            </w:r>
          </w:p>
        </w:tc>
      </w:tr>
    </w:tbl>
    <w:p w:rsidR="00B8253B" w:rsidRPr="000C285D" w:rsidRDefault="00B8253B" w:rsidP="00F60175">
      <w:pPr>
        <w:rPr>
          <w:color w:val="385623" w:themeColor="accent6" w:themeShade="80"/>
        </w:rPr>
      </w:pPr>
    </w:p>
    <w:p w:rsidR="00A32E92" w:rsidRDefault="00B8253B" w:rsidP="00741CE4">
      <w:pPr>
        <w:pStyle w:val="ListParagraph"/>
        <w:numPr>
          <w:ilvl w:val="0"/>
          <w:numId w:val="5"/>
        </w:numPr>
      </w:pPr>
      <w:r w:rsidRPr="00EF4555">
        <w:rPr>
          <w:b/>
        </w:rPr>
        <w:t>Error codes</w:t>
      </w:r>
      <w:r>
        <w:t>: The fo</w:t>
      </w:r>
      <w:r w:rsidR="00E73A23">
        <w:t>llowing error codes are retuned</w:t>
      </w:r>
      <w:r>
        <w:t xml:space="preserve"> as</w:t>
      </w:r>
      <w:r w:rsidR="00A050C4">
        <w:t xml:space="preserve"> the</w:t>
      </w:r>
      <w:r>
        <w:t xml:space="preserve"> status</w:t>
      </w:r>
      <w:r w:rsidR="00A32E92">
        <w:t>Code value in case of failure.</w:t>
      </w:r>
    </w:p>
    <w:p w:rsidR="001015DD" w:rsidRDefault="001015DD" w:rsidP="001015DD">
      <w:pPr>
        <w:ind w:left="360"/>
      </w:pPr>
      <w:r w:rsidRPr="001015DD">
        <w:t xml:space="preserve">INVALID_CLIENT_KEY, </w:t>
      </w:r>
      <w:r w:rsidR="009B1678">
        <w:t>MISSING_PARAM</w:t>
      </w:r>
      <w:r w:rsidR="00886C35">
        <w:t>, INVALID_PARAM, BAD_IMGE_URL</w:t>
      </w:r>
    </w:p>
    <w:p w:rsidR="004B7C9A" w:rsidRDefault="001015DD" w:rsidP="00A32E92">
      <w:pPr>
        <w:pStyle w:val="ListParagraph"/>
        <w:ind w:left="360"/>
      </w:pPr>
      <w:r>
        <w:t>The numerical value and m</w:t>
      </w:r>
      <w:r w:rsidR="00A32E92">
        <w:t>eaning of each</w:t>
      </w:r>
      <w:r w:rsidR="00E910B6">
        <w:t xml:space="preserve"> code is described in Appendix B</w:t>
      </w:r>
      <w:r w:rsidR="00A32E92">
        <w:t>.</w:t>
      </w:r>
      <w:r w:rsidR="00B8253B">
        <w:t xml:space="preserve"> </w:t>
      </w:r>
      <w:r>
        <w:t xml:space="preserve"> The accompanying </w:t>
      </w:r>
      <w:r w:rsidRPr="001015DD">
        <w:rPr>
          <w:i/>
        </w:rPr>
        <w:t>statusMessage</w:t>
      </w:r>
      <w:r>
        <w:t xml:space="preserve"> in the returned data provides further details about the error.</w:t>
      </w:r>
    </w:p>
    <w:p w:rsidR="00886C35" w:rsidRDefault="00886C35" w:rsidP="00243F64">
      <w:pPr>
        <w:pStyle w:val="Heading2"/>
        <w:rPr>
          <w:rFonts w:eastAsiaTheme="minorHAnsi"/>
        </w:rPr>
      </w:pPr>
    </w:p>
    <w:p w:rsidR="00245EA9" w:rsidRPr="00286450" w:rsidRDefault="00245EA9" w:rsidP="00741CE4">
      <w:pPr>
        <w:pStyle w:val="Heading2"/>
        <w:numPr>
          <w:ilvl w:val="1"/>
          <w:numId w:val="23"/>
        </w:numPr>
      </w:pPr>
      <w:r w:rsidRPr="00286450">
        <w:t>Face Matching</w:t>
      </w:r>
      <w:r w:rsidR="00EF42CF" w:rsidRPr="00286450">
        <w:t xml:space="preserve"> </w:t>
      </w:r>
      <w:r w:rsidR="00286450" w:rsidRPr="00286450">
        <w:t>Services</w:t>
      </w:r>
    </w:p>
    <w:p w:rsidR="00C51C80" w:rsidRDefault="00C51C80" w:rsidP="00C51C80">
      <w:r>
        <w:t>Face match related operations</w:t>
      </w:r>
      <w:r w:rsidR="002A2337">
        <w:t>, in general,</w:t>
      </w:r>
      <w:r w:rsidR="00C9472E">
        <w:t xml:space="preserve"> are performed for each client within an image extent, unless the special query operation which explicitly requires to include multiple extents. </w:t>
      </w:r>
      <w:r w:rsidR="003D62F9">
        <w:t>The option to be chosen to detect fac</w:t>
      </w:r>
      <w:r w:rsidR="001C41A7">
        <w:t xml:space="preserve">es are set at the extent level. </w:t>
      </w:r>
      <w:r w:rsidRPr="00C51C80">
        <w:t>The</w:t>
      </w:r>
      <w:r>
        <w:t xml:space="preserve"> individual operations are described below:</w:t>
      </w:r>
    </w:p>
    <w:p w:rsidR="00287B42" w:rsidRPr="000C7757" w:rsidRDefault="00287B42" w:rsidP="00855454">
      <w:pPr>
        <w:pStyle w:val="Heading2"/>
      </w:pPr>
      <w:r w:rsidRPr="000C7757">
        <w:t>Service Description</w:t>
      </w:r>
    </w:p>
    <w:p w:rsidR="002A2337" w:rsidRPr="00855454" w:rsidRDefault="002A2337" w:rsidP="00243F64">
      <w:pPr>
        <w:pStyle w:val="Heading3"/>
        <w:rPr>
          <w:b/>
        </w:rPr>
      </w:pPr>
      <w:r w:rsidRPr="00855454">
        <w:rPr>
          <w:b/>
        </w:rPr>
        <w:t>Region Ingest</w:t>
      </w:r>
    </w:p>
    <w:p w:rsidR="00ED70DB" w:rsidRDefault="00C9472E" w:rsidP="00BA45E8">
      <w:r>
        <w:t xml:space="preserve">Before a query is performed, images, with associated metadata, have to be ingested to the FM2 system via appropriate requests. As mentioned earlier, ingested images themselves are not stored by the server, but their URLs are saved in the database, </w:t>
      </w:r>
      <w:r w:rsidR="002A2337">
        <w:t xml:space="preserve">and </w:t>
      </w:r>
      <w:r>
        <w:t xml:space="preserve">the indexed data </w:t>
      </w:r>
      <w:r w:rsidR="002A2337">
        <w:t xml:space="preserve">computed by </w:t>
      </w:r>
      <w:r w:rsidR="0049478A">
        <w:t>FMLib</w:t>
      </w:r>
      <w:r w:rsidR="002A2337">
        <w:t xml:space="preserve"> </w:t>
      </w:r>
      <w:r>
        <w:t>corresponding to the face regions within each image</w:t>
      </w:r>
      <w:r w:rsidR="002A2337">
        <w:t xml:space="preserve"> are stored under the file system</w:t>
      </w:r>
      <w:r>
        <w:t>.</w:t>
      </w:r>
      <w:r w:rsidR="002A2337">
        <w:t xml:space="preserve"> Each ingested i</w:t>
      </w:r>
      <w:r w:rsidR="00ED70DB">
        <w:t xml:space="preserve">mage must be associated with a </w:t>
      </w:r>
      <w:r w:rsidR="002A2337" w:rsidRPr="0049478A">
        <w:rPr>
          <w:i/>
        </w:rPr>
        <w:t>tag</w:t>
      </w:r>
      <w:r w:rsidR="00ED70DB">
        <w:rPr>
          <w:i/>
        </w:rPr>
        <w:t xml:space="preserve"> </w:t>
      </w:r>
      <w:r w:rsidR="002A2337" w:rsidRPr="0049478A">
        <w:rPr>
          <w:i/>
        </w:rPr>
        <w:t>unique within the corresponding extent</w:t>
      </w:r>
      <w:r w:rsidR="002A2337">
        <w:t xml:space="preserve">. </w:t>
      </w:r>
      <w:r w:rsidR="00ED70DB">
        <w:t xml:space="preserve"> The maximum length of the tag is 255 characters, and the allowed characters are alphanumeric ones plus ‘.’, ‘_’ and ‘-‘ (that is: dot, underscore and hyphen.) Note that File path separator characters (‘/’ or ‘\’) are not allowed.</w:t>
      </w:r>
    </w:p>
    <w:p w:rsidR="00274A22" w:rsidRDefault="00274A22" w:rsidP="00BA45E8">
      <w:r>
        <w:t>If no metadata of a given type (age or gender) is specified in the ingest request, a pre-defined default value (e.g. UNKNOWN) is assigned by FM2 in processing the image.</w:t>
      </w:r>
      <w:r w:rsidR="00715FB0">
        <w:t xml:space="preserve"> In addition to gender and age, a client may have other types metadata, that should be specified to FM2 (and recoded in the FM2 database) when the Client is originally added</w:t>
      </w:r>
      <w:r w:rsidR="000835BA">
        <w:t>.</w:t>
      </w:r>
    </w:p>
    <w:p w:rsidR="0049478A" w:rsidRPr="00855454" w:rsidRDefault="002A2337" w:rsidP="00243F64">
      <w:pPr>
        <w:pStyle w:val="Heading3"/>
        <w:rPr>
          <w:b/>
        </w:rPr>
      </w:pPr>
      <w:r w:rsidRPr="00855454">
        <w:rPr>
          <w:b/>
        </w:rPr>
        <w:t>I</w:t>
      </w:r>
      <w:r w:rsidR="00F63CF9" w:rsidRPr="00855454">
        <w:rPr>
          <w:b/>
        </w:rPr>
        <w:t>ngesting i</w:t>
      </w:r>
      <w:r w:rsidRPr="00855454">
        <w:rPr>
          <w:b/>
        </w:rPr>
        <w:t>mages with mult</w:t>
      </w:r>
      <w:r w:rsidR="0049478A" w:rsidRPr="00855454">
        <w:rPr>
          <w:b/>
        </w:rPr>
        <w:t>iple faces</w:t>
      </w:r>
    </w:p>
    <w:p w:rsidR="00F63CF9" w:rsidRDefault="002A2337" w:rsidP="00BA45E8">
      <w:r>
        <w:t>If an image has multiple faces, FM2 extracts and stores each face region individually and searches against all the</w:t>
      </w:r>
      <w:r w:rsidR="0049478A">
        <w:t xml:space="preserve"> regions for the corresponding</w:t>
      </w:r>
      <w:r>
        <w:t xml:space="preserve"> query. However, all face regions are associated with the same image metadata since presently metadata is specified at the image level.</w:t>
      </w:r>
      <w:r w:rsidR="00F63CF9">
        <w:t xml:space="preserve"> </w:t>
      </w:r>
    </w:p>
    <w:p w:rsidR="0049478A" w:rsidRDefault="002A2337" w:rsidP="00BA45E8">
      <w:r>
        <w:t xml:space="preserve">To cull unwanted images from </w:t>
      </w:r>
      <w:r w:rsidR="0049478A">
        <w:t xml:space="preserve">being </w:t>
      </w:r>
      <w:r>
        <w:t>index</w:t>
      </w:r>
      <w:r w:rsidR="0049478A">
        <w:t>ed and queried</w:t>
      </w:r>
      <w:r>
        <w:t>, the ingest request may explicitly specify the region to be ingested</w:t>
      </w:r>
      <w:r w:rsidR="0049478A">
        <w:t xml:space="preserve">. This also allows different </w:t>
      </w:r>
      <w:r w:rsidR="00724413">
        <w:t xml:space="preserve">face regions </w:t>
      </w:r>
      <w:r w:rsidR="0049478A">
        <w:t xml:space="preserve">in one image </w:t>
      </w:r>
      <w:r w:rsidR="00724413">
        <w:t>to be ingested with their own metadata, if submitted using different image tags.</w:t>
      </w:r>
      <w:r w:rsidR="00F63CF9">
        <w:t xml:space="preserve"> </w:t>
      </w:r>
    </w:p>
    <w:p w:rsidR="0049478A" w:rsidRPr="00855454" w:rsidRDefault="0049478A" w:rsidP="00243F64">
      <w:pPr>
        <w:pStyle w:val="Heading3"/>
        <w:rPr>
          <w:b/>
        </w:rPr>
      </w:pPr>
      <w:r w:rsidRPr="00855454">
        <w:rPr>
          <w:b/>
        </w:rPr>
        <w:t xml:space="preserve">Region Remove </w:t>
      </w:r>
      <w:r w:rsidR="002A2337" w:rsidRPr="00855454">
        <w:rPr>
          <w:b/>
        </w:rPr>
        <w:t xml:space="preserve">  </w:t>
      </w:r>
    </w:p>
    <w:p w:rsidR="0049478A" w:rsidRDefault="0049478A" w:rsidP="0049478A">
      <w:r>
        <w:t xml:space="preserve">An image </w:t>
      </w:r>
      <w:r w:rsidR="00BD5113">
        <w:t xml:space="preserve">with the same image tag </w:t>
      </w:r>
      <w:r>
        <w:t xml:space="preserve">cannot be ingested twice, since the tag of each ingested image must be unique. However, an ingested image may be removed through an explicit request and then reingested. </w:t>
      </w:r>
      <w:r w:rsidR="00F63CF9">
        <w:t xml:space="preserve"> If the</w:t>
      </w:r>
      <w:r>
        <w:t xml:space="preserve"> user </w:t>
      </w:r>
      <w:r w:rsidR="00F63CF9">
        <w:t>specifies</w:t>
      </w:r>
      <w:r>
        <w:t xml:space="preserve"> to remove the whole image, all face regions </w:t>
      </w:r>
      <w:r w:rsidR="00274A22">
        <w:t>corresponding to that image are removed from the system.</w:t>
      </w:r>
    </w:p>
    <w:p w:rsidR="00F63CF9" w:rsidRPr="00855454" w:rsidRDefault="00F63CF9" w:rsidP="00243F64">
      <w:pPr>
        <w:pStyle w:val="Heading3"/>
        <w:rPr>
          <w:b/>
        </w:rPr>
      </w:pPr>
      <w:r w:rsidRPr="00855454">
        <w:rPr>
          <w:b/>
        </w:rPr>
        <w:t>Region Query</w:t>
      </w:r>
    </w:p>
    <w:p w:rsidR="00C9472E" w:rsidRDefault="00274A22" w:rsidP="00BA45E8">
      <w:r>
        <w:t>When an image is submitted for query with specific metadata, the search is conducted across image sets with matching metadata, as well as those with the default value</w:t>
      </w:r>
      <w:r w:rsidR="00E37B63">
        <w:t xml:space="preserve"> – that is: against images for which a specific value was not provided during ingest</w:t>
      </w:r>
      <w:r>
        <w:t>. Thus, a</w:t>
      </w:r>
      <w:r w:rsidR="00E37B63">
        <w:t xml:space="preserve">n image with </w:t>
      </w:r>
      <w:r w:rsidR="00E37B63" w:rsidRPr="00635646">
        <w:rPr>
          <w:i/>
        </w:rPr>
        <w:t>gender=male, age</w:t>
      </w:r>
      <w:r w:rsidR="001C41A7">
        <w:rPr>
          <w:i/>
        </w:rPr>
        <w:t>group</w:t>
      </w:r>
      <w:r w:rsidR="00E37B63" w:rsidRPr="00635646">
        <w:rPr>
          <w:i/>
        </w:rPr>
        <w:t>=adult</w:t>
      </w:r>
      <w:r w:rsidR="00E37B63">
        <w:t xml:space="preserve"> </w:t>
      </w:r>
      <w:r>
        <w:t xml:space="preserve">would be matched against (a) </w:t>
      </w:r>
      <w:r w:rsidRPr="00635646">
        <w:rPr>
          <w:i/>
        </w:rPr>
        <w:t>gender=male, age</w:t>
      </w:r>
      <w:r w:rsidR="001C41A7">
        <w:rPr>
          <w:i/>
        </w:rPr>
        <w:t>group</w:t>
      </w:r>
      <w:r w:rsidRPr="00635646">
        <w:rPr>
          <w:i/>
        </w:rPr>
        <w:t>=</w:t>
      </w:r>
      <w:r w:rsidR="00E37B63" w:rsidRPr="00635646">
        <w:rPr>
          <w:i/>
        </w:rPr>
        <w:t>adult</w:t>
      </w:r>
      <w:r>
        <w:t xml:space="preserve"> (b) </w:t>
      </w:r>
      <w:r w:rsidRPr="00635646">
        <w:rPr>
          <w:i/>
        </w:rPr>
        <w:t xml:space="preserve">gender=male, </w:t>
      </w:r>
      <w:r w:rsidR="00E37B63" w:rsidRPr="00635646">
        <w:rPr>
          <w:i/>
        </w:rPr>
        <w:t>age</w:t>
      </w:r>
      <w:r w:rsidR="001C41A7">
        <w:rPr>
          <w:i/>
        </w:rPr>
        <w:t>group</w:t>
      </w:r>
      <w:r w:rsidR="00E37B63" w:rsidRPr="00635646">
        <w:rPr>
          <w:i/>
        </w:rPr>
        <w:t>= unknown</w:t>
      </w:r>
      <w:r w:rsidR="00E37B63">
        <w:t xml:space="preserve"> (c</w:t>
      </w:r>
      <w:r w:rsidR="00E37B63" w:rsidRPr="00BD5113">
        <w:rPr>
          <w:i/>
        </w:rPr>
        <w:t xml:space="preserve">) </w:t>
      </w:r>
      <w:r w:rsidR="00BD5113" w:rsidRPr="00BD5113">
        <w:rPr>
          <w:i/>
        </w:rPr>
        <w:t>gender = unknown, age</w:t>
      </w:r>
      <w:r w:rsidR="001C41A7">
        <w:rPr>
          <w:i/>
        </w:rPr>
        <w:t>group</w:t>
      </w:r>
      <w:r w:rsidR="00BD5113" w:rsidRPr="00BD5113">
        <w:rPr>
          <w:i/>
        </w:rPr>
        <w:t>=adult</w:t>
      </w:r>
      <w:r w:rsidR="00BD5113">
        <w:t xml:space="preserve"> (d) </w:t>
      </w:r>
      <w:r w:rsidRPr="00635646">
        <w:rPr>
          <w:i/>
        </w:rPr>
        <w:t xml:space="preserve">gender=unknown, </w:t>
      </w:r>
      <w:r w:rsidR="00E37B63" w:rsidRPr="00635646">
        <w:rPr>
          <w:i/>
        </w:rPr>
        <w:t>age</w:t>
      </w:r>
      <w:r w:rsidR="001C41A7">
        <w:rPr>
          <w:i/>
        </w:rPr>
        <w:t>group</w:t>
      </w:r>
      <w:r w:rsidR="00E37B63" w:rsidRPr="00635646">
        <w:rPr>
          <w:i/>
        </w:rPr>
        <w:t>=unknown</w:t>
      </w:r>
      <w:r w:rsidR="00E37B63">
        <w:t>.</w:t>
      </w:r>
    </w:p>
    <w:p w:rsidR="00635646" w:rsidRDefault="00635646" w:rsidP="00BA45E8">
      <w:r>
        <w:lastRenderedPageBreak/>
        <w:t>To limit the return results to a reasonable size, and  with images that have a reasonable match with the query image, the user can specify a tolerance factor or match distance (0.0 = exact match, 1.0 = all matches) and the size of the set to be returned, sor</w:t>
      </w:r>
      <w:r w:rsidR="003D62F9">
        <w:t>ted according to their distance.</w:t>
      </w:r>
    </w:p>
    <w:p w:rsidR="00491D8D" w:rsidRPr="00491D8D" w:rsidRDefault="004E51FE" w:rsidP="00491D8D">
      <w:pPr>
        <w:pStyle w:val="Heading3"/>
        <w:rPr>
          <w:b/>
        </w:rPr>
      </w:pPr>
      <w:r w:rsidRPr="00491D8D">
        <w:rPr>
          <w:b/>
        </w:rPr>
        <w:t>Age and AgeGroup</w:t>
      </w:r>
    </w:p>
    <w:p w:rsidR="0070681B" w:rsidRDefault="004E51FE" w:rsidP="0070681B">
      <w:r>
        <w:rPr>
          <w:b/>
        </w:rPr>
        <w:t xml:space="preserve"> </w:t>
      </w:r>
      <w:r w:rsidRPr="004E51FE">
        <w:t>Currentl</w:t>
      </w:r>
      <w:r>
        <w:t>y</w:t>
      </w:r>
      <w:r w:rsidR="007613E4">
        <w:t xml:space="preserve"> FaceMatch2 </w:t>
      </w:r>
      <w:r w:rsidR="00D6066F">
        <w:t xml:space="preserve">accepts </w:t>
      </w:r>
      <w:r w:rsidR="007613E4">
        <w:t>the age of the</w:t>
      </w:r>
      <w:r>
        <w:t xml:space="preserve"> per</w:t>
      </w:r>
      <w:r w:rsidR="0070681B">
        <w:t>son</w:t>
      </w:r>
      <w:r w:rsidR="00951099">
        <w:t xml:space="preserve"> </w:t>
      </w:r>
      <w:r w:rsidR="00951099" w:rsidRPr="00E67AD9">
        <w:t>as searchable metadata</w:t>
      </w:r>
      <w:r w:rsidR="0070681B">
        <w:t xml:space="preserve"> explicitly as a number </w:t>
      </w:r>
      <w:r w:rsidR="00E67AD9">
        <w:t>(</w:t>
      </w:r>
      <w:r w:rsidR="00E67AD9" w:rsidRPr="00951099">
        <w:rPr>
          <w:i/>
        </w:rPr>
        <w:t>age</w:t>
      </w:r>
      <w:r w:rsidR="00E67AD9">
        <w:t xml:space="preserve">) </w:t>
      </w:r>
      <w:r w:rsidR="00951099">
        <w:t xml:space="preserve">between -1 to </w:t>
      </w:r>
      <w:r w:rsidR="0070681B">
        <w:t>120</w:t>
      </w:r>
      <w:r w:rsidR="00E67AD9">
        <w:t xml:space="preserve">, </w:t>
      </w:r>
      <w:r w:rsidR="00A463F0">
        <w:t xml:space="preserve">or </w:t>
      </w:r>
      <w:r w:rsidR="0070681B">
        <w:t xml:space="preserve">as an </w:t>
      </w:r>
      <w:r w:rsidR="00951099">
        <w:rPr>
          <w:i/>
        </w:rPr>
        <w:t>ageg</w:t>
      </w:r>
      <w:r w:rsidR="00951099" w:rsidRPr="00951099">
        <w:rPr>
          <w:i/>
        </w:rPr>
        <w:t>roup</w:t>
      </w:r>
      <w:r w:rsidR="00D6066F">
        <w:t xml:space="preserve"> </w:t>
      </w:r>
      <w:r>
        <w:t xml:space="preserve">with values </w:t>
      </w:r>
      <w:r w:rsidR="00D6066F" w:rsidRPr="00D6066F">
        <w:rPr>
          <w:i/>
        </w:rPr>
        <w:t>such as</w:t>
      </w:r>
      <w:r w:rsidR="00D6066F">
        <w:t xml:space="preserve"> </w:t>
      </w:r>
      <w:r w:rsidRPr="00D6066F">
        <w:rPr>
          <w:i/>
        </w:rPr>
        <w:t>child</w:t>
      </w:r>
      <w:r w:rsidR="0070681B">
        <w:rPr>
          <w:i/>
        </w:rPr>
        <w:t>/youth</w:t>
      </w:r>
      <w:r w:rsidR="0070681B">
        <w:t xml:space="preserve">, </w:t>
      </w:r>
      <w:r w:rsidRPr="00D6066F">
        <w:rPr>
          <w:i/>
        </w:rPr>
        <w:t>adult</w:t>
      </w:r>
      <w:r w:rsidR="0070681B">
        <w:t>, an</w:t>
      </w:r>
      <w:r w:rsidR="00E67AD9">
        <w:t>d</w:t>
      </w:r>
      <w:r w:rsidR="0070681B">
        <w:t xml:space="preserve"> </w:t>
      </w:r>
      <w:r w:rsidRPr="00D6066F">
        <w:rPr>
          <w:i/>
        </w:rPr>
        <w:t>unknown</w:t>
      </w:r>
      <w:r>
        <w:t>.</w:t>
      </w:r>
      <w:r w:rsidR="00E67AD9">
        <w:t xml:space="preserve"> </w:t>
      </w:r>
      <w:r w:rsidR="0070681B">
        <w:t>If a numer</w:t>
      </w:r>
      <w:r w:rsidR="00AF7FC0">
        <w:t xml:space="preserve">ic </w:t>
      </w:r>
      <w:r w:rsidR="00E67AD9">
        <w:t xml:space="preserve">age </w:t>
      </w:r>
      <w:r w:rsidR="00951099">
        <w:t>was</w:t>
      </w:r>
      <w:r w:rsidR="00E67AD9">
        <w:t xml:space="preserve"> provided, </w:t>
      </w:r>
      <w:r w:rsidR="0070681B">
        <w:t>it is converted and stored as a</w:t>
      </w:r>
      <w:r w:rsidR="00E67AD9">
        <w:t>n age</w:t>
      </w:r>
      <w:r w:rsidR="00951099">
        <w:t>g</w:t>
      </w:r>
      <w:r w:rsidR="0070681B">
        <w:t xml:space="preserve">roup </w:t>
      </w:r>
      <w:r w:rsidR="00E67AD9">
        <w:t xml:space="preserve">by the server as: </w:t>
      </w:r>
      <w:r w:rsidR="0070681B">
        <w:t xml:space="preserve"> 0-17</w:t>
      </w:r>
      <w:r w:rsidR="00E67AD9">
        <w:t xml:space="preserve"> =&gt; </w:t>
      </w:r>
      <w:r w:rsidR="00E67AD9" w:rsidRPr="00951099">
        <w:rPr>
          <w:i/>
        </w:rPr>
        <w:t>child</w:t>
      </w:r>
      <w:r w:rsidR="0070681B">
        <w:t xml:space="preserve">, </w:t>
      </w:r>
      <w:r w:rsidR="00E67AD9">
        <w:t xml:space="preserve">18-120 =&gt; </w:t>
      </w:r>
      <w:r w:rsidR="0070681B" w:rsidRPr="00D6066F">
        <w:rPr>
          <w:i/>
        </w:rPr>
        <w:t>adult</w:t>
      </w:r>
      <w:r w:rsidR="00E67AD9">
        <w:t xml:space="preserve">, and -1 =&gt; </w:t>
      </w:r>
      <w:r w:rsidR="0070681B" w:rsidRPr="00D6066F">
        <w:rPr>
          <w:i/>
        </w:rPr>
        <w:t>unknown</w:t>
      </w:r>
      <w:r w:rsidR="0070681B">
        <w:t xml:space="preserve">. </w:t>
      </w:r>
      <w:r w:rsidR="00E67AD9">
        <w:t xml:space="preserve"> Query for persons in the age range 17-19 are searched both in the </w:t>
      </w:r>
      <w:r w:rsidR="00E67AD9" w:rsidRPr="00E67AD9">
        <w:rPr>
          <w:i/>
        </w:rPr>
        <w:t>child</w:t>
      </w:r>
      <w:r w:rsidR="00E67AD9">
        <w:t xml:space="preserve"> and </w:t>
      </w:r>
      <w:r w:rsidR="00E67AD9" w:rsidRPr="00E67AD9">
        <w:rPr>
          <w:i/>
        </w:rPr>
        <w:t>adult</w:t>
      </w:r>
      <w:r w:rsidR="00E67AD9">
        <w:t xml:space="preserve"> group for better results. Note that a client should con</w:t>
      </w:r>
      <w:r w:rsidR="00951099">
        <w:t>fine to using either age or ageg</w:t>
      </w:r>
      <w:r w:rsidR="00E67AD9">
        <w:t>roup</w:t>
      </w:r>
      <w:r w:rsidR="00951099">
        <w:t xml:space="preserve"> scheme, but not both, in all its operations.</w:t>
      </w:r>
    </w:p>
    <w:p w:rsidR="00A463F0" w:rsidRPr="00A463F0" w:rsidRDefault="00491D8D" w:rsidP="00A463F0">
      <w:pPr>
        <w:pStyle w:val="Heading3"/>
        <w:rPr>
          <w:b/>
        </w:rPr>
      </w:pPr>
      <w:r>
        <w:rPr>
          <w:b/>
        </w:rPr>
        <w:t>Querying with an image having multiple face r</w:t>
      </w:r>
      <w:r w:rsidR="00A463F0" w:rsidRPr="00A463F0">
        <w:rPr>
          <w:b/>
        </w:rPr>
        <w:t>egions</w:t>
      </w:r>
    </w:p>
    <w:p w:rsidR="00491D8D" w:rsidRPr="00491D8D" w:rsidRDefault="00A463F0" w:rsidP="0070681B">
      <w:pPr>
        <w:rPr>
          <w:color w:val="000000" w:themeColor="text1"/>
        </w:rPr>
      </w:pPr>
      <w:r>
        <w:rPr>
          <w:color w:val="000000" w:themeColor="text1"/>
        </w:rPr>
        <w:t xml:space="preserve">If a query image has multiple face regions, an attempt is made to match against each face region detected by the FaceMatch library following certain </w:t>
      </w:r>
      <w:r w:rsidR="00491D8D">
        <w:rPr>
          <w:color w:val="000000" w:themeColor="text1"/>
        </w:rPr>
        <w:t xml:space="preserve">algorithm. This </w:t>
      </w:r>
      <w:r w:rsidR="00A55B7C">
        <w:rPr>
          <w:color w:val="000000" w:themeColor="text1"/>
        </w:rPr>
        <w:t xml:space="preserve">logic </w:t>
      </w:r>
      <w:r w:rsidR="00491D8D">
        <w:rPr>
          <w:color w:val="000000" w:themeColor="text1"/>
        </w:rPr>
        <w:t>is described in Appendix E of this document.</w:t>
      </w:r>
    </w:p>
    <w:p w:rsidR="007959DF" w:rsidRDefault="00F116F0" w:rsidP="007959DF">
      <w:r>
        <w:t>Face matching operations are described in</w:t>
      </w:r>
      <w:r w:rsidR="00BD5113">
        <w:t xml:space="preserve"> the following sections</w:t>
      </w:r>
      <w:r>
        <w:t>.</w:t>
      </w:r>
    </w:p>
    <w:p w:rsidR="009B1678" w:rsidRDefault="009B1678" w:rsidP="007959DF">
      <w:r>
        <w:t>If no specific error codes are mentioned, MISSING_PARAM and INVALID_PARAM codes are assumed</w:t>
      </w:r>
    </w:p>
    <w:p w:rsidR="00245EA9" w:rsidRPr="00855454" w:rsidRDefault="007959DF" w:rsidP="00855454">
      <w:pPr>
        <w:pStyle w:val="Heading3"/>
        <w:rPr>
          <w:b/>
        </w:rPr>
      </w:pPr>
      <w:r w:rsidRPr="00855454">
        <w:rPr>
          <w:b/>
        </w:rPr>
        <w:t>3.2</w:t>
      </w:r>
      <w:r w:rsidR="00855454">
        <w:rPr>
          <w:b/>
        </w:rPr>
        <w:t>.1</w:t>
      </w:r>
      <w:r w:rsidR="00855454" w:rsidRPr="00855454">
        <w:rPr>
          <w:b/>
        </w:rPr>
        <w:t xml:space="preserve"> </w:t>
      </w:r>
      <w:r w:rsidRPr="00855454">
        <w:rPr>
          <w:b/>
        </w:rPr>
        <w:tab/>
      </w:r>
      <w:r w:rsidR="00416B1C" w:rsidRPr="00855454">
        <w:rPr>
          <w:b/>
        </w:rPr>
        <w:t xml:space="preserve">Request: </w:t>
      </w:r>
      <w:r w:rsidR="00C75F46" w:rsidRPr="00855454">
        <w:rPr>
          <w:b/>
        </w:rPr>
        <w:t>I</w:t>
      </w:r>
      <w:r w:rsidR="003D62F9" w:rsidRPr="00855454">
        <w:rPr>
          <w:b/>
        </w:rPr>
        <w:t>ngest</w:t>
      </w:r>
      <w:r w:rsidR="00245EA9" w:rsidRPr="00855454">
        <w:rPr>
          <w:b/>
        </w:rPr>
        <w:tab/>
      </w:r>
    </w:p>
    <w:p w:rsidR="00245EA9" w:rsidRDefault="00245EA9" w:rsidP="00741CE4">
      <w:pPr>
        <w:pStyle w:val="ListParagraph"/>
        <w:numPr>
          <w:ilvl w:val="0"/>
          <w:numId w:val="5"/>
        </w:numPr>
      </w:pPr>
      <w:r w:rsidRPr="003D62F9">
        <w:rPr>
          <w:b/>
        </w:rPr>
        <w:t>URL</w:t>
      </w:r>
      <w:r w:rsidR="00886C35">
        <w:t>: &lt;FM2URL&gt;/reg</w:t>
      </w:r>
      <w:r w:rsidRPr="005B7D58">
        <w:t>/</w:t>
      </w:r>
      <w:r w:rsidR="00F116F0">
        <w:t>ingest</w:t>
      </w:r>
    </w:p>
    <w:p w:rsidR="00245EA9" w:rsidRDefault="00245EA9" w:rsidP="00741CE4">
      <w:pPr>
        <w:pStyle w:val="ListParagraph"/>
        <w:numPr>
          <w:ilvl w:val="0"/>
          <w:numId w:val="5"/>
        </w:numPr>
      </w:pPr>
      <w:r w:rsidRPr="003D62F9">
        <w:rPr>
          <w:b/>
        </w:rPr>
        <w:t>Description</w:t>
      </w:r>
      <w:r>
        <w:t xml:space="preserve">:  </w:t>
      </w:r>
      <w:r w:rsidR="00F116F0">
        <w:t xml:space="preserve">Ingest face regions in an </w:t>
      </w:r>
      <w:r>
        <w:t xml:space="preserve">input image. If an optional region is specified, </w:t>
      </w:r>
      <w:r w:rsidR="00F116F0">
        <w:t>ingest those regions (without t</w:t>
      </w:r>
      <w:r w:rsidR="004C7D4D">
        <w:t>rying to detect faces any more)</w:t>
      </w:r>
      <w:r w:rsidR="00F116F0">
        <w:t>.</w:t>
      </w:r>
    </w:p>
    <w:p w:rsidR="00245EA9" w:rsidRPr="003D62F9" w:rsidRDefault="00245EA9" w:rsidP="00741CE4">
      <w:pPr>
        <w:pStyle w:val="NoSpacing"/>
        <w:numPr>
          <w:ilvl w:val="0"/>
          <w:numId w:val="5"/>
        </w:numPr>
        <w:rPr>
          <w:b/>
        </w:rPr>
      </w:pPr>
      <w:r w:rsidRPr="003D62F9">
        <w:rPr>
          <w:b/>
        </w:rPr>
        <w:t>Input Parameters</w:t>
      </w:r>
    </w:p>
    <w:tbl>
      <w:tblPr>
        <w:tblStyle w:val="GridTable1Light-Accent5"/>
        <w:tblW w:w="0" w:type="auto"/>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4E0" w:firstRow="1" w:lastRow="1" w:firstColumn="1" w:lastColumn="0" w:noHBand="0" w:noVBand="1"/>
      </w:tblPr>
      <w:tblGrid>
        <w:gridCol w:w="1175"/>
        <w:gridCol w:w="1079"/>
        <w:gridCol w:w="1607"/>
        <w:gridCol w:w="5489"/>
      </w:tblGrid>
      <w:tr w:rsidR="001456D5" w:rsidTr="00BD5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Borders>
              <w:bottom w:val="none" w:sz="0" w:space="0" w:color="auto"/>
            </w:tcBorders>
            <w:shd w:val="clear" w:color="auto" w:fill="D9E2F3" w:themeFill="accent5" w:themeFillTint="33"/>
          </w:tcPr>
          <w:p w:rsidR="00245EA9" w:rsidRPr="00A050C4" w:rsidRDefault="00245EA9" w:rsidP="00245EA9">
            <w:pPr>
              <w:jc w:val="center"/>
              <w:rPr>
                <w:color w:val="000000" w:themeColor="text1"/>
              </w:rPr>
            </w:pPr>
            <w:r w:rsidRPr="00A050C4">
              <w:rPr>
                <w:color w:val="000000" w:themeColor="text1"/>
              </w:rPr>
              <w:t>Name</w:t>
            </w:r>
          </w:p>
        </w:tc>
        <w:tc>
          <w:tcPr>
            <w:tcW w:w="1079" w:type="dxa"/>
            <w:tcBorders>
              <w:bottom w:val="none" w:sz="0" w:space="0" w:color="auto"/>
            </w:tcBorders>
            <w:shd w:val="clear" w:color="auto" w:fill="D9E2F3" w:themeFill="accent5" w:themeFillTint="33"/>
          </w:tcPr>
          <w:p w:rsidR="00245EA9" w:rsidRPr="00A050C4" w:rsidRDefault="00245EA9" w:rsidP="00245EA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Required (Y/N)?</w:t>
            </w:r>
          </w:p>
        </w:tc>
        <w:tc>
          <w:tcPr>
            <w:tcW w:w="1607" w:type="dxa"/>
            <w:tcBorders>
              <w:bottom w:val="none" w:sz="0" w:space="0" w:color="auto"/>
            </w:tcBorders>
            <w:shd w:val="clear" w:color="auto" w:fill="D9E2F3" w:themeFill="accent5" w:themeFillTint="33"/>
          </w:tcPr>
          <w:p w:rsidR="00245EA9" w:rsidRPr="00A050C4" w:rsidRDefault="00245EA9" w:rsidP="00245EA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Value</w:t>
            </w:r>
          </w:p>
        </w:tc>
        <w:tc>
          <w:tcPr>
            <w:tcW w:w="5489" w:type="dxa"/>
            <w:tcBorders>
              <w:bottom w:val="none" w:sz="0" w:space="0" w:color="auto"/>
            </w:tcBorders>
            <w:shd w:val="clear" w:color="auto" w:fill="D9E2F3" w:themeFill="accent5" w:themeFillTint="33"/>
          </w:tcPr>
          <w:p w:rsidR="00245EA9" w:rsidRPr="00A050C4" w:rsidRDefault="00245EA9" w:rsidP="00245EA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Description</w:t>
            </w:r>
          </w:p>
        </w:tc>
      </w:tr>
      <w:tr w:rsidR="001456D5" w:rsidRPr="00B8253B" w:rsidTr="00BD5113">
        <w:trPr>
          <w:trHeight w:val="402"/>
        </w:trPr>
        <w:tc>
          <w:tcPr>
            <w:cnfStyle w:val="001000000000" w:firstRow="0" w:lastRow="0" w:firstColumn="1" w:lastColumn="0" w:oddVBand="0" w:evenVBand="0" w:oddHBand="0" w:evenHBand="0" w:firstRowFirstColumn="0" w:firstRowLastColumn="0" w:lastRowFirstColumn="0" w:lastRowLastColumn="0"/>
            <w:tcW w:w="1175" w:type="dxa"/>
            <w:shd w:val="clear" w:color="auto" w:fill="D9E2F3" w:themeFill="accent5" w:themeFillTint="33"/>
          </w:tcPr>
          <w:p w:rsidR="00245EA9" w:rsidRPr="00A050C4" w:rsidRDefault="00245EA9" w:rsidP="00245EA9">
            <w:pPr>
              <w:rPr>
                <w:color w:val="000000" w:themeColor="text1"/>
              </w:rPr>
            </w:pPr>
            <w:r w:rsidRPr="00A050C4">
              <w:rPr>
                <w:color w:val="000000" w:themeColor="text1"/>
              </w:rPr>
              <w:t>key</w:t>
            </w:r>
          </w:p>
        </w:tc>
        <w:tc>
          <w:tcPr>
            <w:tcW w:w="1079" w:type="dxa"/>
            <w:shd w:val="clear" w:color="auto" w:fill="D9E2F3" w:themeFill="accent5" w:themeFillTint="33"/>
          </w:tcPr>
          <w:p w:rsidR="00245EA9" w:rsidRPr="00A050C4" w:rsidRDefault="00245EA9" w:rsidP="00245EA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Y</w:t>
            </w:r>
          </w:p>
        </w:tc>
        <w:tc>
          <w:tcPr>
            <w:tcW w:w="1607" w:type="dxa"/>
            <w:shd w:val="clear" w:color="auto" w:fill="D9E2F3" w:themeFill="accent5" w:themeFillTint="33"/>
          </w:tcPr>
          <w:p w:rsidR="00245EA9" w:rsidRPr="00A050C4" w:rsidRDefault="00245EA9" w:rsidP="00245EA9">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 xml:space="preserve">As assigned </w:t>
            </w:r>
          </w:p>
        </w:tc>
        <w:tc>
          <w:tcPr>
            <w:tcW w:w="5489" w:type="dxa"/>
            <w:shd w:val="clear" w:color="auto" w:fill="D9E2F3" w:themeFill="accent5" w:themeFillTint="33"/>
          </w:tcPr>
          <w:p w:rsidR="00245EA9" w:rsidRPr="00A050C4" w:rsidRDefault="00245EA9" w:rsidP="00245EA9">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Application key assigned to the client by FM2 admin</w:t>
            </w:r>
          </w:p>
        </w:tc>
      </w:tr>
      <w:tr w:rsidR="00282EE9" w:rsidRPr="00B8253B" w:rsidTr="00BD5113">
        <w:trPr>
          <w:trHeight w:val="402"/>
        </w:trPr>
        <w:tc>
          <w:tcPr>
            <w:cnfStyle w:val="001000000000" w:firstRow="0" w:lastRow="0" w:firstColumn="1" w:lastColumn="0" w:oddVBand="0" w:evenVBand="0" w:oddHBand="0" w:evenHBand="0" w:firstRowFirstColumn="0" w:firstRowLastColumn="0" w:lastRowFirstColumn="0" w:lastRowLastColumn="0"/>
            <w:tcW w:w="1175" w:type="dxa"/>
            <w:shd w:val="clear" w:color="auto" w:fill="D9E2F3" w:themeFill="accent5" w:themeFillTint="33"/>
          </w:tcPr>
          <w:p w:rsidR="00282EE9" w:rsidRPr="00A050C4" w:rsidRDefault="00282EE9" w:rsidP="00245EA9">
            <w:pPr>
              <w:rPr>
                <w:color w:val="000000" w:themeColor="text1"/>
              </w:rPr>
            </w:pPr>
            <w:r>
              <w:rPr>
                <w:color w:val="000000" w:themeColor="text1"/>
              </w:rPr>
              <w:t>extent</w:t>
            </w:r>
          </w:p>
        </w:tc>
        <w:tc>
          <w:tcPr>
            <w:tcW w:w="1079" w:type="dxa"/>
            <w:shd w:val="clear" w:color="auto" w:fill="D9E2F3" w:themeFill="accent5" w:themeFillTint="33"/>
          </w:tcPr>
          <w:p w:rsidR="00282EE9" w:rsidRPr="00A050C4" w:rsidRDefault="00282EE9" w:rsidP="00245EA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607" w:type="dxa"/>
            <w:shd w:val="clear" w:color="auto" w:fill="D9E2F3" w:themeFill="accent5" w:themeFillTint="33"/>
          </w:tcPr>
          <w:p w:rsidR="00282EE9" w:rsidRPr="00A050C4" w:rsidRDefault="00282EE9" w:rsidP="00245EA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String</w:t>
            </w:r>
          </w:p>
        </w:tc>
        <w:tc>
          <w:tcPr>
            <w:tcW w:w="5489" w:type="dxa"/>
            <w:shd w:val="clear" w:color="auto" w:fill="D9E2F3" w:themeFill="accent5" w:themeFillTint="33"/>
          </w:tcPr>
          <w:p w:rsidR="00282EE9" w:rsidRPr="00A050C4" w:rsidRDefault="00282EE9" w:rsidP="00245EA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 of the extent where the image is to be ingested</w:t>
            </w:r>
          </w:p>
        </w:tc>
      </w:tr>
      <w:tr w:rsidR="001456D5" w:rsidRPr="00B8253B" w:rsidTr="00BD5113">
        <w:tc>
          <w:tcPr>
            <w:cnfStyle w:val="001000000000" w:firstRow="0" w:lastRow="0" w:firstColumn="1" w:lastColumn="0" w:oddVBand="0" w:evenVBand="0" w:oddHBand="0" w:evenHBand="0" w:firstRowFirstColumn="0" w:firstRowLastColumn="0" w:lastRowFirstColumn="0" w:lastRowLastColumn="0"/>
            <w:tcW w:w="1175" w:type="dxa"/>
            <w:shd w:val="clear" w:color="auto" w:fill="D9E2F3" w:themeFill="accent5" w:themeFillTint="33"/>
          </w:tcPr>
          <w:p w:rsidR="00245EA9" w:rsidRPr="00A050C4" w:rsidRDefault="008A06CF" w:rsidP="00245EA9">
            <w:pPr>
              <w:rPr>
                <w:color w:val="000000" w:themeColor="text1"/>
              </w:rPr>
            </w:pPr>
            <w:r>
              <w:rPr>
                <w:color w:val="000000" w:themeColor="text1"/>
              </w:rPr>
              <w:t>url</w:t>
            </w:r>
          </w:p>
        </w:tc>
        <w:tc>
          <w:tcPr>
            <w:tcW w:w="1079" w:type="dxa"/>
            <w:shd w:val="clear" w:color="auto" w:fill="D9E2F3" w:themeFill="accent5" w:themeFillTint="33"/>
          </w:tcPr>
          <w:p w:rsidR="00245EA9" w:rsidRPr="00A050C4" w:rsidRDefault="00245EA9" w:rsidP="00245EA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Y</w:t>
            </w:r>
          </w:p>
        </w:tc>
        <w:tc>
          <w:tcPr>
            <w:tcW w:w="1607" w:type="dxa"/>
            <w:shd w:val="clear" w:color="auto" w:fill="D9E2F3" w:themeFill="accent5" w:themeFillTint="33"/>
          </w:tcPr>
          <w:p w:rsidR="00245EA9" w:rsidRPr="00A050C4" w:rsidRDefault="004C567F" w:rsidP="00245EA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String</w:t>
            </w:r>
          </w:p>
        </w:tc>
        <w:tc>
          <w:tcPr>
            <w:tcW w:w="5489" w:type="dxa"/>
            <w:shd w:val="clear" w:color="auto" w:fill="D9E2F3" w:themeFill="accent5" w:themeFillTint="33"/>
          </w:tcPr>
          <w:p w:rsidR="00245EA9" w:rsidRPr="00A050C4" w:rsidRDefault="00245EA9" w:rsidP="004C7D4D">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 xml:space="preserve">URL of the image </w:t>
            </w:r>
            <w:r w:rsidR="004C7D4D">
              <w:rPr>
                <w:color w:val="000000" w:themeColor="text1"/>
              </w:rPr>
              <w:t xml:space="preserve">containing </w:t>
            </w:r>
            <w:r w:rsidRPr="00A050C4">
              <w:rPr>
                <w:color w:val="000000" w:themeColor="text1"/>
              </w:rPr>
              <w:t>face</w:t>
            </w:r>
            <w:r w:rsidR="004C7D4D">
              <w:rPr>
                <w:color w:val="000000" w:themeColor="text1"/>
              </w:rPr>
              <w:t>(s)</w:t>
            </w:r>
            <w:r w:rsidRPr="00A050C4">
              <w:rPr>
                <w:color w:val="000000" w:themeColor="text1"/>
              </w:rPr>
              <w:t xml:space="preserve"> to be </w:t>
            </w:r>
            <w:r w:rsidR="004C7D4D">
              <w:rPr>
                <w:color w:val="000000" w:themeColor="text1"/>
              </w:rPr>
              <w:t>ingested</w:t>
            </w:r>
          </w:p>
        </w:tc>
      </w:tr>
      <w:tr w:rsidR="001456D5" w:rsidRPr="00B8253B" w:rsidTr="00BD5113">
        <w:tc>
          <w:tcPr>
            <w:cnfStyle w:val="001000000000" w:firstRow="0" w:lastRow="0" w:firstColumn="1" w:lastColumn="0" w:oddVBand="0" w:evenVBand="0" w:oddHBand="0" w:evenHBand="0" w:firstRowFirstColumn="0" w:firstRowLastColumn="0" w:lastRowFirstColumn="0" w:lastRowLastColumn="0"/>
            <w:tcW w:w="1175" w:type="dxa"/>
            <w:shd w:val="clear" w:color="auto" w:fill="D9E2F3" w:themeFill="accent5" w:themeFillTint="33"/>
          </w:tcPr>
          <w:p w:rsidR="00245EA9" w:rsidRPr="00A050C4" w:rsidRDefault="00282EE9" w:rsidP="00245EA9">
            <w:pPr>
              <w:rPr>
                <w:color w:val="000000" w:themeColor="text1"/>
              </w:rPr>
            </w:pPr>
            <w:r>
              <w:rPr>
                <w:color w:val="000000" w:themeColor="text1"/>
              </w:rPr>
              <w:t>region</w:t>
            </w:r>
          </w:p>
        </w:tc>
        <w:tc>
          <w:tcPr>
            <w:tcW w:w="1079" w:type="dxa"/>
            <w:shd w:val="clear" w:color="auto" w:fill="D9E2F3" w:themeFill="accent5" w:themeFillTint="33"/>
          </w:tcPr>
          <w:p w:rsidR="00245EA9" w:rsidRPr="00A050C4" w:rsidRDefault="00245EA9" w:rsidP="00245EA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N</w:t>
            </w:r>
          </w:p>
        </w:tc>
        <w:tc>
          <w:tcPr>
            <w:tcW w:w="1607" w:type="dxa"/>
            <w:shd w:val="clear" w:color="auto" w:fill="D9E2F3" w:themeFill="accent5" w:themeFillTint="33"/>
          </w:tcPr>
          <w:p w:rsidR="00245EA9" w:rsidRPr="00A050C4" w:rsidRDefault="004C567F" w:rsidP="00245EA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Formatted String</w:t>
            </w:r>
          </w:p>
        </w:tc>
        <w:tc>
          <w:tcPr>
            <w:tcW w:w="5489" w:type="dxa"/>
            <w:shd w:val="clear" w:color="auto" w:fill="D9E2F3" w:themeFill="accent5" w:themeFillTint="33"/>
          </w:tcPr>
          <w:p w:rsidR="00245EA9" w:rsidRPr="00A050C4" w:rsidRDefault="00245EA9" w:rsidP="00282EE9">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 xml:space="preserve">One or more </w:t>
            </w:r>
            <w:r w:rsidR="005821CA">
              <w:rPr>
                <w:color w:val="000000" w:themeColor="text1"/>
              </w:rPr>
              <w:t xml:space="preserve">comma </w:t>
            </w:r>
            <w:r w:rsidR="00282EE9">
              <w:rPr>
                <w:color w:val="000000" w:themeColor="text1"/>
              </w:rPr>
              <w:t xml:space="preserve">separated </w:t>
            </w:r>
            <w:r w:rsidR="005821CA">
              <w:rPr>
                <w:color w:val="000000" w:themeColor="text1"/>
              </w:rPr>
              <w:t xml:space="preserve">rectangular </w:t>
            </w:r>
            <w:r w:rsidR="00282EE9">
              <w:rPr>
                <w:color w:val="000000" w:themeColor="text1"/>
              </w:rPr>
              <w:t>face regions in the image. If omitted, FM2 first determines the region using face detection, and then indexes the regions</w:t>
            </w:r>
          </w:p>
        </w:tc>
      </w:tr>
      <w:tr w:rsidR="001456D5" w:rsidRPr="00B8253B" w:rsidTr="00BD5113">
        <w:trPr>
          <w:trHeight w:val="620"/>
        </w:trPr>
        <w:tc>
          <w:tcPr>
            <w:cnfStyle w:val="001000000000" w:firstRow="0" w:lastRow="0" w:firstColumn="1" w:lastColumn="0" w:oddVBand="0" w:evenVBand="0" w:oddHBand="0" w:evenHBand="0" w:firstRowFirstColumn="0" w:firstRowLastColumn="0" w:lastRowFirstColumn="0" w:lastRowLastColumn="0"/>
            <w:tcW w:w="1175" w:type="dxa"/>
            <w:shd w:val="clear" w:color="auto" w:fill="D9E2F3" w:themeFill="accent5" w:themeFillTint="33"/>
          </w:tcPr>
          <w:p w:rsidR="00245EA9" w:rsidRPr="00A050C4" w:rsidRDefault="00282EE9" w:rsidP="00245EA9">
            <w:pPr>
              <w:rPr>
                <w:color w:val="000000" w:themeColor="text1"/>
              </w:rPr>
            </w:pPr>
            <w:r>
              <w:rPr>
                <w:color w:val="000000" w:themeColor="text1"/>
              </w:rPr>
              <w:t>tag</w:t>
            </w:r>
          </w:p>
        </w:tc>
        <w:tc>
          <w:tcPr>
            <w:tcW w:w="1079" w:type="dxa"/>
            <w:shd w:val="clear" w:color="auto" w:fill="D9E2F3" w:themeFill="accent5" w:themeFillTint="33"/>
          </w:tcPr>
          <w:p w:rsidR="00245EA9" w:rsidRPr="003D62F9" w:rsidRDefault="00282EE9" w:rsidP="00245EA9">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Y</w:t>
            </w:r>
          </w:p>
        </w:tc>
        <w:tc>
          <w:tcPr>
            <w:tcW w:w="1607" w:type="dxa"/>
            <w:shd w:val="clear" w:color="auto" w:fill="D9E2F3" w:themeFill="accent5" w:themeFillTint="33"/>
          </w:tcPr>
          <w:p w:rsidR="00245EA9" w:rsidRPr="003D62F9" w:rsidRDefault="00282EE9" w:rsidP="00282EE9">
            <w:pPr>
              <w:cnfStyle w:val="000000000000" w:firstRow="0" w:lastRow="0" w:firstColumn="0" w:lastColumn="0" w:oddVBand="0" w:evenVBand="0" w:oddHBand="0" w:evenHBand="0" w:firstRowFirstColumn="0" w:firstRowLastColumn="0" w:lastRowFirstColumn="0" w:lastRowLastColumn="0"/>
            </w:pPr>
            <w:r>
              <w:t>Alpha-</w:t>
            </w:r>
            <w:r w:rsidR="001456D5">
              <w:t>numeric S</w:t>
            </w:r>
            <w:r>
              <w:t>tring</w:t>
            </w:r>
          </w:p>
        </w:tc>
        <w:tc>
          <w:tcPr>
            <w:tcW w:w="5489" w:type="dxa"/>
            <w:shd w:val="clear" w:color="auto" w:fill="D9E2F3" w:themeFill="accent5" w:themeFillTint="33"/>
          </w:tcPr>
          <w:p w:rsidR="00245EA9" w:rsidRPr="003D62F9" w:rsidRDefault="00282EE9" w:rsidP="00282EE9">
            <w:pPr>
              <w:cnfStyle w:val="000000000000" w:firstRow="0" w:lastRow="0" w:firstColumn="0" w:lastColumn="0" w:oddVBand="0" w:evenVBand="0" w:oddHBand="0" w:evenHBand="0" w:firstRowFirstColumn="0" w:firstRowLastColumn="0" w:lastRowFirstColumn="0" w:lastRowLastColumn="0"/>
            </w:pPr>
            <w:r>
              <w:t>A unique string to identify the image within the specified  image extent, max 32 characters</w:t>
            </w:r>
          </w:p>
        </w:tc>
      </w:tr>
      <w:tr w:rsidR="00715FB0" w:rsidRPr="00B8253B" w:rsidTr="00BD5113">
        <w:tc>
          <w:tcPr>
            <w:cnfStyle w:val="001000000000" w:firstRow="0" w:lastRow="0" w:firstColumn="1" w:lastColumn="0" w:oddVBand="0" w:evenVBand="0" w:oddHBand="0" w:evenHBand="0" w:firstRowFirstColumn="0" w:firstRowLastColumn="0" w:lastRowFirstColumn="0" w:lastRowLastColumn="0"/>
            <w:tcW w:w="9350" w:type="dxa"/>
            <w:gridSpan w:val="4"/>
            <w:shd w:val="clear" w:color="auto" w:fill="FFFFFF" w:themeFill="background1"/>
          </w:tcPr>
          <w:p w:rsidR="00715FB0" w:rsidRPr="00195F37" w:rsidRDefault="00715FB0" w:rsidP="00195F37">
            <w:pPr>
              <w:ind w:left="2880"/>
              <w:rPr>
                <w:i/>
              </w:rPr>
            </w:pPr>
            <w:r w:rsidRPr="00195F37">
              <w:rPr>
                <w:i/>
              </w:rPr>
              <w:t>Image Metadata</w:t>
            </w:r>
          </w:p>
        </w:tc>
      </w:tr>
      <w:tr w:rsidR="00715FB0" w:rsidRPr="00B8253B" w:rsidTr="00BD5113">
        <w:tc>
          <w:tcPr>
            <w:cnfStyle w:val="001000000000" w:firstRow="0" w:lastRow="0" w:firstColumn="1" w:lastColumn="0" w:oddVBand="0" w:evenVBand="0" w:oddHBand="0" w:evenHBand="0" w:firstRowFirstColumn="0" w:firstRowLastColumn="0" w:lastRowFirstColumn="0" w:lastRowLastColumn="0"/>
            <w:tcW w:w="1175" w:type="dxa"/>
            <w:shd w:val="clear" w:color="auto" w:fill="D9E2F3" w:themeFill="accent5" w:themeFillTint="33"/>
          </w:tcPr>
          <w:p w:rsidR="003D62F9" w:rsidRPr="00A050C4" w:rsidRDefault="001456D5" w:rsidP="00245EA9">
            <w:pPr>
              <w:rPr>
                <w:color w:val="000000" w:themeColor="text1"/>
              </w:rPr>
            </w:pPr>
            <w:r>
              <w:rPr>
                <w:color w:val="000000" w:themeColor="text1"/>
              </w:rPr>
              <w:t>gender</w:t>
            </w:r>
          </w:p>
        </w:tc>
        <w:tc>
          <w:tcPr>
            <w:tcW w:w="1079" w:type="dxa"/>
            <w:shd w:val="clear" w:color="auto" w:fill="D9E2F3" w:themeFill="accent5" w:themeFillTint="33"/>
          </w:tcPr>
          <w:p w:rsidR="003D62F9" w:rsidRPr="003D62F9" w:rsidRDefault="003D62F9" w:rsidP="00245EA9">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N</w:t>
            </w:r>
          </w:p>
        </w:tc>
        <w:tc>
          <w:tcPr>
            <w:tcW w:w="1607" w:type="dxa"/>
            <w:shd w:val="clear" w:color="auto" w:fill="D9E2F3" w:themeFill="accent5" w:themeFillTint="33"/>
          </w:tcPr>
          <w:p w:rsidR="003D62F9" w:rsidRPr="003D62F9" w:rsidRDefault="001456D5" w:rsidP="001456D5">
            <w:pPr>
              <w:cnfStyle w:val="000000000000" w:firstRow="0" w:lastRow="0" w:firstColumn="0" w:lastColumn="0" w:oddVBand="0" w:evenVBand="0" w:oddHBand="0" w:evenHBand="0" w:firstRowFirstColumn="0" w:firstRowLastColumn="0" w:lastRowFirstColumn="0" w:lastRowLastColumn="0"/>
            </w:pPr>
            <w:r>
              <w:t>String</w:t>
            </w:r>
          </w:p>
        </w:tc>
        <w:tc>
          <w:tcPr>
            <w:tcW w:w="5489" w:type="dxa"/>
            <w:shd w:val="clear" w:color="auto" w:fill="D9E2F3" w:themeFill="accent5" w:themeFillTint="33"/>
          </w:tcPr>
          <w:p w:rsidR="001456D5" w:rsidRDefault="001456D5" w:rsidP="001456D5">
            <w:pPr>
              <w:cnfStyle w:val="000000000000" w:firstRow="0" w:lastRow="0" w:firstColumn="0" w:lastColumn="0" w:oddVBand="0" w:evenVBand="0" w:oddHBand="0" w:evenHBand="0" w:firstRowFirstColumn="0" w:firstRowLastColumn="0" w:lastRowFirstColumn="0" w:lastRowLastColumn="0"/>
            </w:pPr>
            <w:r>
              <w:t>Gender of the person in the image</w:t>
            </w:r>
          </w:p>
          <w:p w:rsidR="003D62F9" w:rsidRDefault="001456D5" w:rsidP="001456D5">
            <w:pPr>
              <w:cnfStyle w:val="000000000000" w:firstRow="0" w:lastRow="0" w:firstColumn="0" w:lastColumn="0" w:oddVBand="0" w:evenVBand="0" w:oddHBand="0" w:evenHBand="0" w:firstRowFirstColumn="0" w:firstRowLastColumn="0" w:lastRowFirstColumn="0" w:lastRowLastColumn="0"/>
            </w:pPr>
            <w:r>
              <w:t>Values: male, female, unknown</w:t>
            </w:r>
          </w:p>
          <w:p w:rsidR="001456D5" w:rsidRPr="003D62F9" w:rsidRDefault="001456D5" w:rsidP="001456D5">
            <w:pPr>
              <w:cnfStyle w:val="000000000000" w:firstRow="0" w:lastRow="0" w:firstColumn="0" w:lastColumn="0" w:oddVBand="0" w:evenVBand="0" w:oddHBand="0" w:evenHBand="0" w:firstRowFirstColumn="0" w:firstRowLastColumn="0" w:lastRowFirstColumn="0" w:lastRowLastColumn="0"/>
            </w:pPr>
            <w:r>
              <w:t>Default : unknown</w:t>
            </w:r>
          </w:p>
        </w:tc>
      </w:tr>
      <w:tr w:rsidR="001456D5" w:rsidRPr="00B8253B" w:rsidTr="00BD5113">
        <w:tc>
          <w:tcPr>
            <w:cnfStyle w:val="001000000000" w:firstRow="0" w:lastRow="0" w:firstColumn="1" w:lastColumn="0" w:oddVBand="0" w:evenVBand="0" w:oddHBand="0" w:evenHBand="0" w:firstRowFirstColumn="0" w:firstRowLastColumn="0" w:lastRowFirstColumn="0" w:lastRowLastColumn="0"/>
            <w:tcW w:w="1175" w:type="dxa"/>
            <w:shd w:val="clear" w:color="auto" w:fill="D9E2F3" w:themeFill="accent5" w:themeFillTint="33"/>
          </w:tcPr>
          <w:p w:rsidR="001456D5" w:rsidRDefault="001456D5" w:rsidP="00904C59">
            <w:pPr>
              <w:rPr>
                <w:color w:val="000000" w:themeColor="text1"/>
              </w:rPr>
            </w:pPr>
            <w:r>
              <w:rPr>
                <w:color w:val="000000" w:themeColor="text1"/>
              </w:rPr>
              <w:t>age</w:t>
            </w:r>
            <w:r w:rsidR="00904C59">
              <w:rPr>
                <w:color w:val="000000" w:themeColor="text1"/>
              </w:rPr>
              <w:t>group</w:t>
            </w:r>
          </w:p>
        </w:tc>
        <w:tc>
          <w:tcPr>
            <w:tcW w:w="1079" w:type="dxa"/>
            <w:shd w:val="clear" w:color="auto" w:fill="D9E2F3" w:themeFill="accent5" w:themeFillTint="33"/>
          </w:tcPr>
          <w:p w:rsidR="001456D5" w:rsidRDefault="001456D5" w:rsidP="00245EA9">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N</w:t>
            </w:r>
          </w:p>
        </w:tc>
        <w:tc>
          <w:tcPr>
            <w:tcW w:w="1607" w:type="dxa"/>
            <w:shd w:val="clear" w:color="auto" w:fill="D9E2F3" w:themeFill="accent5" w:themeFillTint="33"/>
          </w:tcPr>
          <w:p w:rsidR="001456D5" w:rsidRDefault="00904C59" w:rsidP="001456D5">
            <w:pPr>
              <w:cnfStyle w:val="000000000000" w:firstRow="0" w:lastRow="0" w:firstColumn="0" w:lastColumn="0" w:oddVBand="0" w:evenVBand="0" w:oddHBand="0" w:evenHBand="0" w:firstRowFirstColumn="0" w:firstRowLastColumn="0" w:lastRowFirstColumn="0" w:lastRowLastColumn="0"/>
            </w:pPr>
            <w:r>
              <w:t>String</w:t>
            </w:r>
          </w:p>
        </w:tc>
        <w:tc>
          <w:tcPr>
            <w:tcW w:w="5489" w:type="dxa"/>
            <w:shd w:val="clear" w:color="auto" w:fill="D9E2F3" w:themeFill="accent5" w:themeFillTint="33"/>
          </w:tcPr>
          <w:p w:rsidR="00904C59" w:rsidRDefault="001456D5" w:rsidP="001456D5">
            <w:pPr>
              <w:cnfStyle w:val="000000000000" w:firstRow="0" w:lastRow="0" w:firstColumn="0" w:lastColumn="0" w:oddVBand="0" w:evenVBand="0" w:oddHBand="0" w:evenHBand="0" w:firstRowFirstColumn="0" w:firstRowLastColumn="0" w:lastRowFirstColumn="0" w:lastRowLastColumn="0"/>
            </w:pPr>
            <w:r>
              <w:t>Age</w:t>
            </w:r>
            <w:r w:rsidR="00904C59">
              <w:t xml:space="preserve"> group</w:t>
            </w:r>
            <w:r>
              <w:t xml:space="preserve"> of the person in the image: </w:t>
            </w:r>
          </w:p>
          <w:p w:rsidR="00904C59" w:rsidRDefault="00904C59" w:rsidP="001456D5">
            <w:pPr>
              <w:cnfStyle w:val="000000000000" w:firstRow="0" w:lastRow="0" w:firstColumn="0" w:lastColumn="0" w:oddVBand="0" w:evenVBand="0" w:oddHBand="0" w:evenHBand="0" w:firstRowFirstColumn="0" w:firstRowLastColumn="0" w:lastRowFirstColumn="0" w:lastRowLastColumn="0"/>
            </w:pPr>
            <w:r>
              <w:t>Values: As determined by t</w:t>
            </w:r>
            <w:r w:rsidR="00951099">
              <w:t xml:space="preserve">he client, for example: (child or youth, </w:t>
            </w:r>
            <w:r>
              <w:t>adult, unknown)</w:t>
            </w:r>
          </w:p>
          <w:p w:rsidR="001456D5" w:rsidRDefault="001456D5" w:rsidP="001456D5">
            <w:pPr>
              <w:cnfStyle w:val="000000000000" w:firstRow="0" w:lastRow="0" w:firstColumn="0" w:lastColumn="0" w:oddVBand="0" w:evenVBand="0" w:oddHBand="0" w:evenHBand="0" w:firstRowFirstColumn="0" w:firstRowLastColumn="0" w:lastRowFirstColumn="0" w:lastRowLastColumn="0"/>
            </w:pPr>
            <w:r>
              <w:t>Default : unknown</w:t>
            </w:r>
            <w:r w:rsidR="00201BDD">
              <w:t xml:space="preserve"> (See section 3.2</w:t>
            </w:r>
            <w:r w:rsidR="004C7077">
              <w:t>.</w:t>
            </w:r>
            <w:r w:rsidR="00201BDD">
              <w:t>)</w:t>
            </w:r>
          </w:p>
        </w:tc>
      </w:tr>
      <w:tr w:rsidR="0092509A" w:rsidRPr="00B8253B" w:rsidTr="00BD5113">
        <w:tc>
          <w:tcPr>
            <w:cnfStyle w:val="001000000000" w:firstRow="0" w:lastRow="0" w:firstColumn="1" w:lastColumn="0" w:oddVBand="0" w:evenVBand="0" w:oddHBand="0" w:evenHBand="0" w:firstRowFirstColumn="0" w:firstRowLastColumn="0" w:lastRowFirstColumn="0" w:lastRowLastColumn="0"/>
            <w:tcW w:w="1175" w:type="dxa"/>
            <w:shd w:val="clear" w:color="auto" w:fill="D9E2F3" w:themeFill="accent5" w:themeFillTint="33"/>
          </w:tcPr>
          <w:p w:rsidR="0092509A" w:rsidRPr="0092509A" w:rsidRDefault="0092509A" w:rsidP="00245EA9">
            <w:pPr>
              <w:rPr>
                <w:color w:val="000000" w:themeColor="text1"/>
              </w:rPr>
            </w:pPr>
            <w:r w:rsidRPr="0092509A">
              <w:rPr>
                <w:color w:val="000000" w:themeColor="text1"/>
              </w:rPr>
              <w:lastRenderedPageBreak/>
              <w:t>age</w:t>
            </w:r>
          </w:p>
        </w:tc>
        <w:tc>
          <w:tcPr>
            <w:tcW w:w="1079" w:type="dxa"/>
            <w:shd w:val="clear" w:color="auto" w:fill="D9E2F3" w:themeFill="accent5" w:themeFillTint="33"/>
          </w:tcPr>
          <w:p w:rsidR="0092509A" w:rsidRPr="0092509A" w:rsidRDefault="0092509A" w:rsidP="00245EA9">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sidRPr="0092509A">
              <w:rPr>
                <w:b/>
                <w:color w:val="000000" w:themeColor="text1"/>
              </w:rPr>
              <w:t>N</w:t>
            </w:r>
          </w:p>
        </w:tc>
        <w:tc>
          <w:tcPr>
            <w:tcW w:w="1607" w:type="dxa"/>
            <w:shd w:val="clear" w:color="auto" w:fill="D9E2F3" w:themeFill="accent5" w:themeFillTint="33"/>
          </w:tcPr>
          <w:p w:rsidR="0092509A" w:rsidRPr="0092509A" w:rsidRDefault="0092509A" w:rsidP="00715FB0">
            <w:pPr>
              <w:cnfStyle w:val="000000000000" w:firstRow="0" w:lastRow="0" w:firstColumn="0" w:lastColumn="0" w:oddVBand="0" w:evenVBand="0" w:oddHBand="0" w:evenHBand="0" w:firstRowFirstColumn="0" w:firstRowLastColumn="0" w:lastRowFirstColumn="0" w:lastRowLastColumn="0"/>
              <w:rPr>
                <w:b/>
              </w:rPr>
            </w:pPr>
            <w:r w:rsidRPr="0092509A">
              <w:rPr>
                <w:b/>
              </w:rPr>
              <w:t>Integer</w:t>
            </w:r>
          </w:p>
        </w:tc>
        <w:tc>
          <w:tcPr>
            <w:tcW w:w="5489" w:type="dxa"/>
            <w:shd w:val="clear" w:color="auto" w:fill="D9E2F3" w:themeFill="accent5" w:themeFillTint="33"/>
          </w:tcPr>
          <w:p w:rsidR="0092509A" w:rsidRPr="0092509A" w:rsidRDefault="0092509A" w:rsidP="004C7077">
            <w:pPr>
              <w:cnfStyle w:val="000000000000" w:firstRow="0" w:lastRow="0" w:firstColumn="0" w:lastColumn="0" w:oddVBand="0" w:evenVBand="0" w:oddHBand="0" w:evenHBand="0" w:firstRowFirstColumn="0" w:firstRowLastColumn="0" w:lastRowFirstColumn="0" w:lastRowLastColumn="0"/>
            </w:pPr>
            <w:r>
              <w:t>Age o</w:t>
            </w:r>
            <w:r w:rsidR="00AF7FC0">
              <w:t>f</w:t>
            </w:r>
            <w:r>
              <w:t xml:space="preserve"> the person as a numb</w:t>
            </w:r>
            <w:r w:rsidR="00AF7FC0">
              <w:t>er between -1 (unknown) to 120. Age and agegroup are mutually exclusive</w:t>
            </w:r>
            <w:r w:rsidR="004C7077">
              <w:t>. (S</w:t>
            </w:r>
            <w:r w:rsidR="00AF7FC0">
              <w:t xml:space="preserve">ee </w:t>
            </w:r>
            <w:r w:rsidR="004C7077">
              <w:t>Section 3.2.)</w:t>
            </w:r>
            <w:r w:rsidR="00AF7FC0">
              <w:t xml:space="preserve"> </w:t>
            </w:r>
          </w:p>
        </w:tc>
      </w:tr>
      <w:tr w:rsidR="001456D5" w:rsidRPr="00B8253B" w:rsidTr="00BD511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Borders>
              <w:top w:val="none" w:sz="0" w:space="0" w:color="auto"/>
            </w:tcBorders>
            <w:shd w:val="clear" w:color="auto" w:fill="D9E2F3" w:themeFill="accent5" w:themeFillTint="33"/>
          </w:tcPr>
          <w:p w:rsidR="001456D5" w:rsidRPr="009155AF" w:rsidRDefault="00715FB0" w:rsidP="00245EA9">
            <w:pPr>
              <w:rPr>
                <w:i/>
                <w:color w:val="000000" w:themeColor="text1"/>
              </w:rPr>
            </w:pPr>
            <w:r w:rsidRPr="009155AF">
              <w:rPr>
                <w:i/>
                <w:color w:val="000000" w:themeColor="text1"/>
              </w:rPr>
              <w:t>TBD</w:t>
            </w:r>
          </w:p>
        </w:tc>
        <w:tc>
          <w:tcPr>
            <w:tcW w:w="1079" w:type="dxa"/>
            <w:tcBorders>
              <w:top w:val="none" w:sz="0" w:space="0" w:color="auto"/>
            </w:tcBorders>
            <w:shd w:val="clear" w:color="auto" w:fill="D9E2F3" w:themeFill="accent5" w:themeFillTint="33"/>
          </w:tcPr>
          <w:p w:rsidR="001456D5" w:rsidRPr="009155AF" w:rsidRDefault="00715FB0" w:rsidP="00245EA9">
            <w:pPr>
              <w:jc w:val="center"/>
              <w:cnfStyle w:val="010000000000" w:firstRow="0" w:lastRow="1" w:firstColumn="0" w:lastColumn="0" w:oddVBand="0" w:evenVBand="0" w:oddHBand="0" w:evenHBand="0" w:firstRowFirstColumn="0" w:firstRowLastColumn="0" w:lastRowFirstColumn="0" w:lastRowLastColumn="0"/>
              <w:rPr>
                <w:b w:val="0"/>
                <w:i/>
                <w:color w:val="000000" w:themeColor="text1"/>
              </w:rPr>
            </w:pPr>
            <w:r w:rsidRPr="009155AF">
              <w:rPr>
                <w:b w:val="0"/>
                <w:i/>
                <w:color w:val="000000" w:themeColor="text1"/>
              </w:rPr>
              <w:t>N</w:t>
            </w:r>
          </w:p>
        </w:tc>
        <w:tc>
          <w:tcPr>
            <w:tcW w:w="1607" w:type="dxa"/>
            <w:tcBorders>
              <w:top w:val="none" w:sz="0" w:space="0" w:color="auto"/>
            </w:tcBorders>
            <w:shd w:val="clear" w:color="auto" w:fill="D9E2F3" w:themeFill="accent5" w:themeFillTint="33"/>
          </w:tcPr>
          <w:p w:rsidR="001456D5" w:rsidRPr="009155AF" w:rsidRDefault="00715FB0" w:rsidP="00715FB0">
            <w:pPr>
              <w:cnfStyle w:val="010000000000" w:firstRow="0" w:lastRow="1" w:firstColumn="0" w:lastColumn="0" w:oddVBand="0" w:evenVBand="0" w:oddHBand="0" w:evenHBand="0" w:firstRowFirstColumn="0" w:firstRowLastColumn="0" w:lastRowFirstColumn="0" w:lastRowLastColumn="0"/>
              <w:rPr>
                <w:b w:val="0"/>
                <w:i/>
              </w:rPr>
            </w:pPr>
            <w:r w:rsidRPr="009155AF">
              <w:rPr>
                <w:b w:val="0"/>
                <w:i/>
              </w:rPr>
              <w:t>TBD</w:t>
            </w:r>
          </w:p>
        </w:tc>
        <w:tc>
          <w:tcPr>
            <w:tcW w:w="5489" w:type="dxa"/>
            <w:tcBorders>
              <w:top w:val="none" w:sz="0" w:space="0" w:color="auto"/>
            </w:tcBorders>
            <w:shd w:val="clear" w:color="auto" w:fill="D9E2F3" w:themeFill="accent5" w:themeFillTint="33"/>
          </w:tcPr>
          <w:p w:rsidR="001456D5" w:rsidRPr="009155AF" w:rsidRDefault="00715FB0" w:rsidP="00715FB0">
            <w:pPr>
              <w:cnfStyle w:val="010000000000" w:firstRow="0" w:lastRow="1" w:firstColumn="0" w:lastColumn="0" w:oddVBand="0" w:evenVBand="0" w:oddHBand="0" w:evenHBand="0" w:firstRowFirstColumn="0" w:firstRowLastColumn="0" w:lastRowFirstColumn="0" w:lastRowLastColumn="0"/>
              <w:rPr>
                <w:b w:val="0"/>
                <w:i/>
              </w:rPr>
            </w:pPr>
            <w:r w:rsidRPr="009155AF">
              <w:rPr>
                <w:b w:val="0"/>
                <w:i/>
              </w:rPr>
              <w:t>Other type(s) of image metadata specific to a client at start up time (and recorded in the FM2 database)</w:t>
            </w:r>
          </w:p>
        </w:tc>
      </w:tr>
    </w:tbl>
    <w:p w:rsidR="00635646" w:rsidRDefault="00635646" w:rsidP="00245EA9">
      <w:pPr>
        <w:pStyle w:val="ListParagraph"/>
      </w:pPr>
    </w:p>
    <w:p w:rsidR="00635646" w:rsidRPr="00B8253B" w:rsidRDefault="00635646" w:rsidP="00245EA9">
      <w:pPr>
        <w:pStyle w:val="ListParagraph"/>
      </w:pPr>
    </w:p>
    <w:p w:rsidR="00245EA9" w:rsidRPr="00A050C4" w:rsidRDefault="00245EA9" w:rsidP="00741CE4">
      <w:pPr>
        <w:pStyle w:val="ListParagraph"/>
        <w:numPr>
          <w:ilvl w:val="0"/>
          <w:numId w:val="5"/>
        </w:numPr>
        <w:rPr>
          <w:b/>
          <w:sz w:val="24"/>
          <w:szCs w:val="24"/>
        </w:rPr>
      </w:pPr>
      <w:r w:rsidRPr="00A050C4">
        <w:rPr>
          <w:b/>
          <w:sz w:val="24"/>
          <w:szCs w:val="24"/>
        </w:rPr>
        <w:t>Returned Result</w:t>
      </w:r>
    </w:p>
    <w:tbl>
      <w:tblPr>
        <w:tblStyle w:val="TableGrid"/>
        <w:tblW w:w="9388" w:type="dxa"/>
        <w:tblInd w:w="-5"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1989"/>
        <w:gridCol w:w="1765"/>
        <w:gridCol w:w="5634"/>
      </w:tblGrid>
      <w:tr w:rsidR="00245EA9" w:rsidRPr="000C285D" w:rsidTr="00E10CB8">
        <w:trPr>
          <w:trHeight w:val="508"/>
        </w:trPr>
        <w:tc>
          <w:tcPr>
            <w:tcW w:w="1989" w:type="dxa"/>
            <w:shd w:val="clear" w:color="auto" w:fill="FCEEE4"/>
          </w:tcPr>
          <w:p w:rsidR="00245EA9" w:rsidRPr="00EF4555" w:rsidRDefault="00245EA9" w:rsidP="00245EA9">
            <w:pPr>
              <w:pStyle w:val="ListParagraph"/>
              <w:ind w:left="0"/>
              <w:jc w:val="center"/>
              <w:rPr>
                <w:b/>
              </w:rPr>
            </w:pPr>
            <w:r w:rsidRPr="00EF4555">
              <w:rPr>
                <w:b/>
              </w:rPr>
              <w:t>Name</w:t>
            </w:r>
          </w:p>
        </w:tc>
        <w:tc>
          <w:tcPr>
            <w:tcW w:w="1765" w:type="dxa"/>
            <w:shd w:val="clear" w:color="auto" w:fill="FCEEE4"/>
          </w:tcPr>
          <w:p w:rsidR="00245EA9" w:rsidRPr="00EF4555" w:rsidRDefault="00245EA9" w:rsidP="00245EA9">
            <w:pPr>
              <w:pStyle w:val="ListParagraph"/>
              <w:ind w:left="0"/>
              <w:jc w:val="center"/>
              <w:rPr>
                <w:b/>
              </w:rPr>
            </w:pPr>
            <w:r w:rsidRPr="00EF4555">
              <w:rPr>
                <w:b/>
              </w:rPr>
              <w:t>Type</w:t>
            </w:r>
          </w:p>
        </w:tc>
        <w:tc>
          <w:tcPr>
            <w:tcW w:w="5634" w:type="dxa"/>
            <w:shd w:val="clear" w:color="auto" w:fill="FCEEE4"/>
          </w:tcPr>
          <w:p w:rsidR="00245EA9" w:rsidRPr="00EF4555" w:rsidRDefault="00245EA9" w:rsidP="00245EA9">
            <w:pPr>
              <w:pStyle w:val="ListParagraph"/>
              <w:ind w:left="0"/>
              <w:jc w:val="center"/>
              <w:rPr>
                <w:b/>
              </w:rPr>
            </w:pPr>
            <w:r w:rsidRPr="00EF4555">
              <w:rPr>
                <w:b/>
              </w:rPr>
              <w:t>Description</w:t>
            </w:r>
          </w:p>
        </w:tc>
      </w:tr>
      <w:tr w:rsidR="00245EA9" w:rsidRPr="000C285D" w:rsidTr="00E10CB8">
        <w:trPr>
          <w:trHeight w:val="508"/>
        </w:trPr>
        <w:tc>
          <w:tcPr>
            <w:tcW w:w="1989" w:type="dxa"/>
            <w:shd w:val="clear" w:color="auto" w:fill="FCEEE4"/>
          </w:tcPr>
          <w:p w:rsidR="00245EA9" w:rsidRPr="00EF4555" w:rsidRDefault="00245EA9" w:rsidP="00245EA9">
            <w:pPr>
              <w:pStyle w:val="ListParagraph"/>
              <w:ind w:left="0"/>
              <w:rPr>
                <w:rFonts w:cs="Courier New"/>
                <w:b/>
              </w:rPr>
            </w:pPr>
            <w:r w:rsidRPr="00EF4555">
              <w:rPr>
                <w:rFonts w:cs="Courier New"/>
                <w:b/>
              </w:rPr>
              <w:t>statusCode</w:t>
            </w:r>
          </w:p>
        </w:tc>
        <w:tc>
          <w:tcPr>
            <w:tcW w:w="1765" w:type="dxa"/>
            <w:shd w:val="clear" w:color="auto" w:fill="FCEEE4"/>
          </w:tcPr>
          <w:p w:rsidR="00245EA9" w:rsidRPr="00EF4555" w:rsidRDefault="00245EA9" w:rsidP="00245EA9">
            <w:pPr>
              <w:pStyle w:val="ListParagraph"/>
              <w:ind w:left="0"/>
            </w:pPr>
            <w:r w:rsidRPr="00EF4555">
              <w:t>Integer</w:t>
            </w:r>
          </w:p>
        </w:tc>
        <w:tc>
          <w:tcPr>
            <w:tcW w:w="5634" w:type="dxa"/>
            <w:shd w:val="clear" w:color="auto" w:fill="FCEEE4"/>
          </w:tcPr>
          <w:p w:rsidR="00245EA9" w:rsidRPr="00EF4555" w:rsidRDefault="00245EA9" w:rsidP="00245EA9">
            <w:pPr>
              <w:pStyle w:val="ListParagraph"/>
              <w:ind w:left="0"/>
              <w:rPr>
                <w:rFonts w:cs="Courier New"/>
              </w:rPr>
            </w:pPr>
            <w:r w:rsidRPr="00EF4555">
              <w:rPr>
                <w:rFonts w:cs="Courier New"/>
              </w:rPr>
              <w:t>Status indicating success or failure; 1 means success</w:t>
            </w:r>
          </w:p>
        </w:tc>
      </w:tr>
      <w:tr w:rsidR="00245EA9" w:rsidRPr="000C285D" w:rsidTr="00E10CB8">
        <w:trPr>
          <w:trHeight w:val="508"/>
        </w:trPr>
        <w:tc>
          <w:tcPr>
            <w:tcW w:w="1989" w:type="dxa"/>
            <w:shd w:val="clear" w:color="auto" w:fill="FCEEE4"/>
          </w:tcPr>
          <w:p w:rsidR="00245EA9" w:rsidRPr="00EF4555" w:rsidRDefault="00245EA9" w:rsidP="00245EA9">
            <w:pPr>
              <w:pStyle w:val="ListParagraph"/>
              <w:ind w:left="0"/>
              <w:rPr>
                <w:b/>
              </w:rPr>
            </w:pPr>
            <w:r w:rsidRPr="00EF4555">
              <w:rPr>
                <w:rFonts w:cs="Courier New"/>
                <w:b/>
              </w:rPr>
              <w:t>statusMessage</w:t>
            </w:r>
          </w:p>
        </w:tc>
        <w:tc>
          <w:tcPr>
            <w:tcW w:w="1765" w:type="dxa"/>
            <w:shd w:val="clear" w:color="auto" w:fill="FCEEE4"/>
          </w:tcPr>
          <w:p w:rsidR="00245EA9" w:rsidRPr="00EF4555" w:rsidRDefault="00245EA9" w:rsidP="00245EA9">
            <w:pPr>
              <w:pStyle w:val="ListParagraph"/>
              <w:ind w:left="0"/>
            </w:pPr>
            <w:r w:rsidRPr="00EF4555">
              <w:t>String</w:t>
            </w:r>
          </w:p>
        </w:tc>
        <w:tc>
          <w:tcPr>
            <w:tcW w:w="5634" w:type="dxa"/>
            <w:shd w:val="clear" w:color="auto" w:fill="FCEEE4"/>
          </w:tcPr>
          <w:p w:rsidR="00245EA9" w:rsidRPr="00EF4555" w:rsidRDefault="00245EA9" w:rsidP="00245EA9">
            <w:pPr>
              <w:pStyle w:val="ListParagraph"/>
              <w:ind w:left="0"/>
            </w:pPr>
            <w:r w:rsidRPr="00EF4555">
              <w:t>Information related to statusCode : see Appendex A</w:t>
            </w:r>
          </w:p>
        </w:tc>
      </w:tr>
      <w:tr w:rsidR="008A06CF" w:rsidRPr="000C285D" w:rsidTr="00E10CB8">
        <w:trPr>
          <w:trHeight w:val="508"/>
        </w:trPr>
        <w:tc>
          <w:tcPr>
            <w:tcW w:w="1989" w:type="dxa"/>
            <w:shd w:val="clear" w:color="auto" w:fill="FCEEE4"/>
          </w:tcPr>
          <w:p w:rsidR="008A06CF" w:rsidRPr="00EF4555" w:rsidRDefault="00BC0FB3" w:rsidP="00245EA9">
            <w:pPr>
              <w:pStyle w:val="ListParagraph"/>
              <w:ind w:left="0"/>
              <w:rPr>
                <w:rFonts w:cs="Courier New"/>
                <w:b/>
              </w:rPr>
            </w:pPr>
            <w:r>
              <w:rPr>
                <w:rFonts w:cs="Courier New"/>
                <w:b/>
              </w:rPr>
              <w:t>extentName</w:t>
            </w:r>
          </w:p>
        </w:tc>
        <w:tc>
          <w:tcPr>
            <w:tcW w:w="1765" w:type="dxa"/>
            <w:shd w:val="clear" w:color="auto" w:fill="FCEEE4"/>
          </w:tcPr>
          <w:p w:rsidR="008A06CF" w:rsidRPr="00EF4555" w:rsidRDefault="00BC0FB3" w:rsidP="00245EA9">
            <w:pPr>
              <w:pStyle w:val="ListParagraph"/>
              <w:ind w:left="0"/>
            </w:pPr>
            <w:r>
              <w:t>String</w:t>
            </w:r>
          </w:p>
        </w:tc>
        <w:tc>
          <w:tcPr>
            <w:tcW w:w="5634" w:type="dxa"/>
            <w:shd w:val="clear" w:color="auto" w:fill="FCEEE4"/>
          </w:tcPr>
          <w:p w:rsidR="008A06CF" w:rsidRPr="00EF4555" w:rsidRDefault="00BC0FB3" w:rsidP="00245EA9">
            <w:pPr>
              <w:pStyle w:val="ListParagraph"/>
              <w:ind w:left="0"/>
            </w:pPr>
            <w:r>
              <w:t>Name of image extent where ingested</w:t>
            </w:r>
          </w:p>
        </w:tc>
      </w:tr>
      <w:tr w:rsidR="005A7961" w:rsidRPr="000C285D" w:rsidTr="00E10CB8">
        <w:trPr>
          <w:trHeight w:val="480"/>
        </w:trPr>
        <w:tc>
          <w:tcPr>
            <w:tcW w:w="1989" w:type="dxa"/>
            <w:shd w:val="clear" w:color="auto" w:fill="FCEEE4"/>
          </w:tcPr>
          <w:p w:rsidR="005A7961" w:rsidRDefault="005A7961" w:rsidP="00245EA9">
            <w:pPr>
              <w:pStyle w:val="ListParagraph"/>
              <w:ind w:left="0"/>
              <w:rPr>
                <w:b/>
              </w:rPr>
            </w:pPr>
            <w:r>
              <w:rPr>
                <w:b/>
              </w:rPr>
              <w:t>url</w:t>
            </w:r>
          </w:p>
        </w:tc>
        <w:tc>
          <w:tcPr>
            <w:tcW w:w="1765" w:type="dxa"/>
            <w:shd w:val="clear" w:color="auto" w:fill="FCEEE4"/>
          </w:tcPr>
          <w:p w:rsidR="005A7961" w:rsidRPr="00EF4555" w:rsidRDefault="005A7961" w:rsidP="00245EA9">
            <w:pPr>
              <w:pStyle w:val="ListParagraph"/>
              <w:ind w:left="0"/>
            </w:pPr>
            <w:r>
              <w:t>String</w:t>
            </w:r>
          </w:p>
        </w:tc>
        <w:tc>
          <w:tcPr>
            <w:tcW w:w="5634" w:type="dxa"/>
            <w:shd w:val="clear" w:color="auto" w:fill="FCEEE4"/>
          </w:tcPr>
          <w:p w:rsidR="005A7961" w:rsidRDefault="005A7961" w:rsidP="00245EA9">
            <w:pPr>
              <w:rPr>
                <w:rFonts w:cs="Courier New"/>
              </w:rPr>
            </w:pPr>
            <w:r>
              <w:rPr>
                <w:rFonts w:cs="Courier New"/>
              </w:rPr>
              <w:t>URL of the ingested image</w:t>
            </w:r>
          </w:p>
        </w:tc>
      </w:tr>
      <w:tr w:rsidR="00245EA9" w:rsidRPr="000C285D" w:rsidTr="00E10CB8">
        <w:trPr>
          <w:trHeight w:val="480"/>
        </w:trPr>
        <w:tc>
          <w:tcPr>
            <w:tcW w:w="1989" w:type="dxa"/>
            <w:shd w:val="clear" w:color="auto" w:fill="FCEEE4"/>
          </w:tcPr>
          <w:p w:rsidR="00245EA9" w:rsidRPr="00EF4555" w:rsidRDefault="005A7961" w:rsidP="00245EA9">
            <w:pPr>
              <w:pStyle w:val="ListParagraph"/>
              <w:ind w:left="0"/>
              <w:rPr>
                <w:b/>
              </w:rPr>
            </w:pPr>
            <w:r>
              <w:rPr>
                <w:b/>
              </w:rPr>
              <w:t>t</w:t>
            </w:r>
            <w:r w:rsidR="00BC0FB3">
              <w:rPr>
                <w:b/>
              </w:rPr>
              <w:t>ag</w:t>
            </w:r>
          </w:p>
        </w:tc>
        <w:tc>
          <w:tcPr>
            <w:tcW w:w="1765" w:type="dxa"/>
            <w:shd w:val="clear" w:color="auto" w:fill="FCEEE4"/>
          </w:tcPr>
          <w:p w:rsidR="00245EA9" w:rsidRPr="00EF4555" w:rsidRDefault="00245EA9" w:rsidP="00245EA9">
            <w:pPr>
              <w:pStyle w:val="ListParagraph"/>
              <w:ind w:left="0"/>
            </w:pPr>
            <w:r w:rsidRPr="00EF4555">
              <w:t>String</w:t>
            </w:r>
          </w:p>
        </w:tc>
        <w:tc>
          <w:tcPr>
            <w:tcW w:w="5634" w:type="dxa"/>
            <w:shd w:val="clear" w:color="auto" w:fill="FCEEE4"/>
          </w:tcPr>
          <w:p w:rsidR="00245EA9" w:rsidRPr="00EF4555" w:rsidRDefault="00BC0FB3" w:rsidP="00245EA9">
            <w:r>
              <w:rPr>
                <w:rFonts w:cs="Courier New"/>
              </w:rPr>
              <w:t>Unique tag associated with the ingested image</w:t>
            </w:r>
          </w:p>
        </w:tc>
      </w:tr>
      <w:tr w:rsidR="00245EA9" w:rsidRPr="000C285D" w:rsidTr="00E10CB8">
        <w:trPr>
          <w:trHeight w:val="530"/>
        </w:trPr>
        <w:tc>
          <w:tcPr>
            <w:tcW w:w="1989" w:type="dxa"/>
            <w:shd w:val="clear" w:color="auto" w:fill="FCEEE4"/>
          </w:tcPr>
          <w:p w:rsidR="00245EA9" w:rsidRPr="00EF4555" w:rsidRDefault="00BC0FB3" w:rsidP="00245EA9">
            <w:pPr>
              <w:pStyle w:val="ListParagraph"/>
              <w:ind w:left="0"/>
              <w:rPr>
                <w:b/>
              </w:rPr>
            </w:pPr>
            <w:r>
              <w:rPr>
                <w:b/>
              </w:rPr>
              <w:t>num</w:t>
            </w:r>
            <w:r w:rsidR="00245EA9" w:rsidRPr="00EF4555">
              <w:rPr>
                <w:b/>
              </w:rPr>
              <w:t>Regions</w:t>
            </w:r>
          </w:p>
        </w:tc>
        <w:tc>
          <w:tcPr>
            <w:tcW w:w="1765" w:type="dxa"/>
            <w:shd w:val="clear" w:color="auto" w:fill="FCEEE4"/>
          </w:tcPr>
          <w:p w:rsidR="00245EA9" w:rsidRPr="00EF4555" w:rsidRDefault="00BC0FB3" w:rsidP="00245EA9">
            <w:pPr>
              <w:pStyle w:val="ListParagraph"/>
              <w:ind w:left="0"/>
            </w:pPr>
            <w:r>
              <w:t>Integer</w:t>
            </w:r>
          </w:p>
        </w:tc>
        <w:tc>
          <w:tcPr>
            <w:tcW w:w="5634" w:type="dxa"/>
            <w:shd w:val="clear" w:color="auto" w:fill="FCEEE4"/>
          </w:tcPr>
          <w:p w:rsidR="00245EA9" w:rsidRPr="00EF4555" w:rsidRDefault="00BC0FB3" w:rsidP="00245EA9">
            <w:pPr>
              <w:pStyle w:val="ListParagraph"/>
              <w:ind w:left="0"/>
            </w:pPr>
            <w:r>
              <w:rPr>
                <w:rFonts w:cs="Courier New"/>
              </w:rPr>
              <w:t>Number of regions ingested for the image</w:t>
            </w:r>
          </w:p>
        </w:tc>
      </w:tr>
      <w:tr w:rsidR="00245EA9" w:rsidRPr="000C285D" w:rsidTr="00E10CB8">
        <w:trPr>
          <w:trHeight w:val="710"/>
        </w:trPr>
        <w:tc>
          <w:tcPr>
            <w:tcW w:w="1989" w:type="dxa"/>
            <w:shd w:val="clear" w:color="auto" w:fill="FCEEE4"/>
          </w:tcPr>
          <w:p w:rsidR="00245EA9" w:rsidRPr="00EF4555" w:rsidRDefault="00196B11" w:rsidP="00245EA9">
            <w:pPr>
              <w:pStyle w:val="ListParagraph"/>
              <w:ind w:left="0"/>
              <w:rPr>
                <w:b/>
              </w:rPr>
            </w:pPr>
            <w:r>
              <w:rPr>
                <w:b/>
              </w:rPr>
              <w:t>faceRegions</w:t>
            </w:r>
          </w:p>
        </w:tc>
        <w:tc>
          <w:tcPr>
            <w:tcW w:w="1765" w:type="dxa"/>
            <w:shd w:val="clear" w:color="auto" w:fill="FCEEE4"/>
          </w:tcPr>
          <w:p w:rsidR="00245EA9" w:rsidRPr="00EF4555" w:rsidRDefault="00245EA9" w:rsidP="00245EA9">
            <w:pPr>
              <w:pStyle w:val="ListParagraph"/>
              <w:ind w:left="0"/>
            </w:pPr>
            <w:r w:rsidRPr="00EF4555">
              <w:t>Formatted String</w:t>
            </w:r>
          </w:p>
        </w:tc>
        <w:tc>
          <w:tcPr>
            <w:tcW w:w="5634" w:type="dxa"/>
            <w:shd w:val="clear" w:color="auto" w:fill="FCEEE4"/>
          </w:tcPr>
          <w:p w:rsidR="00E21B34" w:rsidRPr="00E21B34" w:rsidRDefault="00E21B34" w:rsidP="00E21B34">
            <w:pPr>
              <w:rPr>
                <w:rFonts w:cs="Courier New"/>
              </w:rPr>
            </w:pPr>
            <w:r>
              <w:rPr>
                <w:rFonts w:cs="Courier New"/>
              </w:rPr>
              <w:t>F</w:t>
            </w:r>
            <w:r w:rsidR="00196B11">
              <w:rPr>
                <w:rFonts w:cs="Courier New"/>
              </w:rPr>
              <w:t xml:space="preserve">ace </w:t>
            </w:r>
            <w:r>
              <w:rPr>
                <w:rFonts w:cs="Courier New"/>
              </w:rPr>
              <w:t>regions in the image that were indexed (ingested) and stored by the server. Multiple regions are separated by tabs.</w:t>
            </w:r>
          </w:p>
        </w:tc>
      </w:tr>
      <w:tr w:rsidR="00245EA9" w:rsidRPr="000C285D" w:rsidTr="00E10CB8">
        <w:trPr>
          <w:trHeight w:val="480"/>
        </w:trPr>
        <w:tc>
          <w:tcPr>
            <w:tcW w:w="1989" w:type="dxa"/>
            <w:shd w:val="clear" w:color="auto" w:fill="FCEEE4"/>
          </w:tcPr>
          <w:p w:rsidR="00245EA9" w:rsidRPr="00EF4555" w:rsidRDefault="00245EA9" w:rsidP="00245EA9">
            <w:pPr>
              <w:pStyle w:val="ListParagraph"/>
              <w:ind w:left="0"/>
              <w:rPr>
                <w:rFonts w:cs="Courier New"/>
                <w:b/>
              </w:rPr>
            </w:pPr>
            <w:r w:rsidRPr="00EF4555">
              <w:rPr>
                <w:rFonts w:cs="Courier New"/>
                <w:b/>
              </w:rPr>
              <w:t>gpuUsed</w:t>
            </w:r>
          </w:p>
        </w:tc>
        <w:tc>
          <w:tcPr>
            <w:tcW w:w="1765" w:type="dxa"/>
            <w:shd w:val="clear" w:color="auto" w:fill="FCEEE4"/>
          </w:tcPr>
          <w:p w:rsidR="00245EA9" w:rsidRPr="00EF4555" w:rsidRDefault="00245EA9" w:rsidP="00245EA9">
            <w:pPr>
              <w:pStyle w:val="ListParagraph"/>
              <w:ind w:left="0"/>
            </w:pPr>
            <w:r w:rsidRPr="00EF4555">
              <w:t>Boolean (true or false)</w:t>
            </w:r>
          </w:p>
        </w:tc>
        <w:tc>
          <w:tcPr>
            <w:tcW w:w="5634" w:type="dxa"/>
            <w:shd w:val="clear" w:color="auto" w:fill="FCEEE4"/>
          </w:tcPr>
          <w:p w:rsidR="00245EA9" w:rsidRPr="00EF4555" w:rsidRDefault="00245EA9" w:rsidP="00245EA9">
            <w:pPr>
              <w:rPr>
                <w:rFonts w:cs="Courier New"/>
              </w:rPr>
            </w:pPr>
            <w:r w:rsidRPr="00EF4555">
              <w:rPr>
                <w:rFonts w:cs="Courier New"/>
              </w:rPr>
              <w:t>If GPU was used to perform the operation (usually used for trouble-shooting)</w:t>
            </w:r>
          </w:p>
        </w:tc>
      </w:tr>
      <w:tr w:rsidR="009155AF" w:rsidRPr="000C285D" w:rsidTr="00E10CB8">
        <w:trPr>
          <w:trHeight w:val="480"/>
        </w:trPr>
        <w:tc>
          <w:tcPr>
            <w:tcW w:w="1989" w:type="dxa"/>
            <w:shd w:val="clear" w:color="auto" w:fill="FCEEE4"/>
          </w:tcPr>
          <w:p w:rsidR="009155AF" w:rsidRPr="00EF4555" w:rsidRDefault="009155AF" w:rsidP="00245EA9">
            <w:pPr>
              <w:pStyle w:val="ListParagraph"/>
              <w:ind w:left="0"/>
              <w:rPr>
                <w:rFonts w:cs="Courier New"/>
                <w:b/>
              </w:rPr>
            </w:pPr>
            <w:r>
              <w:rPr>
                <w:rFonts w:cs="Courier New"/>
                <w:b/>
              </w:rPr>
              <w:t>indexType</w:t>
            </w:r>
          </w:p>
        </w:tc>
        <w:tc>
          <w:tcPr>
            <w:tcW w:w="1765" w:type="dxa"/>
            <w:shd w:val="clear" w:color="auto" w:fill="FCEEE4"/>
          </w:tcPr>
          <w:p w:rsidR="009155AF" w:rsidRPr="00EF4555" w:rsidRDefault="009155AF" w:rsidP="00245EA9">
            <w:pPr>
              <w:pStyle w:val="ListParagraph"/>
              <w:ind w:left="0"/>
            </w:pPr>
            <w:r>
              <w:t>String</w:t>
            </w:r>
          </w:p>
        </w:tc>
        <w:tc>
          <w:tcPr>
            <w:tcW w:w="5634" w:type="dxa"/>
            <w:shd w:val="clear" w:color="auto" w:fill="FCEEE4"/>
          </w:tcPr>
          <w:p w:rsidR="009155AF" w:rsidRPr="00EF4555" w:rsidRDefault="009155AF" w:rsidP="00245EA9">
            <w:pPr>
              <w:rPr>
                <w:rFonts w:cs="Courier New"/>
              </w:rPr>
            </w:pPr>
            <w:r>
              <w:rPr>
                <w:rFonts w:cs="Courier New"/>
              </w:rPr>
              <w:t xml:space="preserve">The indexing scheme used by FM2/FMLib to index  the image </w:t>
            </w:r>
          </w:p>
        </w:tc>
      </w:tr>
      <w:tr w:rsidR="00245EA9" w:rsidRPr="000C285D" w:rsidTr="00E10CB8">
        <w:trPr>
          <w:trHeight w:val="480"/>
        </w:trPr>
        <w:tc>
          <w:tcPr>
            <w:tcW w:w="1989" w:type="dxa"/>
            <w:shd w:val="clear" w:color="auto" w:fill="FCEEE4"/>
          </w:tcPr>
          <w:p w:rsidR="00245EA9" w:rsidRPr="00EF4555" w:rsidRDefault="00245EA9" w:rsidP="00245EA9">
            <w:pPr>
              <w:pStyle w:val="ListParagraph"/>
              <w:ind w:left="0"/>
              <w:rPr>
                <w:b/>
              </w:rPr>
            </w:pPr>
            <w:r w:rsidRPr="00EF4555">
              <w:rPr>
                <w:rFonts w:cs="Courier New"/>
                <w:b/>
              </w:rPr>
              <w:t>urlFetchMsec</w:t>
            </w:r>
          </w:p>
        </w:tc>
        <w:tc>
          <w:tcPr>
            <w:tcW w:w="1765" w:type="dxa"/>
            <w:shd w:val="clear" w:color="auto" w:fill="FCEEE4"/>
          </w:tcPr>
          <w:p w:rsidR="00245EA9" w:rsidRPr="00EF4555" w:rsidRDefault="00245EA9" w:rsidP="00245EA9">
            <w:pPr>
              <w:pStyle w:val="ListParagraph"/>
              <w:ind w:left="0"/>
            </w:pPr>
            <w:r w:rsidRPr="00EF4555">
              <w:t>Floating point number</w:t>
            </w:r>
          </w:p>
        </w:tc>
        <w:tc>
          <w:tcPr>
            <w:tcW w:w="5634" w:type="dxa"/>
            <w:shd w:val="clear" w:color="auto" w:fill="FCEEE4"/>
          </w:tcPr>
          <w:p w:rsidR="00245EA9" w:rsidRPr="00EF4555" w:rsidRDefault="00245EA9" w:rsidP="00245EA9">
            <w:r w:rsidRPr="00EF4555">
              <w:rPr>
                <w:rFonts w:cs="Courier New"/>
              </w:rPr>
              <w:t>Time in milliseconds to download the specified image in the URL to the FM2 server site</w:t>
            </w:r>
          </w:p>
        </w:tc>
      </w:tr>
      <w:tr w:rsidR="0015644F" w:rsidRPr="000C285D" w:rsidTr="00E10CB8">
        <w:trPr>
          <w:trHeight w:val="480"/>
        </w:trPr>
        <w:tc>
          <w:tcPr>
            <w:tcW w:w="1989" w:type="dxa"/>
            <w:shd w:val="clear" w:color="auto" w:fill="FCEEE4"/>
          </w:tcPr>
          <w:p w:rsidR="0015644F" w:rsidRPr="00EF4555" w:rsidRDefault="0015644F" w:rsidP="0015644F">
            <w:pPr>
              <w:pStyle w:val="ListParagraph"/>
              <w:ind w:left="0"/>
              <w:rPr>
                <w:rFonts w:cs="Courier New"/>
                <w:b/>
              </w:rPr>
            </w:pPr>
            <w:r>
              <w:rPr>
                <w:rFonts w:cs="Courier New"/>
                <w:b/>
              </w:rPr>
              <w:t>performanceUsed</w:t>
            </w:r>
          </w:p>
        </w:tc>
        <w:tc>
          <w:tcPr>
            <w:tcW w:w="1765" w:type="dxa"/>
            <w:shd w:val="clear" w:color="auto" w:fill="FCEEE4"/>
          </w:tcPr>
          <w:p w:rsidR="0015644F" w:rsidRPr="00EF4555" w:rsidRDefault="0015644F" w:rsidP="0015644F">
            <w:pPr>
              <w:pStyle w:val="ListParagraph"/>
              <w:ind w:left="0"/>
            </w:pPr>
            <w:r>
              <w:t>String</w:t>
            </w:r>
          </w:p>
        </w:tc>
        <w:tc>
          <w:tcPr>
            <w:tcW w:w="5634" w:type="dxa"/>
            <w:shd w:val="clear" w:color="auto" w:fill="FCEEE4"/>
          </w:tcPr>
          <w:p w:rsidR="0015644F" w:rsidRPr="00EF4555" w:rsidRDefault="0015644F" w:rsidP="0015644F">
            <w:pPr>
              <w:rPr>
                <w:rFonts w:cs="Courier New"/>
              </w:rPr>
            </w:pPr>
            <w:r>
              <w:rPr>
                <w:rFonts w:cs="Courier New"/>
              </w:rPr>
              <w:t>Performance option used to detect the face(s) in the ingested image. “NotUsed”  means face regions provided in the request.</w:t>
            </w:r>
          </w:p>
        </w:tc>
      </w:tr>
      <w:tr w:rsidR="0015644F" w:rsidRPr="000C285D" w:rsidTr="00E10CB8">
        <w:trPr>
          <w:trHeight w:val="536"/>
        </w:trPr>
        <w:tc>
          <w:tcPr>
            <w:tcW w:w="1989" w:type="dxa"/>
            <w:shd w:val="clear" w:color="auto" w:fill="FCEEE4"/>
          </w:tcPr>
          <w:p w:rsidR="0015644F" w:rsidRPr="00EF4555" w:rsidRDefault="0015644F" w:rsidP="0015644F">
            <w:pPr>
              <w:pStyle w:val="ListParagraph"/>
              <w:ind w:left="0"/>
              <w:rPr>
                <w:b/>
              </w:rPr>
            </w:pPr>
            <w:r w:rsidRPr="00EF4555">
              <w:rPr>
                <w:rFonts w:cs="Courier New"/>
                <w:b/>
              </w:rPr>
              <w:t>faceFindTimeMsec</w:t>
            </w:r>
          </w:p>
        </w:tc>
        <w:tc>
          <w:tcPr>
            <w:tcW w:w="1765" w:type="dxa"/>
            <w:shd w:val="clear" w:color="auto" w:fill="FCEEE4"/>
          </w:tcPr>
          <w:p w:rsidR="0015644F" w:rsidRPr="00EF4555" w:rsidRDefault="0015644F" w:rsidP="0015644F">
            <w:pPr>
              <w:pStyle w:val="ListParagraph"/>
              <w:ind w:left="0"/>
            </w:pPr>
            <w:r w:rsidRPr="00EF4555">
              <w:t>Floating point number</w:t>
            </w:r>
          </w:p>
        </w:tc>
        <w:tc>
          <w:tcPr>
            <w:tcW w:w="5634" w:type="dxa"/>
            <w:shd w:val="clear" w:color="auto" w:fill="FCEEE4"/>
          </w:tcPr>
          <w:p w:rsidR="0015644F" w:rsidRPr="00EF4555" w:rsidRDefault="0015644F" w:rsidP="0015644F">
            <w:pPr>
              <w:pStyle w:val="ListParagraph"/>
              <w:ind w:left="0"/>
            </w:pPr>
            <w:r w:rsidRPr="00EF4555">
              <w:t>Time in  milliseconds to find the faces</w:t>
            </w:r>
            <w:r>
              <w:t xml:space="preserve"> in the ingested images</w:t>
            </w:r>
          </w:p>
        </w:tc>
      </w:tr>
      <w:tr w:rsidR="0015644F" w:rsidRPr="000C285D" w:rsidTr="00E10CB8">
        <w:trPr>
          <w:trHeight w:val="536"/>
        </w:trPr>
        <w:tc>
          <w:tcPr>
            <w:tcW w:w="1989" w:type="dxa"/>
            <w:shd w:val="clear" w:color="auto" w:fill="FCEEE4"/>
          </w:tcPr>
          <w:p w:rsidR="0015644F" w:rsidRPr="00EF4555" w:rsidRDefault="0015644F" w:rsidP="0015644F">
            <w:pPr>
              <w:pStyle w:val="ListParagraph"/>
              <w:ind w:left="0"/>
              <w:rPr>
                <w:rFonts w:cs="Courier New"/>
                <w:b/>
              </w:rPr>
            </w:pPr>
            <w:r>
              <w:rPr>
                <w:rFonts w:cs="Courier New"/>
                <w:b/>
              </w:rPr>
              <w:t>databaseTimeMsec</w:t>
            </w:r>
          </w:p>
        </w:tc>
        <w:tc>
          <w:tcPr>
            <w:tcW w:w="1765" w:type="dxa"/>
            <w:shd w:val="clear" w:color="auto" w:fill="FCEEE4"/>
          </w:tcPr>
          <w:p w:rsidR="0015644F" w:rsidRPr="00EF4555" w:rsidRDefault="0015644F" w:rsidP="0015644F">
            <w:pPr>
              <w:pStyle w:val="ListParagraph"/>
              <w:ind w:left="0"/>
            </w:pPr>
            <w:r w:rsidRPr="00EF4555">
              <w:t>Floating point number</w:t>
            </w:r>
          </w:p>
        </w:tc>
        <w:tc>
          <w:tcPr>
            <w:tcW w:w="5634" w:type="dxa"/>
            <w:shd w:val="clear" w:color="auto" w:fill="FCEEE4"/>
          </w:tcPr>
          <w:p w:rsidR="0015644F" w:rsidRPr="00EF4555" w:rsidRDefault="0015644F" w:rsidP="0015644F">
            <w:pPr>
              <w:pStyle w:val="ListParagraph"/>
              <w:ind w:left="0"/>
            </w:pPr>
            <w:r w:rsidRPr="00EF4555">
              <w:t>Time in  milliseconds to</w:t>
            </w:r>
            <w:r>
              <w:t xml:space="preserve"> record ingest information in the FM2 database</w:t>
            </w:r>
          </w:p>
        </w:tc>
      </w:tr>
      <w:tr w:rsidR="0015644F" w:rsidRPr="000C285D" w:rsidTr="00E10CB8">
        <w:trPr>
          <w:trHeight w:val="508"/>
        </w:trPr>
        <w:tc>
          <w:tcPr>
            <w:tcW w:w="1989" w:type="dxa"/>
            <w:shd w:val="clear" w:color="auto" w:fill="FCEEE4"/>
          </w:tcPr>
          <w:p w:rsidR="0015644F" w:rsidRPr="00EF4555" w:rsidRDefault="0015644F" w:rsidP="0015644F">
            <w:pPr>
              <w:pStyle w:val="ListParagraph"/>
              <w:ind w:left="0"/>
              <w:rPr>
                <w:b/>
              </w:rPr>
            </w:pPr>
            <w:r w:rsidRPr="00EF4555">
              <w:rPr>
                <w:rFonts w:cs="Courier New"/>
                <w:b/>
              </w:rPr>
              <w:t>serviceTimeMsec</w:t>
            </w:r>
          </w:p>
        </w:tc>
        <w:tc>
          <w:tcPr>
            <w:tcW w:w="1765" w:type="dxa"/>
            <w:shd w:val="clear" w:color="auto" w:fill="FCEEE4"/>
          </w:tcPr>
          <w:p w:rsidR="0015644F" w:rsidRPr="00EF4555" w:rsidRDefault="0015644F" w:rsidP="0015644F">
            <w:pPr>
              <w:pStyle w:val="ListParagraph"/>
              <w:ind w:left="0"/>
            </w:pPr>
            <w:r w:rsidRPr="00EF4555">
              <w:t>Floating point number</w:t>
            </w:r>
          </w:p>
        </w:tc>
        <w:tc>
          <w:tcPr>
            <w:tcW w:w="5634" w:type="dxa"/>
            <w:shd w:val="clear" w:color="auto" w:fill="FCEEE4"/>
          </w:tcPr>
          <w:p w:rsidR="0015644F" w:rsidRPr="00EF4555" w:rsidRDefault="0015644F" w:rsidP="0015644F">
            <w:pPr>
              <w:pStyle w:val="ListParagraph"/>
              <w:ind w:left="0"/>
            </w:pPr>
            <w:r w:rsidRPr="00EF4555">
              <w:t>Total roundtrip time at the FM2 server site to process the request</w:t>
            </w:r>
            <w:r>
              <w:t>, including indexing the face regions</w:t>
            </w:r>
          </w:p>
        </w:tc>
      </w:tr>
    </w:tbl>
    <w:p w:rsidR="00245EA9" w:rsidRPr="000C285D" w:rsidRDefault="00245EA9" w:rsidP="00245EA9">
      <w:pPr>
        <w:rPr>
          <w:color w:val="385623" w:themeColor="accent6" w:themeShade="80"/>
        </w:rPr>
      </w:pPr>
    </w:p>
    <w:p w:rsidR="00245EA9" w:rsidRDefault="00245EA9" w:rsidP="00741CE4">
      <w:pPr>
        <w:pStyle w:val="ListParagraph"/>
        <w:numPr>
          <w:ilvl w:val="0"/>
          <w:numId w:val="5"/>
        </w:numPr>
      </w:pPr>
      <w:r w:rsidRPr="00EF4555">
        <w:rPr>
          <w:b/>
        </w:rPr>
        <w:t>Error codes</w:t>
      </w:r>
      <w:r>
        <w:t>: The following error codes are retuned as the statusCode in case of failure.</w:t>
      </w:r>
    </w:p>
    <w:p w:rsidR="00245EA9" w:rsidRDefault="009B1678" w:rsidP="00245EA9">
      <w:pPr>
        <w:ind w:left="360"/>
      </w:pPr>
      <w:r>
        <w:t>I</w:t>
      </w:r>
      <w:r w:rsidR="00C520A0">
        <w:t xml:space="preserve">NVALID_OPERATION, </w:t>
      </w:r>
      <w:r w:rsidR="00245EA9" w:rsidRPr="001015DD">
        <w:t>INVALID_CLIENT_KEY</w:t>
      </w:r>
      <w:r w:rsidR="00C520A0">
        <w:t>,</w:t>
      </w:r>
      <w:r w:rsidR="00E21B34">
        <w:t xml:space="preserve"> INVALID_EXTENT_NAME, </w:t>
      </w:r>
      <w:r w:rsidR="00886C35" w:rsidRPr="00C520A0">
        <w:t>INACTIVE_IMAGE_EXTENT</w:t>
      </w:r>
      <w:r w:rsidR="00886C35">
        <w:t xml:space="preserve">, </w:t>
      </w:r>
      <w:r>
        <w:t>MISSING_PARAM</w:t>
      </w:r>
      <w:r w:rsidR="00C520A0">
        <w:t>, INVALID_PARAM, BAD_</w:t>
      </w:r>
      <w:r w:rsidR="00886C35">
        <w:t>IMAGE_</w:t>
      </w:r>
      <w:r w:rsidR="00C520A0">
        <w:t xml:space="preserve">URL, </w:t>
      </w:r>
      <w:r w:rsidR="00F551F2">
        <w:t xml:space="preserve">BAD_IMAGE_TAG, </w:t>
      </w:r>
      <w:r w:rsidR="00C520A0" w:rsidRPr="00C520A0">
        <w:t>DATABASE_ACCESS_EXCEPTION</w:t>
      </w:r>
    </w:p>
    <w:p w:rsidR="004E51FE" w:rsidRDefault="00245EA9" w:rsidP="004E51FE">
      <w:pPr>
        <w:pStyle w:val="ListParagraph"/>
        <w:ind w:left="360"/>
      </w:pPr>
      <w:r>
        <w:lastRenderedPageBreak/>
        <w:t xml:space="preserve">The numerical value and meaning of each code is described in Appendix B.  The accompanying </w:t>
      </w:r>
      <w:r w:rsidRPr="001015DD">
        <w:rPr>
          <w:i/>
        </w:rPr>
        <w:t>statusMessage</w:t>
      </w:r>
      <w:r>
        <w:t xml:space="preserve"> in the returned data provides f</w:t>
      </w:r>
      <w:r w:rsidR="00886C35">
        <w:t>urther details about the error.</w:t>
      </w:r>
    </w:p>
    <w:p w:rsidR="004E51FE" w:rsidRDefault="004E51FE" w:rsidP="004E51FE">
      <w:pPr>
        <w:pStyle w:val="ListParagraph"/>
        <w:ind w:left="690"/>
      </w:pPr>
    </w:p>
    <w:p w:rsidR="00752DF9" w:rsidRDefault="00752DF9" w:rsidP="004E51FE">
      <w:pPr>
        <w:pStyle w:val="ListParagraph"/>
        <w:ind w:left="690"/>
      </w:pPr>
    </w:p>
    <w:p w:rsidR="00C520A0" w:rsidRPr="004E51FE" w:rsidRDefault="004E51FE" w:rsidP="004E51FE">
      <w:pPr>
        <w:pStyle w:val="ListParagraph"/>
        <w:ind w:left="0"/>
      </w:pPr>
      <w:r w:rsidRPr="004E51FE">
        <w:rPr>
          <w:b/>
        </w:rPr>
        <w:t>3.2.2</w:t>
      </w:r>
      <w:r>
        <w:tab/>
      </w:r>
      <w:r w:rsidR="00416B1C" w:rsidRPr="00855454">
        <w:rPr>
          <w:b/>
        </w:rPr>
        <w:t xml:space="preserve">Request: </w:t>
      </w:r>
      <w:r w:rsidR="007E0F87" w:rsidRPr="00855454">
        <w:rPr>
          <w:b/>
        </w:rPr>
        <w:t>R</w:t>
      </w:r>
      <w:r w:rsidR="00C520A0" w:rsidRPr="00855454">
        <w:rPr>
          <w:b/>
        </w:rPr>
        <w:t>emove</w:t>
      </w:r>
    </w:p>
    <w:p w:rsidR="007E0F87" w:rsidRDefault="007E0F87" w:rsidP="00741CE4">
      <w:pPr>
        <w:pStyle w:val="ListParagraph"/>
        <w:numPr>
          <w:ilvl w:val="0"/>
          <w:numId w:val="9"/>
        </w:numPr>
      </w:pPr>
      <w:r w:rsidRPr="003D62F9">
        <w:rPr>
          <w:b/>
        </w:rPr>
        <w:t>URL</w:t>
      </w:r>
      <w:r w:rsidR="00886C35">
        <w:t>: &lt;FM2URL&gt;/reg</w:t>
      </w:r>
      <w:r w:rsidRPr="005B7D58">
        <w:t>/</w:t>
      </w:r>
      <w:r>
        <w:t>remove</w:t>
      </w:r>
    </w:p>
    <w:p w:rsidR="007E0F87" w:rsidRDefault="007E0F87" w:rsidP="00741CE4">
      <w:pPr>
        <w:pStyle w:val="ListParagraph"/>
        <w:numPr>
          <w:ilvl w:val="0"/>
          <w:numId w:val="9"/>
        </w:numPr>
      </w:pPr>
      <w:r w:rsidRPr="003D62F9">
        <w:rPr>
          <w:b/>
        </w:rPr>
        <w:t>Description</w:t>
      </w:r>
      <w:r>
        <w:t xml:space="preserve">:  Remove </w:t>
      </w:r>
      <w:r w:rsidR="009155AF">
        <w:t>an already ingested face region</w:t>
      </w:r>
      <w:r>
        <w:t>.</w:t>
      </w:r>
    </w:p>
    <w:p w:rsidR="007E0F87" w:rsidRDefault="007E0F87" w:rsidP="00741CE4">
      <w:pPr>
        <w:pStyle w:val="NoSpacing"/>
        <w:numPr>
          <w:ilvl w:val="0"/>
          <w:numId w:val="9"/>
        </w:numPr>
        <w:rPr>
          <w:b/>
        </w:rPr>
      </w:pPr>
      <w:r w:rsidRPr="003D62F9">
        <w:rPr>
          <w:b/>
        </w:rPr>
        <w:t>Input Parameters</w:t>
      </w:r>
    </w:p>
    <w:tbl>
      <w:tblPr>
        <w:tblStyle w:val="GridTable1Light-Accent5"/>
        <w:tblW w:w="0" w:type="auto"/>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4E0" w:firstRow="1" w:lastRow="1" w:firstColumn="1" w:lastColumn="0" w:noHBand="0" w:noVBand="1"/>
      </w:tblPr>
      <w:tblGrid>
        <w:gridCol w:w="1175"/>
        <w:gridCol w:w="1079"/>
        <w:gridCol w:w="1607"/>
        <w:gridCol w:w="5489"/>
      </w:tblGrid>
      <w:tr w:rsidR="00E10CB8" w:rsidTr="009A6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Borders>
              <w:bottom w:val="none" w:sz="0" w:space="0" w:color="auto"/>
            </w:tcBorders>
            <w:shd w:val="clear" w:color="auto" w:fill="D9E2F3" w:themeFill="accent5" w:themeFillTint="33"/>
          </w:tcPr>
          <w:p w:rsidR="00E10CB8" w:rsidRPr="00A050C4" w:rsidRDefault="00E10CB8" w:rsidP="006E70BD">
            <w:pPr>
              <w:jc w:val="center"/>
              <w:rPr>
                <w:color w:val="000000" w:themeColor="text1"/>
              </w:rPr>
            </w:pPr>
            <w:r w:rsidRPr="00A050C4">
              <w:rPr>
                <w:color w:val="000000" w:themeColor="text1"/>
              </w:rPr>
              <w:t>Name</w:t>
            </w:r>
          </w:p>
        </w:tc>
        <w:tc>
          <w:tcPr>
            <w:tcW w:w="1079" w:type="dxa"/>
            <w:tcBorders>
              <w:bottom w:val="none" w:sz="0" w:space="0" w:color="auto"/>
            </w:tcBorders>
            <w:shd w:val="clear" w:color="auto" w:fill="D9E2F3" w:themeFill="accent5" w:themeFillTint="33"/>
          </w:tcPr>
          <w:p w:rsidR="00E10CB8" w:rsidRPr="00A050C4" w:rsidRDefault="00E10CB8" w:rsidP="006E70BD">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Required (Y/N)?</w:t>
            </w:r>
          </w:p>
        </w:tc>
        <w:tc>
          <w:tcPr>
            <w:tcW w:w="1607" w:type="dxa"/>
            <w:tcBorders>
              <w:bottom w:val="none" w:sz="0" w:space="0" w:color="auto"/>
            </w:tcBorders>
            <w:shd w:val="clear" w:color="auto" w:fill="D9E2F3" w:themeFill="accent5" w:themeFillTint="33"/>
          </w:tcPr>
          <w:p w:rsidR="00E10CB8" w:rsidRPr="00A050C4" w:rsidRDefault="00E10CB8" w:rsidP="006E70BD">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Value</w:t>
            </w:r>
          </w:p>
        </w:tc>
        <w:tc>
          <w:tcPr>
            <w:tcW w:w="5489" w:type="dxa"/>
            <w:tcBorders>
              <w:bottom w:val="none" w:sz="0" w:space="0" w:color="auto"/>
            </w:tcBorders>
            <w:shd w:val="clear" w:color="auto" w:fill="D9E2F3" w:themeFill="accent5" w:themeFillTint="33"/>
          </w:tcPr>
          <w:p w:rsidR="00E10CB8" w:rsidRPr="00A050C4" w:rsidRDefault="00E10CB8" w:rsidP="006E70BD">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Description</w:t>
            </w:r>
          </w:p>
        </w:tc>
      </w:tr>
      <w:tr w:rsidR="00E10CB8" w:rsidRPr="00B8253B" w:rsidTr="009A611D">
        <w:trPr>
          <w:trHeight w:val="402"/>
        </w:trPr>
        <w:tc>
          <w:tcPr>
            <w:cnfStyle w:val="001000000000" w:firstRow="0" w:lastRow="0" w:firstColumn="1" w:lastColumn="0" w:oddVBand="0" w:evenVBand="0" w:oddHBand="0" w:evenHBand="0" w:firstRowFirstColumn="0" w:firstRowLastColumn="0" w:lastRowFirstColumn="0" w:lastRowLastColumn="0"/>
            <w:tcW w:w="1175" w:type="dxa"/>
            <w:shd w:val="clear" w:color="auto" w:fill="D9E2F3" w:themeFill="accent5" w:themeFillTint="33"/>
          </w:tcPr>
          <w:p w:rsidR="00E10CB8" w:rsidRPr="00A050C4" w:rsidRDefault="00E10CB8" w:rsidP="006E70BD">
            <w:pPr>
              <w:rPr>
                <w:color w:val="000000" w:themeColor="text1"/>
              </w:rPr>
            </w:pPr>
            <w:r w:rsidRPr="00A050C4">
              <w:rPr>
                <w:color w:val="000000" w:themeColor="text1"/>
              </w:rPr>
              <w:t>key</w:t>
            </w:r>
          </w:p>
        </w:tc>
        <w:tc>
          <w:tcPr>
            <w:tcW w:w="1079" w:type="dxa"/>
            <w:shd w:val="clear" w:color="auto" w:fill="D9E2F3" w:themeFill="accent5" w:themeFillTint="33"/>
          </w:tcPr>
          <w:p w:rsidR="00E10CB8" w:rsidRPr="00A050C4" w:rsidRDefault="00E10CB8" w:rsidP="006E70B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Y</w:t>
            </w:r>
          </w:p>
        </w:tc>
        <w:tc>
          <w:tcPr>
            <w:tcW w:w="1607" w:type="dxa"/>
            <w:shd w:val="clear" w:color="auto" w:fill="D9E2F3" w:themeFill="accent5" w:themeFillTint="33"/>
          </w:tcPr>
          <w:p w:rsidR="00E10CB8" w:rsidRPr="00A050C4" w:rsidRDefault="00E10CB8" w:rsidP="006E70BD">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 xml:space="preserve">As assigned </w:t>
            </w:r>
          </w:p>
        </w:tc>
        <w:tc>
          <w:tcPr>
            <w:tcW w:w="5489" w:type="dxa"/>
            <w:shd w:val="clear" w:color="auto" w:fill="D9E2F3" w:themeFill="accent5" w:themeFillTint="33"/>
          </w:tcPr>
          <w:p w:rsidR="00E10CB8" w:rsidRPr="00A050C4" w:rsidRDefault="00E10CB8" w:rsidP="006E70BD">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Application key assigned to the client by FM2 admin</w:t>
            </w:r>
          </w:p>
        </w:tc>
      </w:tr>
      <w:tr w:rsidR="00E10CB8" w:rsidRPr="00B8253B" w:rsidTr="009A611D">
        <w:trPr>
          <w:trHeight w:val="402"/>
        </w:trPr>
        <w:tc>
          <w:tcPr>
            <w:cnfStyle w:val="001000000000" w:firstRow="0" w:lastRow="0" w:firstColumn="1" w:lastColumn="0" w:oddVBand="0" w:evenVBand="0" w:oddHBand="0" w:evenHBand="0" w:firstRowFirstColumn="0" w:firstRowLastColumn="0" w:lastRowFirstColumn="0" w:lastRowLastColumn="0"/>
            <w:tcW w:w="1175" w:type="dxa"/>
            <w:shd w:val="clear" w:color="auto" w:fill="D9E2F3" w:themeFill="accent5" w:themeFillTint="33"/>
          </w:tcPr>
          <w:p w:rsidR="00E10CB8" w:rsidRPr="00A050C4" w:rsidRDefault="00E10CB8" w:rsidP="006E70BD">
            <w:pPr>
              <w:rPr>
                <w:color w:val="000000" w:themeColor="text1"/>
              </w:rPr>
            </w:pPr>
            <w:r>
              <w:rPr>
                <w:color w:val="000000" w:themeColor="text1"/>
              </w:rPr>
              <w:t>extent</w:t>
            </w:r>
          </w:p>
        </w:tc>
        <w:tc>
          <w:tcPr>
            <w:tcW w:w="1079" w:type="dxa"/>
            <w:shd w:val="clear" w:color="auto" w:fill="D9E2F3" w:themeFill="accent5" w:themeFillTint="33"/>
          </w:tcPr>
          <w:p w:rsidR="00E10CB8" w:rsidRPr="00A050C4" w:rsidRDefault="00E10CB8" w:rsidP="006E70B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607" w:type="dxa"/>
            <w:shd w:val="clear" w:color="auto" w:fill="D9E2F3" w:themeFill="accent5" w:themeFillTint="33"/>
          </w:tcPr>
          <w:p w:rsidR="00E10CB8" w:rsidRPr="00A050C4" w:rsidRDefault="00E10CB8" w:rsidP="006E70B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String</w:t>
            </w:r>
          </w:p>
        </w:tc>
        <w:tc>
          <w:tcPr>
            <w:tcW w:w="5489" w:type="dxa"/>
            <w:shd w:val="clear" w:color="auto" w:fill="D9E2F3" w:themeFill="accent5" w:themeFillTint="33"/>
          </w:tcPr>
          <w:p w:rsidR="00E10CB8" w:rsidRPr="00A050C4" w:rsidRDefault="00E10CB8" w:rsidP="006E70B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 of the extent where the image is to be ingested</w:t>
            </w:r>
          </w:p>
        </w:tc>
      </w:tr>
      <w:tr w:rsidR="00E10CB8" w:rsidRPr="00B8253B" w:rsidTr="009A611D">
        <w:trPr>
          <w:trHeight w:val="402"/>
        </w:trPr>
        <w:tc>
          <w:tcPr>
            <w:cnfStyle w:val="001000000000" w:firstRow="0" w:lastRow="0" w:firstColumn="1" w:lastColumn="0" w:oddVBand="0" w:evenVBand="0" w:oddHBand="0" w:evenHBand="0" w:firstRowFirstColumn="0" w:firstRowLastColumn="0" w:lastRowFirstColumn="0" w:lastRowLastColumn="0"/>
            <w:tcW w:w="1175" w:type="dxa"/>
            <w:shd w:val="clear" w:color="auto" w:fill="D9E2F3" w:themeFill="accent5" w:themeFillTint="33"/>
          </w:tcPr>
          <w:p w:rsidR="00E10CB8" w:rsidRPr="00A050C4" w:rsidRDefault="00E10CB8" w:rsidP="00E10CB8">
            <w:pPr>
              <w:rPr>
                <w:color w:val="000000" w:themeColor="text1"/>
              </w:rPr>
            </w:pPr>
            <w:r>
              <w:rPr>
                <w:color w:val="000000" w:themeColor="text1"/>
              </w:rPr>
              <w:t>tag</w:t>
            </w:r>
          </w:p>
        </w:tc>
        <w:tc>
          <w:tcPr>
            <w:tcW w:w="1079" w:type="dxa"/>
            <w:shd w:val="clear" w:color="auto" w:fill="D9E2F3" w:themeFill="accent5" w:themeFillTint="33"/>
          </w:tcPr>
          <w:p w:rsidR="00E10CB8" w:rsidRPr="003D62F9" w:rsidRDefault="00E10CB8" w:rsidP="00E10CB8">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Y</w:t>
            </w:r>
          </w:p>
        </w:tc>
        <w:tc>
          <w:tcPr>
            <w:tcW w:w="1607" w:type="dxa"/>
            <w:shd w:val="clear" w:color="auto" w:fill="D9E2F3" w:themeFill="accent5" w:themeFillTint="33"/>
          </w:tcPr>
          <w:p w:rsidR="00E10CB8" w:rsidRPr="003D62F9" w:rsidRDefault="00E10CB8" w:rsidP="00E10CB8">
            <w:pPr>
              <w:cnfStyle w:val="000000000000" w:firstRow="0" w:lastRow="0" w:firstColumn="0" w:lastColumn="0" w:oddVBand="0" w:evenVBand="0" w:oddHBand="0" w:evenHBand="0" w:firstRowFirstColumn="0" w:firstRowLastColumn="0" w:lastRowFirstColumn="0" w:lastRowLastColumn="0"/>
            </w:pPr>
            <w:r>
              <w:t>Alpha-numeric String</w:t>
            </w:r>
          </w:p>
        </w:tc>
        <w:tc>
          <w:tcPr>
            <w:tcW w:w="5489" w:type="dxa"/>
            <w:shd w:val="clear" w:color="auto" w:fill="D9E2F3" w:themeFill="accent5" w:themeFillTint="33"/>
          </w:tcPr>
          <w:p w:rsidR="00E10CB8" w:rsidRPr="003D62F9" w:rsidRDefault="00E10CB8" w:rsidP="00E10CB8">
            <w:pPr>
              <w:cnfStyle w:val="000000000000" w:firstRow="0" w:lastRow="0" w:firstColumn="0" w:lastColumn="0" w:oddVBand="0" w:evenVBand="0" w:oddHBand="0" w:evenHBand="0" w:firstRowFirstColumn="0" w:firstRowLastColumn="0" w:lastRowFirstColumn="0" w:lastRowLastColumn="0"/>
            </w:pPr>
            <w:r>
              <w:t>The tag (unique string) to identify the ingested image within the extent</w:t>
            </w:r>
          </w:p>
        </w:tc>
      </w:tr>
      <w:tr w:rsidR="00E10CB8" w:rsidRPr="00B8253B" w:rsidTr="009A611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Borders>
              <w:top w:val="none" w:sz="0" w:space="0" w:color="auto"/>
            </w:tcBorders>
            <w:shd w:val="clear" w:color="auto" w:fill="D9E2F3" w:themeFill="accent5" w:themeFillTint="33"/>
          </w:tcPr>
          <w:p w:rsidR="00E10CB8" w:rsidRPr="00A050C4" w:rsidRDefault="00E10CB8" w:rsidP="006E70BD">
            <w:pPr>
              <w:rPr>
                <w:color w:val="000000" w:themeColor="text1"/>
              </w:rPr>
            </w:pPr>
            <w:r>
              <w:rPr>
                <w:color w:val="000000" w:themeColor="text1"/>
              </w:rPr>
              <w:t>region</w:t>
            </w:r>
          </w:p>
        </w:tc>
        <w:tc>
          <w:tcPr>
            <w:tcW w:w="1079" w:type="dxa"/>
            <w:tcBorders>
              <w:top w:val="none" w:sz="0" w:space="0" w:color="auto"/>
            </w:tcBorders>
            <w:shd w:val="clear" w:color="auto" w:fill="D9E2F3" w:themeFill="accent5" w:themeFillTint="33"/>
          </w:tcPr>
          <w:p w:rsidR="00E10CB8" w:rsidRPr="00A050C4" w:rsidRDefault="00E10CB8" w:rsidP="006E70BD">
            <w:pPr>
              <w:jc w:val="center"/>
              <w:cnfStyle w:val="010000000000" w:firstRow="0" w:lastRow="1" w:firstColumn="0" w:lastColumn="0" w:oddVBand="0" w:evenVBand="0" w:oddHBand="0" w:evenHBand="0" w:firstRowFirstColumn="0" w:firstRowLastColumn="0" w:lastRowFirstColumn="0" w:lastRowLastColumn="0"/>
              <w:rPr>
                <w:color w:val="000000" w:themeColor="text1"/>
              </w:rPr>
            </w:pPr>
            <w:r w:rsidRPr="00A050C4">
              <w:rPr>
                <w:color w:val="000000" w:themeColor="text1"/>
              </w:rPr>
              <w:t>N</w:t>
            </w:r>
          </w:p>
        </w:tc>
        <w:tc>
          <w:tcPr>
            <w:tcW w:w="1607" w:type="dxa"/>
            <w:tcBorders>
              <w:top w:val="none" w:sz="0" w:space="0" w:color="auto"/>
            </w:tcBorders>
            <w:shd w:val="clear" w:color="auto" w:fill="D9E2F3" w:themeFill="accent5" w:themeFillTint="33"/>
          </w:tcPr>
          <w:p w:rsidR="00E10CB8" w:rsidRPr="00E10CB8" w:rsidRDefault="00E10CB8" w:rsidP="00E10CB8">
            <w:pPr>
              <w:cnfStyle w:val="010000000000" w:firstRow="0" w:lastRow="1" w:firstColumn="0" w:lastColumn="0" w:oddVBand="0" w:evenVBand="0" w:oddHBand="0" w:evenHBand="0" w:firstRowFirstColumn="0" w:firstRowLastColumn="0" w:lastRowFirstColumn="0" w:lastRowLastColumn="0"/>
              <w:rPr>
                <w:b w:val="0"/>
              </w:rPr>
            </w:pPr>
            <w:r w:rsidRPr="00E10CB8">
              <w:rPr>
                <w:b w:val="0"/>
              </w:rPr>
              <w:t>Formatted String</w:t>
            </w:r>
          </w:p>
        </w:tc>
        <w:tc>
          <w:tcPr>
            <w:tcW w:w="5489" w:type="dxa"/>
            <w:tcBorders>
              <w:top w:val="none" w:sz="0" w:space="0" w:color="auto"/>
            </w:tcBorders>
            <w:shd w:val="clear" w:color="auto" w:fill="D9E2F3" w:themeFill="accent5" w:themeFillTint="33"/>
          </w:tcPr>
          <w:p w:rsidR="00E10CB8" w:rsidRPr="00E10CB8" w:rsidRDefault="00E10CB8" w:rsidP="00E10CB8">
            <w:pPr>
              <w:cnfStyle w:val="010000000000" w:firstRow="0" w:lastRow="1" w:firstColumn="0" w:lastColumn="0" w:oddVBand="0" w:evenVBand="0" w:oddHBand="0" w:evenHBand="0" w:firstRowFirstColumn="0" w:firstRowLastColumn="0" w:lastRowFirstColumn="0" w:lastRowLastColumn="0"/>
              <w:rPr>
                <w:b w:val="0"/>
              </w:rPr>
            </w:pPr>
            <w:r w:rsidRPr="00E10CB8">
              <w:rPr>
                <w:b w:val="0"/>
              </w:rPr>
              <w:t xml:space="preserve">One or more comma-separated </w:t>
            </w:r>
            <w:r w:rsidR="005821CA">
              <w:rPr>
                <w:b w:val="0"/>
              </w:rPr>
              <w:t xml:space="preserve">rectangular </w:t>
            </w:r>
            <w:r w:rsidRPr="00E10CB8">
              <w:rPr>
                <w:b w:val="0"/>
              </w:rPr>
              <w:t>ingested regions in the image. If omitted, all regions in the image are removed</w:t>
            </w:r>
            <w:r>
              <w:rPr>
                <w:b w:val="0"/>
              </w:rPr>
              <w:t>.</w:t>
            </w:r>
          </w:p>
        </w:tc>
      </w:tr>
    </w:tbl>
    <w:p w:rsidR="00752DF9" w:rsidRPr="00752DF9" w:rsidRDefault="00752DF9" w:rsidP="00752DF9">
      <w:pPr>
        <w:rPr>
          <w:b/>
          <w:sz w:val="24"/>
          <w:szCs w:val="24"/>
        </w:rPr>
      </w:pPr>
    </w:p>
    <w:p w:rsidR="00E10CB8" w:rsidRPr="00AF7FC0" w:rsidRDefault="00AF7FC0" w:rsidP="00AF7FC0">
      <w:pPr>
        <w:pStyle w:val="ListParagraph"/>
        <w:numPr>
          <w:ilvl w:val="0"/>
          <w:numId w:val="5"/>
        </w:numPr>
        <w:rPr>
          <w:b/>
          <w:sz w:val="24"/>
          <w:szCs w:val="24"/>
        </w:rPr>
      </w:pPr>
      <w:r w:rsidRPr="00AF7FC0">
        <w:rPr>
          <w:b/>
        </w:rPr>
        <w:t>Ret</w:t>
      </w:r>
      <w:r w:rsidR="00E10CB8" w:rsidRPr="00AF7FC0">
        <w:rPr>
          <w:b/>
          <w:sz w:val="24"/>
          <w:szCs w:val="24"/>
        </w:rPr>
        <w:t>urned Result</w:t>
      </w:r>
    </w:p>
    <w:tbl>
      <w:tblPr>
        <w:tblStyle w:val="TableGrid"/>
        <w:tblW w:w="9388" w:type="dxa"/>
        <w:tblInd w:w="-5"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1989"/>
        <w:gridCol w:w="1765"/>
        <w:gridCol w:w="5634"/>
      </w:tblGrid>
      <w:tr w:rsidR="00E10CB8" w:rsidRPr="000C285D" w:rsidTr="004C7D4D">
        <w:trPr>
          <w:trHeight w:val="508"/>
        </w:trPr>
        <w:tc>
          <w:tcPr>
            <w:tcW w:w="1989" w:type="dxa"/>
            <w:shd w:val="clear" w:color="auto" w:fill="FCEEE4"/>
          </w:tcPr>
          <w:p w:rsidR="00E10CB8" w:rsidRPr="00EF4555" w:rsidRDefault="00E10CB8" w:rsidP="006E70BD">
            <w:pPr>
              <w:pStyle w:val="ListParagraph"/>
              <w:ind w:left="0"/>
              <w:jc w:val="center"/>
              <w:rPr>
                <w:b/>
              </w:rPr>
            </w:pPr>
            <w:r w:rsidRPr="00EF4555">
              <w:rPr>
                <w:b/>
              </w:rPr>
              <w:t>Name</w:t>
            </w:r>
          </w:p>
        </w:tc>
        <w:tc>
          <w:tcPr>
            <w:tcW w:w="1765" w:type="dxa"/>
            <w:shd w:val="clear" w:color="auto" w:fill="FCEEE4"/>
          </w:tcPr>
          <w:p w:rsidR="00E10CB8" w:rsidRPr="00EF4555" w:rsidRDefault="00E10CB8" w:rsidP="006E70BD">
            <w:pPr>
              <w:pStyle w:val="ListParagraph"/>
              <w:ind w:left="0"/>
              <w:jc w:val="center"/>
              <w:rPr>
                <w:b/>
              </w:rPr>
            </w:pPr>
            <w:r w:rsidRPr="00EF4555">
              <w:rPr>
                <w:b/>
              </w:rPr>
              <w:t>Type</w:t>
            </w:r>
          </w:p>
        </w:tc>
        <w:tc>
          <w:tcPr>
            <w:tcW w:w="5634" w:type="dxa"/>
            <w:shd w:val="clear" w:color="auto" w:fill="FCEEE4"/>
          </w:tcPr>
          <w:p w:rsidR="00E10CB8" w:rsidRPr="00EF4555" w:rsidRDefault="00E10CB8" w:rsidP="006E70BD">
            <w:pPr>
              <w:pStyle w:val="ListParagraph"/>
              <w:ind w:left="0"/>
              <w:jc w:val="center"/>
              <w:rPr>
                <w:b/>
              </w:rPr>
            </w:pPr>
            <w:r w:rsidRPr="00EF4555">
              <w:rPr>
                <w:b/>
              </w:rPr>
              <w:t>Description</w:t>
            </w:r>
          </w:p>
        </w:tc>
      </w:tr>
      <w:tr w:rsidR="00E10CB8" w:rsidRPr="000C285D" w:rsidTr="004C7D4D">
        <w:trPr>
          <w:trHeight w:val="508"/>
        </w:trPr>
        <w:tc>
          <w:tcPr>
            <w:tcW w:w="1989" w:type="dxa"/>
            <w:shd w:val="clear" w:color="auto" w:fill="FCEEE4"/>
          </w:tcPr>
          <w:p w:rsidR="00E10CB8" w:rsidRPr="00EF4555" w:rsidRDefault="00E10CB8" w:rsidP="006E70BD">
            <w:pPr>
              <w:pStyle w:val="ListParagraph"/>
              <w:ind w:left="0"/>
              <w:rPr>
                <w:rFonts w:cs="Courier New"/>
                <w:b/>
              </w:rPr>
            </w:pPr>
            <w:r w:rsidRPr="00EF4555">
              <w:rPr>
                <w:rFonts w:cs="Courier New"/>
                <w:b/>
              </w:rPr>
              <w:t>statusCode</w:t>
            </w:r>
          </w:p>
        </w:tc>
        <w:tc>
          <w:tcPr>
            <w:tcW w:w="1765" w:type="dxa"/>
            <w:shd w:val="clear" w:color="auto" w:fill="FCEEE4"/>
          </w:tcPr>
          <w:p w:rsidR="00E10CB8" w:rsidRPr="00EF4555" w:rsidRDefault="00E10CB8" w:rsidP="006E70BD">
            <w:pPr>
              <w:pStyle w:val="ListParagraph"/>
              <w:ind w:left="0"/>
            </w:pPr>
            <w:r w:rsidRPr="00EF4555">
              <w:t>Integer</w:t>
            </w:r>
          </w:p>
        </w:tc>
        <w:tc>
          <w:tcPr>
            <w:tcW w:w="5634" w:type="dxa"/>
            <w:shd w:val="clear" w:color="auto" w:fill="FCEEE4"/>
          </w:tcPr>
          <w:p w:rsidR="00E10CB8" w:rsidRPr="00EF4555" w:rsidRDefault="00E10CB8" w:rsidP="006E70BD">
            <w:pPr>
              <w:pStyle w:val="ListParagraph"/>
              <w:ind w:left="0"/>
              <w:rPr>
                <w:rFonts w:cs="Courier New"/>
              </w:rPr>
            </w:pPr>
            <w:r w:rsidRPr="00EF4555">
              <w:rPr>
                <w:rFonts w:cs="Courier New"/>
              </w:rPr>
              <w:t>Status indicating success or failure; 1 means success</w:t>
            </w:r>
          </w:p>
        </w:tc>
      </w:tr>
      <w:tr w:rsidR="00E10CB8" w:rsidRPr="000C285D" w:rsidTr="004C7D4D">
        <w:trPr>
          <w:trHeight w:val="508"/>
        </w:trPr>
        <w:tc>
          <w:tcPr>
            <w:tcW w:w="1989" w:type="dxa"/>
            <w:shd w:val="clear" w:color="auto" w:fill="FCEEE4"/>
          </w:tcPr>
          <w:p w:rsidR="00E10CB8" w:rsidRPr="00EF4555" w:rsidRDefault="00E10CB8" w:rsidP="006E70BD">
            <w:pPr>
              <w:pStyle w:val="ListParagraph"/>
              <w:ind w:left="0"/>
              <w:rPr>
                <w:b/>
              </w:rPr>
            </w:pPr>
            <w:r w:rsidRPr="00EF4555">
              <w:rPr>
                <w:rFonts w:cs="Courier New"/>
                <w:b/>
              </w:rPr>
              <w:t>statusMessage</w:t>
            </w:r>
          </w:p>
        </w:tc>
        <w:tc>
          <w:tcPr>
            <w:tcW w:w="1765" w:type="dxa"/>
            <w:shd w:val="clear" w:color="auto" w:fill="FCEEE4"/>
          </w:tcPr>
          <w:p w:rsidR="00E10CB8" w:rsidRPr="00EF4555" w:rsidRDefault="00E10CB8" w:rsidP="006E70BD">
            <w:pPr>
              <w:pStyle w:val="ListParagraph"/>
              <w:ind w:left="0"/>
            </w:pPr>
            <w:r w:rsidRPr="00EF4555">
              <w:t>String</w:t>
            </w:r>
          </w:p>
        </w:tc>
        <w:tc>
          <w:tcPr>
            <w:tcW w:w="5634" w:type="dxa"/>
            <w:shd w:val="clear" w:color="auto" w:fill="FCEEE4"/>
          </w:tcPr>
          <w:p w:rsidR="00E10CB8" w:rsidRPr="00EF4555" w:rsidRDefault="00E10CB8" w:rsidP="006E70BD">
            <w:pPr>
              <w:pStyle w:val="ListParagraph"/>
              <w:ind w:left="0"/>
            </w:pPr>
            <w:r w:rsidRPr="00EF4555">
              <w:t>Information related to statusCode : see Appendex A</w:t>
            </w:r>
          </w:p>
        </w:tc>
      </w:tr>
      <w:tr w:rsidR="00E10CB8" w:rsidRPr="000C285D" w:rsidTr="004C7D4D">
        <w:trPr>
          <w:trHeight w:val="508"/>
        </w:trPr>
        <w:tc>
          <w:tcPr>
            <w:tcW w:w="1989" w:type="dxa"/>
            <w:shd w:val="clear" w:color="auto" w:fill="FCEEE4"/>
          </w:tcPr>
          <w:p w:rsidR="00E10CB8" w:rsidRPr="00EF4555" w:rsidRDefault="00E10CB8" w:rsidP="006E70BD">
            <w:pPr>
              <w:pStyle w:val="ListParagraph"/>
              <w:ind w:left="0"/>
              <w:rPr>
                <w:rFonts w:cs="Courier New"/>
                <w:b/>
              </w:rPr>
            </w:pPr>
            <w:r>
              <w:rPr>
                <w:rFonts w:cs="Courier New"/>
                <w:b/>
              </w:rPr>
              <w:t>extentName</w:t>
            </w:r>
          </w:p>
        </w:tc>
        <w:tc>
          <w:tcPr>
            <w:tcW w:w="1765" w:type="dxa"/>
            <w:shd w:val="clear" w:color="auto" w:fill="FCEEE4"/>
          </w:tcPr>
          <w:p w:rsidR="00E10CB8" w:rsidRPr="00EF4555" w:rsidRDefault="00E10CB8" w:rsidP="006E70BD">
            <w:pPr>
              <w:pStyle w:val="ListParagraph"/>
              <w:ind w:left="0"/>
            </w:pPr>
            <w:r>
              <w:t>String</w:t>
            </w:r>
          </w:p>
        </w:tc>
        <w:tc>
          <w:tcPr>
            <w:tcW w:w="5634" w:type="dxa"/>
            <w:shd w:val="clear" w:color="auto" w:fill="FCEEE4"/>
          </w:tcPr>
          <w:p w:rsidR="00E10CB8" w:rsidRPr="00EF4555" w:rsidRDefault="00E10CB8" w:rsidP="00E10CB8">
            <w:pPr>
              <w:pStyle w:val="ListParagraph"/>
              <w:ind w:left="0"/>
            </w:pPr>
            <w:r>
              <w:t>Name of image extent specified in the request</w:t>
            </w:r>
          </w:p>
        </w:tc>
      </w:tr>
      <w:tr w:rsidR="00E10CB8" w:rsidRPr="000C285D" w:rsidTr="004C7D4D">
        <w:trPr>
          <w:trHeight w:val="480"/>
        </w:trPr>
        <w:tc>
          <w:tcPr>
            <w:tcW w:w="1989" w:type="dxa"/>
            <w:shd w:val="clear" w:color="auto" w:fill="FCEEE4"/>
          </w:tcPr>
          <w:p w:rsidR="00E10CB8" w:rsidRPr="00EF4555" w:rsidRDefault="00675DDD" w:rsidP="006E70BD">
            <w:pPr>
              <w:pStyle w:val="ListParagraph"/>
              <w:ind w:left="0"/>
              <w:rPr>
                <w:b/>
              </w:rPr>
            </w:pPr>
            <w:r>
              <w:rPr>
                <w:b/>
              </w:rPr>
              <w:t>t</w:t>
            </w:r>
            <w:r w:rsidR="00E10CB8">
              <w:rPr>
                <w:b/>
              </w:rPr>
              <w:t>ag</w:t>
            </w:r>
          </w:p>
        </w:tc>
        <w:tc>
          <w:tcPr>
            <w:tcW w:w="1765" w:type="dxa"/>
            <w:shd w:val="clear" w:color="auto" w:fill="FCEEE4"/>
          </w:tcPr>
          <w:p w:rsidR="00E10CB8" w:rsidRPr="00EF4555" w:rsidRDefault="00E10CB8" w:rsidP="006E70BD">
            <w:pPr>
              <w:pStyle w:val="ListParagraph"/>
              <w:ind w:left="0"/>
            </w:pPr>
            <w:r w:rsidRPr="00EF4555">
              <w:t>String</w:t>
            </w:r>
          </w:p>
        </w:tc>
        <w:tc>
          <w:tcPr>
            <w:tcW w:w="5634" w:type="dxa"/>
            <w:shd w:val="clear" w:color="auto" w:fill="FCEEE4"/>
          </w:tcPr>
          <w:p w:rsidR="00E10CB8" w:rsidRPr="00EF4555" w:rsidRDefault="00E10CB8" w:rsidP="006E70BD">
            <w:r>
              <w:rPr>
                <w:rFonts w:cs="Courier New"/>
              </w:rPr>
              <w:t>Unique tag associated with the ingested image</w:t>
            </w:r>
          </w:p>
        </w:tc>
      </w:tr>
      <w:tr w:rsidR="00E10CB8" w:rsidRPr="000C285D" w:rsidTr="004C7D4D">
        <w:trPr>
          <w:trHeight w:val="508"/>
        </w:trPr>
        <w:tc>
          <w:tcPr>
            <w:tcW w:w="1989" w:type="dxa"/>
            <w:shd w:val="clear" w:color="auto" w:fill="FCEEE4"/>
          </w:tcPr>
          <w:p w:rsidR="00E10CB8" w:rsidRPr="00EF4555" w:rsidRDefault="00E10CB8" w:rsidP="006E70BD">
            <w:pPr>
              <w:pStyle w:val="ListParagraph"/>
              <w:ind w:left="0"/>
              <w:rPr>
                <w:b/>
              </w:rPr>
            </w:pPr>
            <w:r w:rsidRPr="00EF4555">
              <w:rPr>
                <w:rFonts w:cs="Courier New"/>
                <w:b/>
              </w:rPr>
              <w:t>serviceTimeMsec</w:t>
            </w:r>
          </w:p>
        </w:tc>
        <w:tc>
          <w:tcPr>
            <w:tcW w:w="1765" w:type="dxa"/>
            <w:shd w:val="clear" w:color="auto" w:fill="FCEEE4"/>
          </w:tcPr>
          <w:p w:rsidR="00E10CB8" w:rsidRPr="00EF4555" w:rsidRDefault="00E10CB8" w:rsidP="006E70BD">
            <w:pPr>
              <w:pStyle w:val="ListParagraph"/>
              <w:ind w:left="0"/>
            </w:pPr>
            <w:r w:rsidRPr="00EF4555">
              <w:t>Floating point number</w:t>
            </w:r>
          </w:p>
        </w:tc>
        <w:tc>
          <w:tcPr>
            <w:tcW w:w="5634" w:type="dxa"/>
            <w:shd w:val="clear" w:color="auto" w:fill="FCEEE4"/>
          </w:tcPr>
          <w:p w:rsidR="00E10CB8" w:rsidRPr="00EF4555" w:rsidRDefault="00E10CB8" w:rsidP="006E70BD">
            <w:pPr>
              <w:pStyle w:val="ListParagraph"/>
              <w:ind w:left="0"/>
            </w:pPr>
            <w:r w:rsidRPr="00EF4555">
              <w:t>Total roundtrip time at the FM2 server site to process the request</w:t>
            </w:r>
            <w:r>
              <w:t>, including indexing the face regions</w:t>
            </w:r>
          </w:p>
        </w:tc>
      </w:tr>
      <w:tr w:rsidR="00044216" w:rsidRPr="000C285D" w:rsidTr="004C7D4D">
        <w:trPr>
          <w:trHeight w:val="508"/>
        </w:trPr>
        <w:tc>
          <w:tcPr>
            <w:tcW w:w="1989" w:type="dxa"/>
            <w:shd w:val="clear" w:color="auto" w:fill="FCEEE4"/>
          </w:tcPr>
          <w:p w:rsidR="00044216" w:rsidRPr="00EF4555" w:rsidRDefault="00044216" w:rsidP="006E70BD">
            <w:pPr>
              <w:pStyle w:val="ListParagraph"/>
              <w:ind w:left="0"/>
              <w:rPr>
                <w:rFonts w:cs="Courier New"/>
                <w:b/>
              </w:rPr>
            </w:pPr>
            <w:r>
              <w:rPr>
                <w:rFonts w:cs="Courier New"/>
                <w:b/>
              </w:rPr>
              <w:t>numRegions</w:t>
            </w:r>
          </w:p>
        </w:tc>
        <w:tc>
          <w:tcPr>
            <w:tcW w:w="1765" w:type="dxa"/>
            <w:shd w:val="clear" w:color="auto" w:fill="FCEEE4"/>
          </w:tcPr>
          <w:p w:rsidR="00044216" w:rsidRPr="00EF4555" w:rsidRDefault="00044216" w:rsidP="006E70BD">
            <w:pPr>
              <w:pStyle w:val="ListParagraph"/>
              <w:ind w:left="0"/>
            </w:pPr>
            <w:r>
              <w:t>Integer &gt; 0</w:t>
            </w:r>
          </w:p>
        </w:tc>
        <w:tc>
          <w:tcPr>
            <w:tcW w:w="5634" w:type="dxa"/>
            <w:shd w:val="clear" w:color="auto" w:fill="FCEEE4"/>
          </w:tcPr>
          <w:p w:rsidR="00044216" w:rsidRPr="00EF4555" w:rsidRDefault="00044216" w:rsidP="006E70BD">
            <w:pPr>
              <w:pStyle w:val="ListParagraph"/>
              <w:ind w:left="0"/>
            </w:pPr>
            <w:r>
              <w:t>Number of face regions removed</w:t>
            </w:r>
          </w:p>
        </w:tc>
      </w:tr>
    </w:tbl>
    <w:p w:rsidR="009155AF" w:rsidRDefault="009B1678" w:rsidP="009B1678">
      <w:pPr>
        <w:pStyle w:val="ListParagraph"/>
        <w:numPr>
          <w:ilvl w:val="0"/>
          <w:numId w:val="5"/>
        </w:numPr>
      </w:pPr>
      <w:r>
        <w:t>Error Codes</w:t>
      </w:r>
    </w:p>
    <w:p w:rsidR="009B1678" w:rsidRPr="007E0F87" w:rsidRDefault="009B1678" w:rsidP="004E51FE">
      <w:pPr>
        <w:ind w:left="360"/>
      </w:pPr>
      <w:r>
        <w:t xml:space="preserve">INVALID_OPERATION, </w:t>
      </w:r>
      <w:r w:rsidRPr="001015DD">
        <w:t>INVALID_CLIENT_KEY</w:t>
      </w:r>
      <w:r>
        <w:t xml:space="preserve">, INVALID_EXTENT_NAME, </w:t>
      </w:r>
      <w:r w:rsidRPr="00C520A0">
        <w:t>INACTIVE_IMAGE_EXTENT</w:t>
      </w:r>
      <w:r>
        <w:t xml:space="preserve">, MISSING_PARAM, INVALID_PARAM, BAD_IMAGE_URL, </w:t>
      </w:r>
      <w:r w:rsidR="00F551F2">
        <w:t xml:space="preserve">BAD_IMAGE_TAG, </w:t>
      </w:r>
      <w:r w:rsidRPr="00C520A0">
        <w:t>DATABASE_ACCESS_EXCEPTION</w:t>
      </w:r>
    </w:p>
    <w:p w:rsidR="00C520A0" w:rsidRPr="00BD5113" w:rsidRDefault="00416B1C" w:rsidP="00741CE4">
      <w:pPr>
        <w:pStyle w:val="Heading3"/>
        <w:numPr>
          <w:ilvl w:val="2"/>
          <w:numId w:val="29"/>
        </w:numPr>
        <w:rPr>
          <w:b/>
        </w:rPr>
      </w:pPr>
      <w:r w:rsidRPr="00BD5113">
        <w:rPr>
          <w:b/>
        </w:rPr>
        <w:t xml:space="preserve">Request: </w:t>
      </w:r>
      <w:r w:rsidR="007E0F87" w:rsidRPr="00BD5113">
        <w:rPr>
          <w:b/>
        </w:rPr>
        <w:t>Q</w:t>
      </w:r>
      <w:r w:rsidR="00C520A0" w:rsidRPr="00BD5113">
        <w:rPr>
          <w:b/>
        </w:rPr>
        <w:t>uery</w:t>
      </w:r>
    </w:p>
    <w:p w:rsidR="007E0F87" w:rsidRDefault="007E0F87" w:rsidP="00741CE4">
      <w:pPr>
        <w:pStyle w:val="ListParagraph"/>
        <w:numPr>
          <w:ilvl w:val="0"/>
          <w:numId w:val="10"/>
        </w:numPr>
      </w:pPr>
      <w:r w:rsidRPr="003D62F9">
        <w:rPr>
          <w:b/>
        </w:rPr>
        <w:t>URL</w:t>
      </w:r>
      <w:r w:rsidR="004C7D4D">
        <w:t>: &lt;FM2URL&gt;/reg</w:t>
      </w:r>
      <w:r w:rsidRPr="005B7D58">
        <w:t>/</w:t>
      </w:r>
      <w:r>
        <w:t>query</w:t>
      </w:r>
    </w:p>
    <w:p w:rsidR="009155AF" w:rsidRDefault="007E0F87" w:rsidP="00741CE4">
      <w:pPr>
        <w:pStyle w:val="ListParagraph"/>
        <w:numPr>
          <w:ilvl w:val="0"/>
          <w:numId w:val="10"/>
        </w:numPr>
      </w:pPr>
      <w:r w:rsidRPr="003D62F9">
        <w:rPr>
          <w:b/>
        </w:rPr>
        <w:t>Description</w:t>
      </w:r>
      <w:r>
        <w:t xml:space="preserve">: </w:t>
      </w:r>
      <w:r w:rsidR="00EC3534">
        <w:t>Match the</w:t>
      </w:r>
      <w:r w:rsidR="00E15869">
        <w:t xml:space="preserve"> </w:t>
      </w:r>
      <w:r w:rsidR="00EC3534">
        <w:t>given image against a set of pre-ingested images with compatible metadata in the specified image extent. Return the matched images ranked by their similarity</w:t>
      </w:r>
      <w:r w:rsidR="00E15869">
        <w:t xml:space="preserve"> </w:t>
      </w:r>
      <w:r w:rsidR="00E15869">
        <w:lastRenderedPageBreak/>
        <w:t xml:space="preserve">distance from the query images. </w:t>
      </w:r>
      <w:r w:rsidR="00201BDD">
        <w:t>(</w:t>
      </w:r>
      <w:r w:rsidR="00E15869">
        <w:t>Matching is performed against detected face regions of the query and ingested images)</w:t>
      </w:r>
    </w:p>
    <w:p w:rsidR="00886C35" w:rsidRDefault="00886C35" w:rsidP="00741CE4">
      <w:pPr>
        <w:pStyle w:val="NoSpacing"/>
        <w:numPr>
          <w:ilvl w:val="0"/>
          <w:numId w:val="9"/>
        </w:numPr>
        <w:rPr>
          <w:b/>
        </w:rPr>
      </w:pPr>
      <w:r w:rsidRPr="003D62F9">
        <w:rPr>
          <w:b/>
        </w:rPr>
        <w:t>Input Parameters</w:t>
      </w:r>
    </w:p>
    <w:tbl>
      <w:tblPr>
        <w:tblStyle w:val="GridTable1Light-Accent5"/>
        <w:tblW w:w="0" w:type="auto"/>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4E0" w:firstRow="1" w:lastRow="1" w:firstColumn="1" w:lastColumn="0" w:noHBand="0" w:noVBand="1"/>
      </w:tblPr>
      <w:tblGrid>
        <w:gridCol w:w="1495"/>
        <w:gridCol w:w="1077"/>
        <w:gridCol w:w="1585"/>
        <w:gridCol w:w="5193"/>
      </w:tblGrid>
      <w:tr w:rsidR="00886C35" w:rsidTr="009A6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Borders>
              <w:bottom w:val="none" w:sz="0" w:space="0" w:color="auto"/>
            </w:tcBorders>
            <w:shd w:val="clear" w:color="auto" w:fill="D9E2F3" w:themeFill="accent5" w:themeFillTint="33"/>
          </w:tcPr>
          <w:p w:rsidR="00886C35" w:rsidRPr="00A050C4" w:rsidRDefault="00886C35" w:rsidP="00C75F46">
            <w:pPr>
              <w:jc w:val="center"/>
              <w:rPr>
                <w:color w:val="000000" w:themeColor="text1"/>
              </w:rPr>
            </w:pPr>
            <w:r w:rsidRPr="00A050C4">
              <w:rPr>
                <w:color w:val="000000" w:themeColor="text1"/>
              </w:rPr>
              <w:t>Name</w:t>
            </w:r>
          </w:p>
        </w:tc>
        <w:tc>
          <w:tcPr>
            <w:tcW w:w="1078" w:type="dxa"/>
            <w:tcBorders>
              <w:bottom w:val="none" w:sz="0" w:space="0" w:color="auto"/>
            </w:tcBorders>
            <w:shd w:val="clear" w:color="auto" w:fill="D9E2F3" w:themeFill="accent5" w:themeFillTint="33"/>
          </w:tcPr>
          <w:p w:rsidR="00886C35" w:rsidRPr="00A050C4" w:rsidRDefault="00886C35" w:rsidP="00C75F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Required (Y/N)?</w:t>
            </w:r>
          </w:p>
        </w:tc>
        <w:tc>
          <w:tcPr>
            <w:tcW w:w="1588" w:type="dxa"/>
            <w:tcBorders>
              <w:bottom w:val="none" w:sz="0" w:space="0" w:color="auto"/>
            </w:tcBorders>
            <w:shd w:val="clear" w:color="auto" w:fill="D9E2F3" w:themeFill="accent5" w:themeFillTint="33"/>
          </w:tcPr>
          <w:p w:rsidR="00886C35" w:rsidRPr="00A050C4" w:rsidRDefault="00886C35" w:rsidP="00C75F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Value</w:t>
            </w:r>
          </w:p>
        </w:tc>
        <w:tc>
          <w:tcPr>
            <w:tcW w:w="5306" w:type="dxa"/>
            <w:tcBorders>
              <w:bottom w:val="none" w:sz="0" w:space="0" w:color="auto"/>
            </w:tcBorders>
            <w:shd w:val="clear" w:color="auto" w:fill="D9E2F3" w:themeFill="accent5" w:themeFillTint="33"/>
          </w:tcPr>
          <w:p w:rsidR="00886C35" w:rsidRPr="00A050C4" w:rsidRDefault="00886C35" w:rsidP="00C75F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Description</w:t>
            </w:r>
          </w:p>
        </w:tc>
      </w:tr>
      <w:tr w:rsidR="00886C35" w:rsidRPr="00B8253B" w:rsidTr="009A611D">
        <w:trPr>
          <w:trHeight w:val="402"/>
        </w:trPr>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886C35" w:rsidRPr="00A050C4" w:rsidRDefault="00886C35" w:rsidP="00C75F46">
            <w:pPr>
              <w:rPr>
                <w:color w:val="000000" w:themeColor="text1"/>
              </w:rPr>
            </w:pPr>
            <w:r w:rsidRPr="00A050C4">
              <w:rPr>
                <w:color w:val="000000" w:themeColor="text1"/>
              </w:rPr>
              <w:t>key</w:t>
            </w:r>
          </w:p>
        </w:tc>
        <w:tc>
          <w:tcPr>
            <w:tcW w:w="1078" w:type="dxa"/>
            <w:shd w:val="clear" w:color="auto" w:fill="D9E2F3" w:themeFill="accent5" w:themeFillTint="33"/>
          </w:tcPr>
          <w:p w:rsidR="00886C35" w:rsidRPr="00A050C4" w:rsidRDefault="00886C35" w:rsidP="00C75F46">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Y</w:t>
            </w:r>
          </w:p>
        </w:tc>
        <w:tc>
          <w:tcPr>
            <w:tcW w:w="1588" w:type="dxa"/>
            <w:shd w:val="clear" w:color="auto" w:fill="D9E2F3" w:themeFill="accent5" w:themeFillTint="33"/>
          </w:tcPr>
          <w:p w:rsidR="00886C35" w:rsidRPr="00A050C4" w:rsidRDefault="00886C35" w:rsidP="00C75F46">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 xml:space="preserve">As assigned </w:t>
            </w:r>
          </w:p>
        </w:tc>
        <w:tc>
          <w:tcPr>
            <w:tcW w:w="5306" w:type="dxa"/>
            <w:shd w:val="clear" w:color="auto" w:fill="D9E2F3" w:themeFill="accent5" w:themeFillTint="33"/>
          </w:tcPr>
          <w:p w:rsidR="00886C35" w:rsidRPr="00A050C4" w:rsidRDefault="00886C35" w:rsidP="00C75F46">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Application key assigned to the client by FM2 admin</w:t>
            </w:r>
          </w:p>
        </w:tc>
      </w:tr>
      <w:tr w:rsidR="00886C35" w:rsidRPr="00B8253B" w:rsidTr="009A611D">
        <w:trPr>
          <w:trHeight w:val="402"/>
        </w:trPr>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886C35" w:rsidRPr="00A050C4" w:rsidRDefault="00886C35" w:rsidP="00C75F46">
            <w:pPr>
              <w:rPr>
                <w:color w:val="000000" w:themeColor="text1"/>
              </w:rPr>
            </w:pPr>
            <w:r>
              <w:rPr>
                <w:color w:val="000000" w:themeColor="text1"/>
              </w:rPr>
              <w:t>extent</w:t>
            </w:r>
          </w:p>
        </w:tc>
        <w:tc>
          <w:tcPr>
            <w:tcW w:w="1078" w:type="dxa"/>
            <w:shd w:val="clear" w:color="auto" w:fill="D9E2F3" w:themeFill="accent5" w:themeFillTint="33"/>
          </w:tcPr>
          <w:p w:rsidR="00886C35" w:rsidRPr="00A050C4" w:rsidRDefault="00886C35" w:rsidP="00C75F46">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588" w:type="dxa"/>
            <w:shd w:val="clear" w:color="auto" w:fill="D9E2F3" w:themeFill="accent5" w:themeFillTint="33"/>
          </w:tcPr>
          <w:p w:rsidR="00886C35" w:rsidRPr="00A050C4" w:rsidRDefault="00886C35" w:rsidP="00C75F4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String</w:t>
            </w:r>
          </w:p>
        </w:tc>
        <w:tc>
          <w:tcPr>
            <w:tcW w:w="5306" w:type="dxa"/>
            <w:shd w:val="clear" w:color="auto" w:fill="D9E2F3" w:themeFill="accent5" w:themeFillTint="33"/>
          </w:tcPr>
          <w:p w:rsidR="00886C35" w:rsidRPr="00A050C4" w:rsidRDefault="00886C35" w:rsidP="00E1586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Name of the extent </w:t>
            </w:r>
            <w:r w:rsidR="00E15869">
              <w:rPr>
                <w:color w:val="000000" w:themeColor="text1"/>
              </w:rPr>
              <w:t>whose images are to be matched</w:t>
            </w:r>
          </w:p>
        </w:tc>
      </w:tr>
      <w:tr w:rsidR="004C7D4D" w:rsidRPr="00B8253B" w:rsidTr="009A611D">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4C7D4D" w:rsidRPr="00A050C4" w:rsidRDefault="00072AB7" w:rsidP="004C7D4D">
            <w:pPr>
              <w:rPr>
                <w:color w:val="000000" w:themeColor="text1"/>
              </w:rPr>
            </w:pPr>
            <w:r>
              <w:rPr>
                <w:color w:val="000000" w:themeColor="text1"/>
              </w:rPr>
              <w:t>u</w:t>
            </w:r>
            <w:r w:rsidR="004C7D4D">
              <w:rPr>
                <w:color w:val="000000" w:themeColor="text1"/>
              </w:rPr>
              <w:t>rl</w:t>
            </w:r>
          </w:p>
        </w:tc>
        <w:tc>
          <w:tcPr>
            <w:tcW w:w="1078" w:type="dxa"/>
            <w:shd w:val="clear" w:color="auto" w:fill="D9E2F3" w:themeFill="accent5" w:themeFillTint="33"/>
          </w:tcPr>
          <w:p w:rsidR="004C7D4D" w:rsidRPr="00A050C4" w:rsidRDefault="004C7D4D" w:rsidP="004C7D4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Y</w:t>
            </w:r>
          </w:p>
        </w:tc>
        <w:tc>
          <w:tcPr>
            <w:tcW w:w="1588" w:type="dxa"/>
            <w:shd w:val="clear" w:color="auto" w:fill="D9E2F3" w:themeFill="accent5" w:themeFillTint="33"/>
          </w:tcPr>
          <w:p w:rsidR="004C7D4D" w:rsidRPr="00A050C4" w:rsidRDefault="004C7D4D" w:rsidP="004C7D4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String</w:t>
            </w:r>
          </w:p>
        </w:tc>
        <w:tc>
          <w:tcPr>
            <w:tcW w:w="5306" w:type="dxa"/>
            <w:shd w:val="clear" w:color="auto" w:fill="D9E2F3" w:themeFill="accent5" w:themeFillTint="33"/>
          </w:tcPr>
          <w:p w:rsidR="004C7D4D" w:rsidRPr="00A050C4" w:rsidRDefault="004C7D4D" w:rsidP="004C7D4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URL of the </w:t>
            </w:r>
            <w:r w:rsidR="00195F37">
              <w:rPr>
                <w:color w:val="000000" w:themeColor="text1"/>
              </w:rPr>
              <w:t xml:space="preserve">query </w:t>
            </w:r>
            <w:r>
              <w:rPr>
                <w:color w:val="000000" w:themeColor="text1"/>
              </w:rPr>
              <w:t xml:space="preserve">image containing </w:t>
            </w:r>
            <w:r w:rsidRPr="00A050C4">
              <w:rPr>
                <w:color w:val="000000" w:themeColor="text1"/>
              </w:rPr>
              <w:t>face</w:t>
            </w:r>
            <w:r>
              <w:rPr>
                <w:color w:val="000000" w:themeColor="text1"/>
              </w:rPr>
              <w:t>(</w:t>
            </w:r>
            <w:r w:rsidRPr="00A050C4">
              <w:rPr>
                <w:color w:val="000000" w:themeColor="text1"/>
              </w:rPr>
              <w:t>s</w:t>
            </w:r>
            <w:r>
              <w:rPr>
                <w:color w:val="000000" w:themeColor="text1"/>
              </w:rPr>
              <w:t>) to be matched</w:t>
            </w:r>
            <w:r w:rsidRPr="00A050C4">
              <w:rPr>
                <w:color w:val="000000" w:themeColor="text1"/>
              </w:rPr>
              <w:t xml:space="preserve"> </w:t>
            </w:r>
          </w:p>
        </w:tc>
      </w:tr>
      <w:tr w:rsidR="004C7D4D" w:rsidRPr="00B8253B" w:rsidTr="009A611D">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4C7D4D" w:rsidRPr="00A050C4" w:rsidRDefault="004C7D4D" w:rsidP="004C7D4D">
            <w:pPr>
              <w:rPr>
                <w:color w:val="000000" w:themeColor="text1"/>
              </w:rPr>
            </w:pPr>
            <w:r>
              <w:rPr>
                <w:color w:val="000000" w:themeColor="text1"/>
              </w:rPr>
              <w:t>region</w:t>
            </w:r>
          </w:p>
        </w:tc>
        <w:tc>
          <w:tcPr>
            <w:tcW w:w="1078" w:type="dxa"/>
            <w:shd w:val="clear" w:color="auto" w:fill="D9E2F3" w:themeFill="accent5" w:themeFillTint="33"/>
          </w:tcPr>
          <w:p w:rsidR="004C7D4D" w:rsidRPr="00A050C4" w:rsidRDefault="004C7D4D" w:rsidP="004C7D4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N</w:t>
            </w:r>
          </w:p>
        </w:tc>
        <w:tc>
          <w:tcPr>
            <w:tcW w:w="1588" w:type="dxa"/>
            <w:shd w:val="clear" w:color="auto" w:fill="D9E2F3" w:themeFill="accent5" w:themeFillTint="33"/>
          </w:tcPr>
          <w:p w:rsidR="004C7D4D" w:rsidRPr="00A050C4" w:rsidRDefault="004C7D4D" w:rsidP="004C7D4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Formatted String</w:t>
            </w:r>
          </w:p>
        </w:tc>
        <w:tc>
          <w:tcPr>
            <w:tcW w:w="5306" w:type="dxa"/>
            <w:shd w:val="clear" w:color="auto" w:fill="D9E2F3" w:themeFill="accent5" w:themeFillTint="33"/>
          </w:tcPr>
          <w:p w:rsidR="004C7D4D" w:rsidRPr="00A050C4" w:rsidRDefault="004C7D4D" w:rsidP="005821CA">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 xml:space="preserve">One or more </w:t>
            </w:r>
            <w:r>
              <w:rPr>
                <w:color w:val="000000" w:themeColor="text1"/>
              </w:rPr>
              <w:t xml:space="preserve">comma-separated </w:t>
            </w:r>
            <w:r w:rsidR="005821CA">
              <w:rPr>
                <w:color w:val="000000" w:themeColor="text1"/>
              </w:rPr>
              <w:t xml:space="preserve">rectangular </w:t>
            </w:r>
            <w:r>
              <w:rPr>
                <w:color w:val="000000" w:themeColor="text1"/>
              </w:rPr>
              <w:t>face regions</w:t>
            </w:r>
            <w:r w:rsidR="005821CA">
              <w:rPr>
                <w:color w:val="000000" w:themeColor="text1"/>
              </w:rPr>
              <w:t xml:space="preserve">, without landmarks, </w:t>
            </w:r>
            <w:r>
              <w:rPr>
                <w:color w:val="000000" w:themeColor="text1"/>
              </w:rPr>
              <w:t>in the image. If omitted, FM2 first determines the region</w:t>
            </w:r>
            <w:r w:rsidR="00E15869">
              <w:rPr>
                <w:color w:val="000000" w:themeColor="text1"/>
              </w:rPr>
              <w:t>(s)</w:t>
            </w:r>
            <w:r>
              <w:rPr>
                <w:color w:val="000000" w:themeColor="text1"/>
              </w:rPr>
              <w:t xml:space="preserve"> using face detection</w:t>
            </w:r>
            <w:r w:rsidR="00201BDD">
              <w:rPr>
                <w:color w:val="000000" w:themeColor="text1"/>
              </w:rPr>
              <w:t xml:space="preserve"> for the query</w:t>
            </w:r>
          </w:p>
        </w:tc>
      </w:tr>
      <w:tr w:rsidR="00195F37" w:rsidRPr="00B8253B" w:rsidTr="009A611D">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195F37" w:rsidRDefault="00195F37" w:rsidP="004C7D4D">
            <w:pPr>
              <w:rPr>
                <w:color w:val="000000" w:themeColor="text1"/>
              </w:rPr>
            </w:pPr>
            <w:r>
              <w:rPr>
                <w:color w:val="000000" w:themeColor="text1"/>
              </w:rPr>
              <w:t>tolerance</w:t>
            </w:r>
          </w:p>
        </w:tc>
        <w:tc>
          <w:tcPr>
            <w:tcW w:w="1078" w:type="dxa"/>
            <w:shd w:val="clear" w:color="auto" w:fill="D9E2F3" w:themeFill="accent5" w:themeFillTint="33"/>
          </w:tcPr>
          <w:p w:rsidR="00195F37" w:rsidRPr="00A050C4" w:rsidRDefault="00195F37" w:rsidP="004C7D4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588" w:type="dxa"/>
            <w:shd w:val="clear" w:color="auto" w:fill="D9E2F3" w:themeFill="accent5" w:themeFillTint="33"/>
          </w:tcPr>
          <w:p w:rsidR="00195F37" w:rsidRDefault="00195F37" w:rsidP="004C7D4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Floating point number</w:t>
            </w:r>
          </w:p>
        </w:tc>
        <w:tc>
          <w:tcPr>
            <w:tcW w:w="5306" w:type="dxa"/>
            <w:shd w:val="clear" w:color="auto" w:fill="D9E2F3" w:themeFill="accent5" w:themeFillTint="33"/>
          </w:tcPr>
          <w:p w:rsidR="00195F37" w:rsidRPr="00A050C4" w:rsidRDefault="00195F37" w:rsidP="00195F3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similarity distance (0 – 1.0) between </w:t>
            </w:r>
            <w:r w:rsidR="00E15869">
              <w:rPr>
                <w:color w:val="000000" w:themeColor="text1"/>
              </w:rPr>
              <w:t>the query region and matched one</w:t>
            </w:r>
            <w:r>
              <w:rPr>
                <w:color w:val="000000" w:themeColor="text1"/>
              </w:rPr>
              <w:t>. 0 -&gt;p</w:t>
            </w:r>
            <w:r w:rsidR="00E15869">
              <w:rPr>
                <w:color w:val="000000" w:themeColor="text1"/>
              </w:rPr>
              <w:t>erfect match; 1 -&gt; all matches.</w:t>
            </w:r>
            <w:r>
              <w:rPr>
                <w:color w:val="000000" w:themeColor="text1"/>
              </w:rPr>
              <w:t xml:space="preserve"> If omitted, FM2 uses its own default value (e.g. 0.5)</w:t>
            </w:r>
          </w:p>
        </w:tc>
      </w:tr>
      <w:tr w:rsidR="00195F37" w:rsidRPr="00B8253B" w:rsidTr="009A611D">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195F37" w:rsidRPr="00072AB7" w:rsidRDefault="00195F37" w:rsidP="00195F37">
            <w:pPr>
              <w:jc w:val="center"/>
              <w:rPr>
                <w:color w:val="000000" w:themeColor="text1"/>
              </w:rPr>
            </w:pPr>
            <w:r w:rsidRPr="00072AB7">
              <w:rPr>
                <w:color w:val="000000" w:themeColor="text1"/>
              </w:rPr>
              <w:t>maxmatches</w:t>
            </w:r>
          </w:p>
        </w:tc>
        <w:tc>
          <w:tcPr>
            <w:tcW w:w="1078" w:type="dxa"/>
            <w:shd w:val="clear" w:color="auto" w:fill="D9E2F3" w:themeFill="accent5" w:themeFillTint="33"/>
          </w:tcPr>
          <w:p w:rsidR="00195F37" w:rsidRPr="00A050C4" w:rsidRDefault="00195F37" w:rsidP="004C7D4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588" w:type="dxa"/>
            <w:shd w:val="clear" w:color="auto" w:fill="D9E2F3" w:themeFill="accent5" w:themeFillTint="33"/>
          </w:tcPr>
          <w:p w:rsidR="00195F37" w:rsidRDefault="00195F37" w:rsidP="004C7D4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Integer &gt; 0</w:t>
            </w:r>
          </w:p>
        </w:tc>
        <w:tc>
          <w:tcPr>
            <w:tcW w:w="5306" w:type="dxa"/>
            <w:shd w:val="clear" w:color="auto" w:fill="D9E2F3" w:themeFill="accent5" w:themeFillTint="33"/>
          </w:tcPr>
          <w:p w:rsidR="00195F37" w:rsidRDefault="00195F37" w:rsidP="004C7D4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Maximum number of matches to be returned, in ranked order, within the giv</w:t>
            </w:r>
            <w:r w:rsidR="00E15869">
              <w:rPr>
                <w:color w:val="000000" w:themeColor="text1"/>
              </w:rPr>
              <w:t>en tolerance for each query region</w:t>
            </w:r>
            <w:r>
              <w:rPr>
                <w:color w:val="000000" w:themeColor="text1"/>
              </w:rPr>
              <w:t>.</w:t>
            </w:r>
          </w:p>
          <w:p w:rsidR="00195F37" w:rsidRPr="00A050C4" w:rsidRDefault="00195F37" w:rsidP="004C7D4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If omitted, FM2 uses its own default value (e.g. 50)</w:t>
            </w:r>
          </w:p>
        </w:tc>
      </w:tr>
      <w:tr w:rsidR="00195F37" w:rsidRPr="00B8253B" w:rsidTr="009A611D">
        <w:trPr>
          <w:trHeight w:val="332"/>
        </w:trPr>
        <w:tc>
          <w:tcPr>
            <w:cnfStyle w:val="001000000000" w:firstRow="0" w:lastRow="0" w:firstColumn="1" w:lastColumn="0" w:oddVBand="0" w:evenVBand="0" w:oddHBand="0" w:evenHBand="0" w:firstRowFirstColumn="0" w:firstRowLastColumn="0" w:lastRowFirstColumn="0" w:lastRowLastColumn="0"/>
            <w:tcW w:w="9350" w:type="dxa"/>
            <w:gridSpan w:val="4"/>
            <w:shd w:val="clear" w:color="auto" w:fill="FFFFFF" w:themeFill="background1"/>
          </w:tcPr>
          <w:p w:rsidR="00195F37" w:rsidRPr="00195F37" w:rsidRDefault="00195F37" w:rsidP="00195F37">
            <w:pPr>
              <w:ind w:left="2880"/>
              <w:rPr>
                <w:i/>
              </w:rPr>
            </w:pPr>
            <w:r>
              <w:rPr>
                <w:i/>
              </w:rPr>
              <w:t>Image Metadata</w:t>
            </w:r>
          </w:p>
        </w:tc>
      </w:tr>
      <w:tr w:rsidR="004C7D4D" w:rsidRPr="00B8253B" w:rsidTr="009A611D">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4C7D4D" w:rsidRPr="00A050C4" w:rsidRDefault="004C7D4D" w:rsidP="004C7D4D">
            <w:pPr>
              <w:rPr>
                <w:color w:val="000000" w:themeColor="text1"/>
              </w:rPr>
            </w:pPr>
            <w:r>
              <w:rPr>
                <w:color w:val="000000" w:themeColor="text1"/>
              </w:rPr>
              <w:t>gender</w:t>
            </w:r>
          </w:p>
        </w:tc>
        <w:tc>
          <w:tcPr>
            <w:tcW w:w="1078" w:type="dxa"/>
            <w:shd w:val="clear" w:color="auto" w:fill="D9E2F3" w:themeFill="accent5" w:themeFillTint="33"/>
          </w:tcPr>
          <w:p w:rsidR="004C7D4D" w:rsidRPr="003D62F9" w:rsidRDefault="004C7D4D" w:rsidP="004C7D4D">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N</w:t>
            </w:r>
          </w:p>
        </w:tc>
        <w:tc>
          <w:tcPr>
            <w:tcW w:w="1588" w:type="dxa"/>
            <w:shd w:val="clear" w:color="auto" w:fill="D9E2F3" w:themeFill="accent5" w:themeFillTint="33"/>
          </w:tcPr>
          <w:p w:rsidR="004C7D4D" w:rsidRPr="003D62F9" w:rsidRDefault="004C7D4D" w:rsidP="004C7D4D">
            <w:pPr>
              <w:cnfStyle w:val="000000000000" w:firstRow="0" w:lastRow="0" w:firstColumn="0" w:lastColumn="0" w:oddVBand="0" w:evenVBand="0" w:oddHBand="0" w:evenHBand="0" w:firstRowFirstColumn="0" w:firstRowLastColumn="0" w:lastRowFirstColumn="0" w:lastRowLastColumn="0"/>
            </w:pPr>
            <w:r>
              <w:t>String</w:t>
            </w:r>
          </w:p>
        </w:tc>
        <w:tc>
          <w:tcPr>
            <w:tcW w:w="5306" w:type="dxa"/>
            <w:shd w:val="clear" w:color="auto" w:fill="D9E2F3" w:themeFill="accent5" w:themeFillTint="33"/>
          </w:tcPr>
          <w:p w:rsidR="004C7D4D" w:rsidRDefault="004C7D4D" w:rsidP="004C7D4D">
            <w:pPr>
              <w:cnfStyle w:val="000000000000" w:firstRow="0" w:lastRow="0" w:firstColumn="0" w:lastColumn="0" w:oddVBand="0" w:evenVBand="0" w:oddHBand="0" w:evenHBand="0" w:firstRowFirstColumn="0" w:firstRowLastColumn="0" w:lastRowFirstColumn="0" w:lastRowLastColumn="0"/>
            </w:pPr>
            <w:r>
              <w:t>Gender of the person in the image</w:t>
            </w:r>
          </w:p>
          <w:p w:rsidR="004C7D4D" w:rsidRDefault="004C7D4D" w:rsidP="004C7D4D">
            <w:pPr>
              <w:cnfStyle w:val="000000000000" w:firstRow="0" w:lastRow="0" w:firstColumn="0" w:lastColumn="0" w:oddVBand="0" w:evenVBand="0" w:oddHBand="0" w:evenHBand="0" w:firstRowFirstColumn="0" w:firstRowLastColumn="0" w:lastRowFirstColumn="0" w:lastRowLastColumn="0"/>
            </w:pPr>
            <w:r>
              <w:t>Values: male, female, unknown</w:t>
            </w:r>
          </w:p>
          <w:p w:rsidR="004C7D4D" w:rsidRPr="003D62F9" w:rsidRDefault="004C7D4D" w:rsidP="004C7D4D">
            <w:pPr>
              <w:cnfStyle w:val="000000000000" w:firstRow="0" w:lastRow="0" w:firstColumn="0" w:lastColumn="0" w:oddVBand="0" w:evenVBand="0" w:oddHBand="0" w:evenHBand="0" w:firstRowFirstColumn="0" w:firstRowLastColumn="0" w:lastRowFirstColumn="0" w:lastRowLastColumn="0"/>
            </w:pPr>
            <w:r>
              <w:t>Default : unknown</w:t>
            </w:r>
          </w:p>
        </w:tc>
      </w:tr>
      <w:tr w:rsidR="004C7D4D" w:rsidRPr="00B8253B" w:rsidTr="009A611D">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4C7D4D" w:rsidRDefault="00AF7FC0" w:rsidP="004C7D4D">
            <w:pPr>
              <w:rPr>
                <w:color w:val="000000" w:themeColor="text1"/>
              </w:rPr>
            </w:pPr>
            <w:r>
              <w:rPr>
                <w:color w:val="000000" w:themeColor="text1"/>
              </w:rPr>
              <w:t>age/</w:t>
            </w:r>
            <w:r w:rsidR="004C7D4D">
              <w:rPr>
                <w:color w:val="000000" w:themeColor="text1"/>
              </w:rPr>
              <w:t>age</w:t>
            </w:r>
            <w:r w:rsidR="004E51FE">
              <w:rPr>
                <w:color w:val="000000" w:themeColor="text1"/>
              </w:rPr>
              <w:t>group</w:t>
            </w:r>
          </w:p>
        </w:tc>
        <w:tc>
          <w:tcPr>
            <w:tcW w:w="1078" w:type="dxa"/>
            <w:shd w:val="clear" w:color="auto" w:fill="D9E2F3" w:themeFill="accent5" w:themeFillTint="33"/>
          </w:tcPr>
          <w:p w:rsidR="004C7D4D" w:rsidRDefault="004C7D4D" w:rsidP="004C7D4D">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N</w:t>
            </w:r>
          </w:p>
        </w:tc>
        <w:tc>
          <w:tcPr>
            <w:tcW w:w="1588" w:type="dxa"/>
            <w:shd w:val="clear" w:color="auto" w:fill="D9E2F3" w:themeFill="accent5" w:themeFillTint="33"/>
          </w:tcPr>
          <w:p w:rsidR="004C7D4D" w:rsidRDefault="00AF7FC0" w:rsidP="004E51FE">
            <w:pPr>
              <w:cnfStyle w:val="000000000000" w:firstRow="0" w:lastRow="0" w:firstColumn="0" w:lastColumn="0" w:oddVBand="0" w:evenVBand="0" w:oddHBand="0" w:evenHBand="0" w:firstRowFirstColumn="0" w:firstRowLastColumn="0" w:lastRowFirstColumn="0" w:lastRowLastColumn="0"/>
            </w:pPr>
            <w:r>
              <w:t>Integer/</w:t>
            </w:r>
            <w:r w:rsidR="004E51FE">
              <w:t xml:space="preserve">String </w:t>
            </w:r>
          </w:p>
        </w:tc>
        <w:tc>
          <w:tcPr>
            <w:tcW w:w="5306" w:type="dxa"/>
            <w:shd w:val="clear" w:color="auto" w:fill="D9E2F3" w:themeFill="accent5" w:themeFillTint="33"/>
          </w:tcPr>
          <w:p w:rsidR="004E51FE" w:rsidRDefault="004E51FE" w:rsidP="004C7D4D">
            <w:pPr>
              <w:cnfStyle w:val="000000000000" w:firstRow="0" w:lastRow="0" w:firstColumn="0" w:lastColumn="0" w:oddVBand="0" w:evenVBand="0" w:oddHBand="0" w:evenHBand="0" w:firstRowFirstColumn="0" w:firstRowLastColumn="0" w:lastRowFirstColumn="0" w:lastRowLastColumn="0"/>
            </w:pPr>
            <w:r>
              <w:t>Same as in Ingest</w:t>
            </w:r>
          </w:p>
          <w:p w:rsidR="004C7D4D" w:rsidRDefault="004C7D4D" w:rsidP="004C7D4D">
            <w:pPr>
              <w:cnfStyle w:val="000000000000" w:firstRow="0" w:lastRow="0" w:firstColumn="0" w:lastColumn="0" w:oddVBand="0" w:evenVBand="0" w:oddHBand="0" w:evenHBand="0" w:firstRowFirstColumn="0" w:firstRowLastColumn="0" w:lastRowFirstColumn="0" w:lastRowLastColumn="0"/>
            </w:pPr>
          </w:p>
        </w:tc>
      </w:tr>
      <w:tr w:rsidR="004C7D4D" w:rsidRPr="00B8253B" w:rsidTr="009A611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Borders>
              <w:top w:val="none" w:sz="0" w:space="0" w:color="auto"/>
            </w:tcBorders>
            <w:shd w:val="clear" w:color="auto" w:fill="D9E2F3" w:themeFill="accent5" w:themeFillTint="33"/>
          </w:tcPr>
          <w:p w:rsidR="004C7D4D" w:rsidRPr="009155AF" w:rsidRDefault="004C7D4D" w:rsidP="004C7D4D">
            <w:pPr>
              <w:rPr>
                <w:i/>
                <w:color w:val="000000" w:themeColor="text1"/>
              </w:rPr>
            </w:pPr>
            <w:r w:rsidRPr="009155AF">
              <w:rPr>
                <w:i/>
                <w:color w:val="000000" w:themeColor="text1"/>
              </w:rPr>
              <w:t>TBD</w:t>
            </w:r>
          </w:p>
        </w:tc>
        <w:tc>
          <w:tcPr>
            <w:tcW w:w="1078" w:type="dxa"/>
            <w:tcBorders>
              <w:top w:val="none" w:sz="0" w:space="0" w:color="auto"/>
            </w:tcBorders>
            <w:shd w:val="clear" w:color="auto" w:fill="D9E2F3" w:themeFill="accent5" w:themeFillTint="33"/>
          </w:tcPr>
          <w:p w:rsidR="004C7D4D" w:rsidRDefault="004C7D4D" w:rsidP="004C7D4D">
            <w:pPr>
              <w:jc w:val="center"/>
              <w:cnfStyle w:val="010000000000" w:firstRow="0" w:lastRow="1" w:firstColumn="0" w:lastColumn="0" w:oddVBand="0" w:evenVBand="0" w:oddHBand="0" w:evenHBand="0" w:firstRowFirstColumn="0" w:firstRowLastColumn="0" w:lastRowFirstColumn="0" w:lastRowLastColumn="0"/>
              <w:rPr>
                <w:b w:val="0"/>
                <w:color w:val="000000" w:themeColor="text1"/>
              </w:rPr>
            </w:pPr>
            <w:r>
              <w:rPr>
                <w:b w:val="0"/>
                <w:color w:val="000000" w:themeColor="text1"/>
              </w:rPr>
              <w:t>N</w:t>
            </w:r>
          </w:p>
        </w:tc>
        <w:tc>
          <w:tcPr>
            <w:tcW w:w="1588" w:type="dxa"/>
            <w:tcBorders>
              <w:top w:val="none" w:sz="0" w:space="0" w:color="auto"/>
            </w:tcBorders>
            <w:shd w:val="clear" w:color="auto" w:fill="D9E2F3" w:themeFill="accent5" w:themeFillTint="33"/>
          </w:tcPr>
          <w:p w:rsidR="004C7D4D" w:rsidRPr="009155AF" w:rsidRDefault="004C7D4D" w:rsidP="004C7D4D">
            <w:pPr>
              <w:cnfStyle w:val="010000000000" w:firstRow="0" w:lastRow="1" w:firstColumn="0" w:lastColumn="0" w:oddVBand="0" w:evenVBand="0" w:oddHBand="0" w:evenHBand="0" w:firstRowFirstColumn="0" w:firstRowLastColumn="0" w:lastRowFirstColumn="0" w:lastRowLastColumn="0"/>
              <w:rPr>
                <w:b w:val="0"/>
                <w:i/>
              </w:rPr>
            </w:pPr>
            <w:r w:rsidRPr="009155AF">
              <w:rPr>
                <w:b w:val="0"/>
                <w:i/>
              </w:rPr>
              <w:t>TBD</w:t>
            </w:r>
          </w:p>
        </w:tc>
        <w:tc>
          <w:tcPr>
            <w:tcW w:w="5306" w:type="dxa"/>
            <w:tcBorders>
              <w:top w:val="none" w:sz="0" w:space="0" w:color="auto"/>
            </w:tcBorders>
            <w:shd w:val="clear" w:color="auto" w:fill="D9E2F3" w:themeFill="accent5" w:themeFillTint="33"/>
          </w:tcPr>
          <w:p w:rsidR="004C7D4D" w:rsidRPr="00715FB0" w:rsidRDefault="004C7D4D" w:rsidP="004C7D4D">
            <w:pPr>
              <w:cnfStyle w:val="010000000000" w:firstRow="0" w:lastRow="1" w:firstColumn="0" w:lastColumn="0" w:oddVBand="0" w:evenVBand="0" w:oddHBand="0" w:evenHBand="0" w:firstRowFirstColumn="0" w:firstRowLastColumn="0" w:lastRowFirstColumn="0" w:lastRowLastColumn="0"/>
              <w:rPr>
                <w:b w:val="0"/>
              </w:rPr>
            </w:pPr>
            <w:r w:rsidRPr="009155AF">
              <w:rPr>
                <w:b w:val="0"/>
                <w:i/>
              </w:rPr>
              <w:t>Other type(s) of image metadata specific to a client at start up time (and recorded in the FM2 databas</w:t>
            </w:r>
            <w:r w:rsidRPr="009155AF">
              <w:rPr>
                <w:b w:val="0"/>
              </w:rPr>
              <w:t>e)</w:t>
            </w:r>
          </w:p>
        </w:tc>
      </w:tr>
    </w:tbl>
    <w:p w:rsidR="009B1678" w:rsidRDefault="009B1678" w:rsidP="009B1678">
      <w:pPr>
        <w:pStyle w:val="ListParagraph"/>
        <w:ind w:left="360"/>
        <w:rPr>
          <w:b/>
        </w:rPr>
      </w:pPr>
    </w:p>
    <w:p w:rsidR="00201BDD" w:rsidRDefault="00201BDD" w:rsidP="009B1678">
      <w:pPr>
        <w:pStyle w:val="ListParagraph"/>
        <w:ind w:left="360"/>
        <w:rPr>
          <w:b/>
          <w:sz w:val="24"/>
          <w:szCs w:val="24"/>
        </w:rPr>
      </w:pPr>
    </w:p>
    <w:p w:rsidR="00886C35" w:rsidRPr="00A050C4" w:rsidRDefault="00886C35" w:rsidP="00741CE4">
      <w:pPr>
        <w:pStyle w:val="ListParagraph"/>
        <w:numPr>
          <w:ilvl w:val="0"/>
          <w:numId w:val="5"/>
        </w:numPr>
        <w:rPr>
          <w:b/>
          <w:sz w:val="24"/>
          <w:szCs w:val="24"/>
        </w:rPr>
      </w:pPr>
      <w:r w:rsidRPr="00A050C4">
        <w:rPr>
          <w:b/>
          <w:sz w:val="24"/>
          <w:szCs w:val="24"/>
        </w:rPr>
        <w:t>Returned Result</w:t>
      </w:r>
    </w:p>
    <w:tbl>
      <w:tblPr>
        <w:tblStyle w:val="TableGrid"/>
        <w:tblW w:w="9388" w:type="dxa"/>
        <w:tblInd w:w="-5"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2148"/>
        <w:gridCol w:w="1737"/>
        <w:gridCol w:w="5503"/>
      </w:tblGrid>
      <w:tr w:rsidR="00886C35" w:rsidRPr="000C285D" w:rsidTr="00044216">
        <w:trPr>
          <w:trHeight w:val="508"/>
        </w:trPr>
        <w:tc>
          <w:tcPr>
            <w:tcW w:w="2148" w:type="dxa"/>
            <w:shd w:val="clear" w:color="auto" w:fill="FCEEE4"/>
          </w:tcPr>
          <w:p w:rsidR="00886C35" w:rsidRPr="00EF4555" w:rsidRDefault="00886C35" w:rsidP="00C75F46">
            <w:pPr>
              <w:pStyle w:val="ListParagraph"/>
              <w:ind w:left="0"/>
              <w:jc w:val="center"/>
              <w:rPr>
                <w:b/>
              </w:rPr>
            </w:pPr>
            <w:r w:rsidRPr="00EF4555">
              <w:rPr>
                <w:b/>
              </w:rPr>
              <w:t>Name</w:t>
            </w:r>
          </w:p>
        </w:tc>
        <w:tc>
          <w:tcPr>
            <w:tcW w:w="1737" w:type="dxa"/>
            <w:shd w:val="clear" w:color="auto" w:fill="FCEEE4"/>
          </w:tcPr>
          <w:p w:rsidR="00886C35" w:rsidRPr="00EF4555" w:rsidRDefault="00886C35" w:rsidP="00C75F46">
            <w:pPr>
              <w:pStyle w:val="ListParagraph"/>
              <w:ind w:left="0"/>
              <w:jc w:val="center"/>
              <w:rPr>
                <w:b/>
              </w:rPr>
            </w:pPr>
            <w:r w:rsidRPr="00EF4555">
              <w:rPr>
                <w:b/>
              </w:rPr>
              <w:t>Type</w:t>
            </w:r>
          </w:p>
        </w:tc>
        <w:tc>
          <w:tcPr>
            <w:tcW w:w="5503" w:type="dxa"/>
            <w:shd w:val="clear" w:color="auto" w:fill="FCEEE4"/>
          </w:tcPr>
          <w:p w:rsidR="00886C35" w:rsidRPr="00EF4555" w:rsidRDefault="00886C35" w:rsidP="00C75F46">
            <w:pPr>
              <w:pStyle w:val="ListParagraph"/>
              <w:ind w:left="0"/>
              <w:jc w:val="center"/>
              <w:rPr>
                <w:b/>
              </w:rPr>
            </w:pPr>
            <w:r w:rsidRPr="00EF4555">
              <w:rPr>
                <w:b/>
              </w:rPr>
              <w:t>Description</w:t>
            </w:r>
          </w:p>
        </w:tc>
      </w:tr>
      <w:tr w:rsidR="00886C35" w:rsidRPr="000C285D" w:rsidTr="00044216">
        <w:trPr>
          <w:trHeight w:val="508"/>
        </w:trPr>
        <w:tc>
          <w:tcPr>
            <w:tcW w:w="2148" w:type="dxa"/>
            <w:shd w:val="clear" w:color="auto" w:fill="FCEEE4"/>
          </w:tcPr>
          <w:p w:rsidR="00886C35" w:rsidRPr="00EF4555" w:rsidRDefault="00886C35" w:rsidP="00C75F46">
            <w:pPr>
              <w:pStyle w:val="ListParagraph"/>
              <w:ind w:left="0"/>
              <w:rPr>
                <w:rFonts w:cs="Courier New"/>
                <w:b/>
              </w:rPr>
            </w:pPr>
            <w:r w:rsidRPr="00EF4555">
              <w:rPr>
                <w:rFonts w:cs="Courier New"/>
                <w:b/>
              </w:rPr>
              <w:t>statusCode</w:t>
            </w:r>
          </w:p>
        </w:tc>
        <w:tc>
          <w:tcPr>
            <w:tcW w:w="1737" w:type="dxa"/>
            <w:shd w:val="clear" w:color="auto" w:fill="FCEEE4"/>
          </w:tcPr>
          <w:p w:rsidR="00886C35" w:rsidRPr="00EF4555" w:rsidRDefault="00886C35" w:rsidP="00C75F46">
            <w:pPr>
              <w:pStyle w:val="ListParagraph"/>
              <w:ind w:left="0"/>
            </w:pPr>
            <w:r w:rsidRPr="00EF4555">
              <w:t>Integer</w:t>
            </w:r>
          </w:p>
        </w:tc>
        <w:tc>
          <w:tcPr>
            <w:tcW w:w="5503" w:type="dxa"/>
            <w:shd w:val="clear" w:color="auto" w:fill="FCEEE4"/>
          </w:tcPr>
          <w:p w:rsidR="00886C35" w:rsidRPr="00EF4555" w:rsidRDefault="00886C35" w:rsidP="00C75F46">
            <w:pPr>
              <w:pStyle w:val="ListParagraph"/>
              <w:ind w:left="0"/>
              <w:rPr>
                <w:rFonts w:cs="Courier New"/>
              </w:rPr>
            </w:pPr>
            <w:r w:rsidRPr="00EF4555">
              <w:rPr>
                <w:rFonts w:cs="Courier New"/>
              </w:rPr>
              <w:t>Status indicating success or failure; 1 means success</w:t>
            </w:r>
          </w:p>
        </w:tc>
      </w:tr>
      <w:tr w:rsidR="00886C35" w:rsidRPr="000C285D" w:rsidTr="00044216">
        <w:trPr>
          <w:trHeight w:val="508"/>
        </w:trPr>
        <w:tc>
          <w:tcPr>
            <w:tcW w:w="2148" w:type="dxa"/>
            <w:shd w:val="clear" w:color="auto" w:fill="FCEEE4"/>
          </w:tcPr>
          <w:p w:rsidR="00886C35" w:rsidRPr="00EF4555" w:rsidRDefault="00886C35" w:rsidP="00C75F46">
            <w:pPr>
              <w:pStyle w:val="ListParagraph"/>
              <w:ind w:left="0"/>
              <w:rPr>
                <w:b/>
              </w:rPr>
            </w:pPr>
            <w:r w:rsidRPr="00EF4555">
              <w:rPr>
                <w:rFonts w:cs="Courier New"/>
                <w:b/>
              </w:rPr>
              <w:t>statusMessage</w:t>
            </w:r>
          </w:p>
        </w:tc>
        <w:tc>
          <w:tcPr>
            <w:tcW w:w="1737" w:type="dxa"/>
            <w:shd w:val="clear" w:color="auto" w:fill="FCEEE4"/>
          </w:tcPr>
          <w:p w:rsidR="00886C35" w:rsidRPr="00EF4555" w:rsidRDefault="00886C35" w:rsidP="00C75F46">
            <w:pPr>
              <w:pStyle w:val="ListParagraph"/>
              <w:ind w:left="0"/>
            </w:pPr>
            <w:r w:rsidRPr="00EF4555">
              <w:t>String</w:t>
            </w:r>
          </w:p>
        </w:tc>
        <w:tc>
          <w:tcPr>
            <w:tcW w:w="5503" w:type="dxa"/>
            <w:shd w:val="clear" w:color="auto" w:fill="FCEEE4"/>
          </w:tcPr>
          <w:p w:rsidR="00886C35" w:rsidRPr="00EF4555" w:rsidRDefault="00886C35" w:rsidP="00C75F46">
            <w:pPr>
              <w:pStyle w:val="ListParagraph"/>
              <w:ind w:left="0"/>
            </w:pPr>
            <w:r w:rsidRPr="00EF4555">
              <w:t>Information related to statusCode : see Appendex A</w:t>
            </w:r>
          </w:p>
        </w:tc>
      </w:tr>
      <w:tr w:rsidR="00886C35" w:rsidRPr="000C285D" w:rsidTr="00044216">
        <w:trPr>
          <w:trHeight w:val="508"/>
        </w:trPr>
        <w:tc>
          <w:tcPr>
            <w:tcW w:w="2148" w:type="dxa"/>
            <w:shd w:val="clear" w:color="auto" w:fill="FCEEE4"/>
          </w:tcPr>
          <w:p w:rsidR="00886C35" w:rsidRPr="00EF4555" w:rsidRDefault="00886C35" w:rsidP="00C75F46">
            <w:pPr>
              <w:pStyle w:val="ListParagraph"/>
              <w:ind w:left="0"/>
              <w:rPr>
                <w:rFonts w:cs="Courier New"/>
                <w:b/>
              </w:rPr>
            </w:pPr>
            <w:r>
              <w:rPr>
                <w:rFonts w:cs="Courier New"/>
                <w:b/>
              </w:rPr>
              <w:t>extentName</w:t>
            </w:r>
          </w:p>
        </w:tc>
        <w:tc>
          <w:tcPr>
            <w:tcW w:w="1737" w:type="dxa"/>
            <w:shd w:val="clear" w:color="auto" w:fill="FCEEE4"/>
          </w:tcPr>
          <w:p w:rsidR="00886C35" w:rsidRPr="00EF4555" w:rsidRDefault="00886C35" w:rsidP="00C75F46">
            <w:pPr>
              <w:pStyle w:val="ListParagraph"/>
              <w:ind w:left="0"/>
            </w:pPr>
            <w:r>
              <w:t>String</w:t>
            </w:r>
          </w:p>
        </w:tc>
        <w:tc>
          <w:tcPr>
            <w:tcW w:w="5503" w:type="dxa"/>
            <w:shd w:val="clear" w:color="auto" w:fill="FCEEE4"/>
          </w:tcPr>
          <w:p w:rsidR="00886C35" w:rsidRPr="00EF4555" w:rsidRDefault="00886C35" w:rsidP="00C75F46">
            <w:pPr>
              <w:pStyle w:val="ListParagraph"/>
              <w:ind w:left="0"/>
            </w:pPr>
            <w:r>
              <w:t>Name of image extent specified in the request</w:t>
            </w:r>
          </w:p>
        </w:tc>
      </w:tr>
      <w:tr w:rsidR="00886C35" w:rsidRPr="000C285D" w:rsidTr="00044216">
        <w:trPr>
          <w:trHeight w:val="480"/>
        </w:trPr>
        <w:tc>
          <w:tcPr>
            <w:tcW w:w="2148" w:type="dxa"/>
            <w:shd w:val="clear" w:color="auto" w:fill="FCEEE4"/>
          </w:tcPr>
          <w:p w:rsidR="00886C35" w:rsidRPr="00EF4555" w:rsidRDefault="00072AB7" w:rsidP="00C75F46">
            <w:pPr>
              <w:pStyle w:val="ListParagraph"/>
              <w:ind w:left="0"/>
              <w:rPr>
                <w:b/>
              </w:rPr>
            </w:pPr>
            <w:r>
              <w:rPr>
                <w:b/>
              </w:rPr>
              <w:t>queryU</w:t>
            </w:r>
            <w:r w:rsidR="007670B6">
              <w:rPr>
                <w:b/>
              </w:rPr>
              <w:t>rl</w:t>
            </w:r>
          </w:p>
        </w:tc>
        <w:tc>
          <w:tcPr>
            <w:tcW w:w="1737" w:type="dxa"/>
            <w:shd w:val="clear" w:color="auto" w:fill="FCEEE4"/>
          </w:tcPr>
          <w:p w:rsidR="00886C35" w:rsidRPr="00EF4555" w:rsidRDefault="00886C35" w:rsidP="00C75F46">
            <w:pPr>
              <w:pStyle w:val="ListParagraph"/>
              <w:ind w:left="0"/>
            </w:pPr>
            <w:r w:rsidRPr="00EF4555">
              <w:t>String</w:t>
            </w:r>
          </w:p>
        </w:tc>
        <w:tc>
          <w:tcPr>
            <w:tcW w:w="5503" w:type="dxa"/>
            <w:shd w:val="clear" w:color="auto" w:fill="FCEEE4"/>
          </w:tcPr>
          <w:p w:rsidR="00886C35" w:rsidRPr="00EF4555" w:rsidRDefault="00072AB7" w:rsidP="00072AB7">
            <w:r>
              <w:t>URL of the query image with faces that were matched</w:t>
            </w:r>
          </w:p>
        </w:tc>
      </w:tr>
      <w:tr w:rsidR="00F2469E" w:rsidRPr="000C285D" w:rsidTr="00044216">
        <w:trPr>
          <w:trHeight w:val="480"/>
        </w:trPr>
        <w:tc>
          <w:tcPr>
            <w:tcW w:w="2148" w:type="dxa"/>
            <w:shd w:val="clear" w:color="auto" w:fill="FCEEE4"/>
          </w:tcPr>
          <w:p w:rsidR="00F2469E" w:rsidRDefault="00F2469E" w:rsidP="00C75F46">
            <w:pPr>
              <w:pStyle w:val="ListParagraph"/>
              <w:ind w:left="0"/>
              <w:rPr>
                <w:b/>
              </w:rPr>
            </w:pPr>
            <w:r>
              <w:rPr>
                <w:b/>
              </w:rPr>
              <w:t>tolerance</w:t>
            </w:r>
          </w:p>
        </w:tc>
        <w:tc>
          <w:tcPr>
            <w:tcW w:w="1737" w:type="dxa"/>
            <w:shd w:val="clear" w:color="auto" w:fill="FCEEE4"/>
          </w:tcPr>
          <w:p w:rsidR="00F2469E" w:rsidRPr="00EF4555" w:rsidRDefault="00F2469E" w:rsidP="00C75F46">
            <w:pPr>
              <w:pStyle w:val="ListParagraph"/>
              <w:ind w:left="0"/>
            </w:pPr>
            <w:r>
              <w:t>Floating point number</w:t>
            </w:r>
          </w:p>
        </w:tc>
        <w:tc>
          <w:tcPr>
            <w:tcW w:w="5503" w:type="dxa"/>
            <w:shd w:val="clear" w:color="auto" w:fill="FCEEE4"/>
          </w:tcPr>
          <w:p w:rsidR="00F2469E" w:rsidRDefault="00F2469E" w:rsidP="00F2469E">
            <w:r>
              <w:rPr>
                <w:color w:val="000000" w:themeColor="text1"/>
              </w:rPr>
              <w:t>The maximum similarity distance (0 – 1.0) used to find the matched set; either from the  request, or FM2 default</w:t>
            </w:r>
          </w:p>
        </w:tc>
      </w:tr>
      <w:tr w:rsidR="00A40DA2" w:rsidRPr="000C285D" w:rsidTr="00044216">
        <w:trPr>
          <w:trHeight w:val="480"/>
        </w:trPr>
        <w:tc>
          <w:tcPr>
            <w:tcW w:w="2148" w:type="dxa"/>
            <w:shd w:val="clear" w:color="auto" w:fill="FCEEE4"/>
          </w:tcPr>
          <w:p w:rsidR="00A40DA2" w:rsidRDefault="001668BD" w:rsidP="00A40DA2">
            <w:pPr>
              <w:pStyle w:val="ListParagraph"/>
              <w:ind w:left="0"/>
              <w:rPr>
                <w:b/>
              </w:rPr>
            </w:pPr>
            <w:r>
              <w:rPr>
                <w:b/>
              </w:rPr>
              <w:lastRenderedPageBreak/>
              <w:t>maxm</w:t>
            </w:r>
            <w:r w:rsidR="00A40DA2">
              <w:rPr>
                <w:b/>
              </w:rPr>
              <w:t>atches</w:t>
            </w:r>
          </w:p>
        </w:tc>
        <w:tc>
          <w:tcPr>
            <w:tcW w:w="1737" w:type="dxa"/>
            <w:shd w:val="clear" w:color="auto" w:fill="FCEEE4"/>
          </w:tcPr>
          <w:p w:rsidR="00A40DA2" w:rsidRDefault="00A40DA2" w:rsidP="00A40DA2">
            <w:pPr>
              <w:rPr>
                <w:color w:val="000000" w:themeColor="text1"/>
              </w:rPr>
            </w:pPr>
            <w:r>
              <w:rPr>
                <w:color w:val="000000" w:themeColor="text1"/>
              </w:rPr>
              <w:t>Integer &gt; 0</w:t>
            </w:r>
          </w:p>
        </w:tc>
        <w:tc>
          <w:tcPr>
            <w:tcW w:w="5503" w:type="dxa"/>
            <w:shd w:val="clear" w:color="auto" w:fill="FCEEE4"/>
          </w:tcPr>
          <w:p w:rsidR="00A40DA2" w:rsidRPr="00A050C4" w:rsidRDefault="00A40DA2" w:rsidP="00A40DA2">
            <w:pPr>
              <w:rPr>
                <w:color w:val="000000" w:themeColor="text1"/>
              </w:rPr>
            </w:pPr>
            <w:r>
              <w:rPr>
                <w:color w:val="000000" w:themeColor="text1"/>
              </w:rPr>
              <w:t>Maximum number of matches returned in ranked order</w:t>
            </w:r>
          </w:p>
          <w:p w:rsidR="00A40DA2" w:rsidRPr="00A050C4" w:rsidRDefault="00A40DA2" w:rsidP="00A40DA2">
            <w:pPr>
              <w:rPr>
                <w:color w:val="000000" w:themeColor="text1"/>
              </w:rPr>
            </w:pPr>
          </w:p>
        </w:tc>
      </w:tr>
      <w:tr w:rsidR="00A40DA2" w:rsidRPr="000C285D" w:rsidTr="00044216">
        <w:trPr>
          <w:trHeight w:val="480"/>
        </w:trPr>
        <w:tc>
          <w:tcPr>
            <w:tcW w:w="2148" w:type="dxa"/>
            <w:shd w:val="clear" w:color="auto" w:fill="FCEEE4"/>
          </w:tcPr>
          <w:p w:rsidR="00A40DA2" w:rsidRPr="00EF4555" w:rsidRDefault="00A40DA2" w:rsidP="00A40DA2">
            <w:pPr>
              <w:pStyle w:val="ListParagraph"/>
              <w:ind w:left="0"/>
              <w:rPr>
                <w:rFonts w:cs="Courier New"/>
                <w:b/>
              </w:rPr>
            </w:pPr>
            <w:r w:rsidRPr="00EF4555">
              <w:rPr>
                <w:rFonts w:cs="Courier New"/>
                <w:b/>
              </w:rPr>
              <w:t>gpuUsed</w:t>
            </w:r>
          </w:p>
        </w:tc>
        <w:tc>
          <w:tcPr>
            <w:tcW w:w="1737" w:type="dxa"/>
            <w:shd w:val="clear" w:color="auto" w:fill="FCEEE4"/>
          </w:tcPr>
          <w:p w:rsidR="00A40DA2" w:rsidRPr="00EF4555" w:rsidRDefault="00A40DA2" w:rsidP="00A40DA2">
            <w:pPr>
              <w:pStyle w:val="ListParagraph"/>
              <w:ind w:left="0"/>
            </w:pPr>
            <w:r w:rsidRPr="00EF4555">
              <w:t>Boolean (true or false)</w:t>
            </w:r>
          </w:p>
        </w:tc>
        <w:tc>
          <w:tcPr>
            <w:tcW w:w="5503" w:type="dxa"/>
            <w:shd w:val="clear" w:color="auto" w:fill="FCEEE4"/>
          </w:tcPr>
          <w:p w:rsidR="00A40DA2" w:rsidRPr="00EF4555" w:rsidRDefault="00A40DA2" w:rsidP="00A40DA2">
            <w:pPr>
              <w:rPr>
                <w:rFonts w:cs="Courier New"/>
              </w:rPr>
            </w:pPr>
            <w:r w:rsidRPr="00EF4555">
              <w:rPr>
                <w:rFonts w:cs="Courier New"/>
              </w:rPr>
              <w:t>If GPU was used to perform the operation (usually used for trouble-shooting)</w:t>
            </w:r>
          </w:p>
        </w:tc>
      </w:tr>
      <w:tr w:rsidR="00A40DA2" w:rsidRPr="000C285D" w:rsidTr="00044216">
        <w:trPr>
          <w:trHeight w:val="480"/>
        </w:trPr>
        <w:tc>
          <w:tcPr>
            <w:tcW w:w="2148" w:type="dxa"/>
            <w:shd w:val="clear" w:color="auto" w:fill="FCEEE4"/>
          </w:tcPr>
          <w:p w:rsidR="00A40DA2" w:rsidRPr="00EF4555" w:rsidRDefault="00A40DA2" w:rsidP="00A40DA2">
            <w:pPr>
              <w:pStyle w:val="ListParagraph"/>
              <w:ind w:left="0"/>
              <w:rPr>
                <w:b/>
              </w:rPr>
            </w:pPr>
            <w:r w:rsidRPr="00EF4555">
              <w:rPr>
                <w:rFonts w:cs="Courier New"/>
                <w:b/>
              </w:rPr>
              <w:t>urlFetchMsec</w:t>
            </w:r>
          </w:p>
        </w:tc>
        <w:tc>
          <w:tcPr>
            <w:tcW w:w="1737" w:type="dxa"/>
            <w:shd w:val="clear" w:color="auto" w:fill="FCEEE4"/>
          </w:tcPr>
          <w:p w:rsidR="00A40DA2" w:rsidRPr="00EF4555" w:rsidRDefault="00A40DA2" w:rsidP="00A40DA2">
            <w:pPr>
              <w:pStyle w:val="ListParagraph"/>
              <w:ind w:left="0"/>
            </w:pPr>
            <w:r w:rsidRPr="00EF4555">
              <w:t>Floating point number</w:t>
            </w:r>
          </w:p>
        </w:tc>
        <w:tc>
          <w:tcPr>
            <w:tcW w:w="5503" w:type="dxa"/>
            <w:shd w:val="clear" w:color="auto" w:fill="FCEEE4"/>
          </w:tcPr>
          <w:p w:rsidR="00A40DA2" w:rsidRPr="00EF4555" w:rsidRDefault="00A40DA2" w:rsidP="00A40DA2">
            <w:r w:rsidRPr="00EF4555">
              <w:rPr>
                <w:rFonts w:cs="Courier New"/>
              </w:rPr>
              <w:t xml:space="preserve">Time in milliseconds to download the specified </w:t>
            </w:r>
            <w:r>
              <w:rPr>
                <w:rFonts w:cs="Courier New"/>
              </w:rPr>
              <w:t xml:space="preserve">query </w:t>
            </w:r>
            <w:r w:rsidRPr="00EF4555">
              <w:rPr>
                <w:rFonts w:cs="Courier New"/>
              </w:rPr>
              <w:t>image to the FM2 server site</w:t>
            </w:r>
          </w:p>
        </w:tc>
      </w:tr>
      <w:tr w:rsidR="0015644F" w:rsidRPr="000C285D" w:rsidTr="00044216">
        <w:trPr>
          <w:trHeight w:val="480"/>
        </w:trPr>
        <w:tc>
          <w:tcPr>
            <w:tcW w:w="2148" w:type="dxa"/>
            <w:shd w:val="clear" w:color="auto" w:fill="FCEEE4"/>
          </w:tcPr>
          <w:p w:rsidR="0015644F" w:rsidRPr="00EF4555" w:rsidRDefault="0015644F" w:rsidP="0015644F">
            <w:pPr>
              <w:pStyle w:val="ListParagraph"/>
              <w:ind w:left="0"/>
              <w:rPr>
                <w:rFonts w:cs="Courier New"/>
                <w:b/>
              </w:rPr>
            </w:pPr>
            <w:r>
              <w:rPr>
                <w:rFonts w:cs="Courier New"/>
                <w:b/>
              </w:rPr>
              <w:t>performanceUsed</w:t>
            </w:r>
          </w:p>
        </w:tc>
        <w:tc>
          <w:tcPr>
            <w:tcW w:w="1737" w:type="dxa"/>
            <w:shd w:val="clear" w:color="auto" w:fill="FCEEE4"/>
          </w:tcPr>
          <w:p w:rsidR="0015644F" w:rsidRPr="00EF4555" w:rsidRDefault="0015644F" w:rsidP="0015644F">
            <w:pPr>
              <w:pStyle w:val="ListParagraph"/>
              <w:ind w:left="0"/>
            </w:pPr>
            <w:r>
              <w:t>String</w:t>
            </w:r>
          </w:p>
        </w:tc>
        <w:tc>
          <w:tcPr>
            <w:tcW w:w="5503" w:type="dxa"/>
            <w:shd w:val="clear" w:color="auto" w:fill="FCEEE4"/>
          </w:tcPr>
          <w:p w:rsidR="0015644F" w:rsidRPr="00EF4555" w:rsidRDefault="0015644F" w:rsidP="0015644F">
            <w:pPr>
              <w:rPr>
                <w:rFonts w:cs="Courier New"/>
              </w:rPr>
            </w:pPr>
            <w:r>
              <w:rPr>
                <w:rFonts w:cs="Courier New"/>
              </w:rPr>
              <w:t>Performance option used to detect face(s) in the query image. “NotUsed” means query regions were provided in the request.</w:t>
            </w:r>
          </w:p>
        </w:tc>
      </w:tr>
      <w:tr w:rsidR="0015644F" w:rsidRPr="000C285D" w:rsidTr="00044216">
        <w:trPr>
          <w:trHeight w:val="536"/>
        </w:trPr>
        <w:tc>
          <w:tcPr>
            <w:tcW w:w="2148" w:type="dxa"/>
            <w:shd w:val="clear" w:color="auto" w:fill="FCEEE4"/>
          </w:tcPr>
          <w:p w:rsidR="0015644F" w:rsidRPr="00EF4555" w:rsidRDefault="0015644F" w:rsidP="0015644F">
            <w:pPr>
              <w:pStyle w:val="ListParagraph"/>
              <w:ind w:left="0"/>
              <w:rPr>
                <w:b/>
              </w:rPr>
            </w:pPr>
            <w:r w:rsidRPr="00EF4555">
              <w:rPr>
                <w:rFonts w:cs="Courier New"/>
                <w:b/>
              </w:rPr>
              <w:t>faceFindTimeMsec</w:t>
            </w:r>
          </w:p>
        </w:tc>
        <w:tc>
          <w:tcPr>
            <w:tcW w:w="1737" w:type="dxa"/>
            <w:shd w:val="clear" w:color="auto" w:fill="FCEEE4"/>
          </w:tcPr>
          <w:p w:rsidR="0015644F" w:rsidRPr="00EF4555" w:rsidRDefault="0015644F" w:rsidP="0015644F">
            <w:pPr>
              <w:pStyle w:val="ListParagraph"/>
              <w:ind w:left="0"/>
            </w:pPr>
            <w:r w:rsidRPr="00EF4555">
              <w:t>Floating point number</w:t>
            </w:r>
          </w:p>
        </w:tc>
        <w:tc>
          <w:tcPr>
            <w:tcW w:w="5503" w:type="dxa"/>
            <w:shd w:val="clear" w:color="auto" w:fill="FCEEE4"/>
          </w:tcPr>
          <w:p w:rsidR="0015644F" w:rsidRPr="00EF4555" w:rsidRDefault="0015644F" w:rsidP="0015644F">
            <w:pPr>
              <w:pStyle w:val="ListParagraph"/>
              <w:ind w:left="0"/>
            </w:pPr>
            <w:r w:rsidRPr="00EF4555">
              <w:t>Time in  milliseconds to find the faces</w:t>
            </w:r>
            <w:r>
              <w:t xml:space="preserve"> in the ingested images (0 if provided as input)</w:t>
            </w:r>
          </w:p>
        </w:tc>
      </w:tr>
      <w:tr w:rsidR="0015644F" w:rsidRPr="000C285D" w:rsidTr="00044216">
        <w:trPr>
          <w:trHeight w:val="536"/>
        </w:trPr>
        <w:tc>
          <w:tcPr>
            <w:tcW w:w="2148" w:type="dxa"/>
            <w:shd w:val="clear" w:color="auto" w:fill="FCEEE4"/>
          </w:tcPr>
          <w:p w:rsidR="0015644F" w:rsidRPr="00EF4555" w:rsidRDefault="0015644F" w:rsidP="0015644F">
            <w:pPr>
              <w:pStyle w:val="ListParagraph"/>
              <w:ind w:left="0"/>
              <w:rPr>
                <w:rFonts w:cs="Courier New"/>
                <w:b/>
              </w:rPr>
            </w:pPr>
            <w:r>
              <w:rPr>
                <w:rFonts w:cs="Courier New"/>
                <w:b/>
              </w:rPr>
              <w:t>numIndexLoaded</w:t>
            </w:r>
          </w:p>
        </w:tc>
        <w:tc>
          <w:tcPr>
            <w:tcW w:w="1737" w:type="dxa"/>
            <w:shd w:val="clear" w:color="auto" w:fill="FCEEE4"/>
          </w:tcPr>
          <w:p w:rsidR="0015644F" w:rsidRPr="00EF4555" w:rsidRDefault="0015644F" w:rsidP="0015644F">
            <w:pPr>
              <w:pStyle w:val="ListParagraph"/>
              <w:ind w:left="0"/>
            </w:pPr>
            <w:r>
              <w:t>Integer</w:t>
            </w:r>
          </w:p>
        </w:tc>
        <w:tc>
          <w:tcPr>
            <w:tcW w:w="5503" w:type="dxa"/>
            <w:shd w:val="clear" w:color="auto" w:fill="FCEEE4"/>
          </w:tcPr>
          <w:p w:rsidR="0015644F" w:rsidRPr="00EF4555" w:rsidRDefault="0015644F" w:rsidP="0015644F">
            <w:pPr>
              <w:pStyle w:val="ListParagraph"/>
              <w:ind w:left="0"/>
            </w:pPr>
            <w:r>
              <w:t>Number of additional Index descriptors uploaded for this query from ingested images meeting this query criteria</w:t>
            </w:r>
          </w:p>
        </w:tc>
      </w:tr>
      <w:tr w:rsidR="0015644F" w:rsidRPr="000C285D" w:rsidTr="00044216">
        <w:trPr>
          <w:trHeight w:val="536"/>
        </w:trPr>
        <w:tc>
          <w:tcPr>
            <w:tcW w:w="2148" w:type="dxa"/>
            <w:shd w:val="clear" w:color="auto" w:fill="FCEEE4"/>
          </w:tcPr>
          <w:p w:rsidR="0015644F" w:rsidRPr="00EF4555" w:rsidRDefault="0015644F" w:rsidP="0015644F">
            <w:pPr>
              <w:pStyle w:val="ListParagraph"/>
              <w:ind w:left="0"/>
              <w:rPr>
                <w:rFonts w:cs="Courier New"/>
                <w:b/>
              </w:rPr>
            </w:pPr>
            <w:r>
              <w:rPr>
                <w:rFonts w:cs="Courier New"/>
                <w:b/>
              </w:rPr>
              <w:t>indexUploadTime</w:t>
            </w:r>
          </w:p>
        </w:tc>
        <w:tc>
          <w:tcPr>
            <w:tcW w:w="1737" w:type="dxa"/>
            <w:shd w:val="clear" w:color="auto" w:fill="FCEEE4"/>
          </w:tcPr>
          <w:p w:rsidR="0015644F" w:rsidRPr="00EF4555" w:rsidRDefault="0015644F" w:rsidP="0015644F">
            <w:pPr>
              <w:pStyle w:val="ListParagraph"/>
              <w:ind w:left="0"/>
            </w:pPr>
            <w:r w:rsidRPr="00EF4555">
              <w:t>Floating point number</w:t>
            </w:r>
          </w:p>
        </w:tc>
        <w:tc>
          <w:tcPr>
            <w:tcW w:w="5503" w:type="dxa"/>
            <w:shd w:val="clear" w:color="auto" w:fill="FCEEE4"/>
          </w:tcPr>
          <w:p w:rsidR="0015644F" w:rsidRPr="00EF4555" w:rsidRDefault="0015644F" w:rsidP="0015644F">
            <w:pPr>
              <w:pStyle w:val="ListParagraph"/>
              <w:ind w:left="0"/>
            </w:pPr>
            <w:r>
              <w:t>Time, in milliseconds, to upload additional index descriptors from stored index files</w:t>
            </w:r>
          </w:p>
        </w:tc>
      </w:tr>
      <w:tr w:rsidR="0015644F" w:rsidRPr="000C285D" w:rsidTr="00044216">
        <w:trPr>
          <w:trHeight w:val="536"/>
        </w:trPr>
        <w:tc>
          <w:tcPr>
            <w:tcW w:w="2148" w:type="dxa"/>
            <w:shd w:val="clear" w:color="auto" w:fill="FCEEE4"/>
          </w:tcPr>
          <w:p w:rsidR="0015644F" w:rsidRPr="00EF4555" w:rsidRDefault="0015644F" w:rsidP="0015644F">
            <w:pPr>
              <w:pStyle w:val="ListParagraph"/>
              <w:ind w:left="0"/>
              <w:rPr>
                <w:rFonts w:cs="Courier New"/>
                <w:b/>
              </w:rPr>
            </w:pPr>
            <w:r>
              <w:rPr>
                <w:rFonts w:cs="Courier New"/>
                <w:b/>
              </w:rPr>
              <w:t>totalQueryTimeMsec</w:t>
            </w:r>
          </w:p>
        </w:tc>
        <w:tc>
          <w:tcPr>
            <w:tcW w:w="1737" w:type="dxa"/>
            <w:shd w:val="clear" w:color="auto" w:fill="FCEEE4"/>
          </w:tcPr>
          <w:p w:rsidR="0015644F" w:rsidRPr="00EF4555" w:rsidRDefault="0015644F" w:rsidP="0015644F">
            <w:pPr>
              <w:pStyle w:val="ListParagraph"/>
              <w:ind w:left="0"/>
            </w:pPr>
            <w:r w:rsidRPr="00EF4555">
              <w:t>Floating point number</w:t>
            </w:r>
          </w:p>
        </w:tc>
        <w:tc>
          <w:tcPr>
            <w:tcW w:w="5503" w:type="dxa"/>
            <w:shd w:val="clear" w:color="auto" w:fill="FCEEE4"/>
          </w:tcPr>
          <w:p w:rsidR="0015644F" w:rsidRPr="00EF4555" w:rsidRDefault="0015644F" w:rsidP="0015644F">
            <w:pPr>
              <w:pStyle w:val="ListParagraph"/>
              <w:ind w:left="0"/>
            </w:pPr>
            <w:r>
              <w:t>Time in  milliseconds for all query matches for all face regions</w:t>
            </w:r>
          </w:p>
        </w:tc>
      </w:tr>
      <w:tr w:rsidR="0015644F" w:rsidRPr="000C285D" w:rsidTr="00044216">
        <w:trPr>
          <w:trHeight w:val="508"/>
        </w:trPr>
        <w:tc>
          <w:tcPr>
            <w:tcW w:w="2148" w:type="dxa"/>
            <w:shd w:val="clear" w:color="auto" w:fill="FCEEE4"/>
          </w:tcPr>
          <w:p w:rsidR="0015644F" w:rsidRPr="00EF4555" w:rsidRDefault="0015644F" w:rsidP="0015644F">
            <w:pPr>
              <w:pStyle w:val="ListParagraph"/>
              <w:ind w:left="0"/>
              <w:rPr>
                <w:b/>
              </w:rPr>
            </w:pPr>
            <w:r w:rsidRPr="00EF4555">
              <w:rPr>
                <w:rFonts w:cs="Courier New"/>
                <w:b/>
              </w:rPr>
              <w:t>serviceTimeMsec</w:t>
            </w:r>
          </w:p>
        </w:tc>
        <w:tc>
          <w:tcPr>
            <w:tcW w:w="1737" w:type="dxa"/>
            <w:shd w:val="clear" w:color="auto" w:fill="FCEEE4"/>
          </w:tcPr>
          <w:p w:rsidR="0015644F" w:rsidRPr="00EF4555" w:rsidRDefault="0015644F" w:rsidP="0015644F">
            <w:pPr>
              <w:pStyle w:val="ListParagraph"/>
              <w:ind w:left="0"/>
            </w:pPr>
            <w:r w:rsidRPr="00EF4555">
              <w:t>Floating point number</w:t>
            </w:r>
          </w:p>
        </w:tc>
        <w:tc>
          <w:tcPr>
            <w:tcW w:w="5503" w:type="dxa"/>
            <w:shd w:val="clear" w:color="auto" w:fill="FCEEE4"/>
          </w:tcPr>
          <w:p w:rsidR="0015644F" w:rsidRPr="00EF4555" w:rsidRDefault="0015644F" w:rsidP="0015644F">
            <w:pPr>
              <w:pStyle w:val="ListParagraph"/>
              <w:ind w:left="0"/>
            </w:pPr>
            <w:r w:rsidRPr="00EF4555">
              <w:t>Total roundtrip time at the FM2 server site to process the request</w:t>
            </w:r>
            <w:r>
              <w:t xml:space="preserve"> and return the result</w:t>
            </w:r>
          </w:p>
        </w:tc>
      </w:tr>
      <w:tr w:rsidR="0015644F" w:rsidRPr="000C285D" w:rsidTr="00044216">
        <w:trPr>
          <w:trHeight w:val="508"/>
        </w:trPr>
        <w:tc>
          <w:tcPr>
            <w:tcW w:w="2148" w:type="dxa"/>
            <w:shd w:val="clear" w:color="auto" w:fill="FCEEE4"/>
          </w:tcPr>
          <w:p w:rsidR="0015644F" w:rsidRPr="00EF4555" w:rsidRDefault="0015644F" w:rsidP="0015644F">
            <w:pPr>
              <w:pStyle w:val="ListParagraph"/>
              <w:ind w:left="0"/>
              <w:rPr>
                <w:b/>
              </w:rPr>
            </w:pPr>
            <w:r>
              <w:rPr>
                <w:b/>
              </w:rPr>
              <w:t>num</w:t>
            </w:r>
            <w:r w:rsidRPr="00EF4555">
              <w:rPr>
                <w:b/>
              </w:rPr>
              <w:t>Regions</w:t>
            </w:r>
          </w:p>
        </w:tc>
        <w:tc>
          <w:tcPr>
            <w:tcW w:w="1737" w:type="dxa"/>
            <w:shd w:val="clear" w:color="auto" w:fill="FCEEE4"/>
          </w:tcPr>
          <w:p w:rsidR="0015644F" w:rsidRPr="00EF4555" w:rsidRDefault="0015644F" w:rsidP="0015644F">
            <w:pPr>
              <w:pStyle w:val="ListParagraph"/>
              <w:ind w:left="0"/>
            </w:pPr>
            <w:r>
              <w:t>Integer</w:t>
            </w:r>
          </w:p>
        </w:tc>
        <w:tc>
          <w:tcPr>
            <w:tcW w:w="5503" w:type="dxa"/>
            <w:shd w:val="clear" w:color="auto" w:fill="FCEEE4"/>
          </w:tcPr>
          <w:p w:rsidR="0015644F" w:rsidRPr="00EF4555" w:rsidRDefault="0015644F" w:rsidP="0015644F">
            <w:pPr>
              <w:pStyle w:val="ListParagraph"/>
              <w:ind w:left="0"/>
            </w:pPr>
            <w:r>
              <w:rPr>
                <w:rFonts w:cs="Courier New"/>
              </w:rPr>
              <w:t>Number of regions found (or specified) in the image</w:t>
            </w:r>
          </w:p>
        </w:tc>
      </w:tr>
      <w:tr w:rsidR="0015644F" w:rsidRPr="000C285D" w:rsidTr="00044216">
        <w:trPr>
          <w:trHeight w:val="323"/>
        </w:trPr>
        <w:tc>
          <w:tcPr>
            <w:tcW w:w="9388" w:type="dxa"/>
            <w:gridSpan w:val="3"/>
            <w:shd w:val="clear" w:color="auto" w:fill="FFFFFF" w:themeFill="background1"/>
          </w:tcPr>
          <w:p w:rsidR="0015644F" w:rsidRPr="009155AF" w:rsidRDefault="0015644F" w:rsidP="0015644F">
            <w:pPr>
              <w:pStyle w:val="ListParagraph"/>
              <w:ind w:left="1440"/>
              <w:rPr>
                <w:b/>
                <w:i/>
              </w:rPr>
            </w:pPr>
            <w:r w:rsidRPr="009155AF">
              <w:rPr>
                <w:b/>
                <w:i/>
              </w:rPr>
              <w:t>Repeated for each face region in the query image (numRegion</w:t>
            </w:r>
            <w:r>
              <w:rPr>
                <w:b/>
                <w:i/>
              </w:rPr>
              <w:t>s</w:t>
            </w:r>
            <w:r w:rsidRPr="009155AF">
              <w:rPr>
                <w:b/>
                <w:i/>
              </w:rPr>
              <w:t>)</w:t>
            </w:r>
          </w:p>
        </w:tc>
      </w:tr>
      <w:tr w:rsidR="0015644F" w:rsidRPr="000C285D" w:rsidTr="00044216">
        <w:trPr>
          <w:trHeight w:val="508"/>
        </w:trPr>
        <w:tc>
          <w:tcPr>
            <w:tcW w:w="2148" w:type="dxa"/>
            <w:shd w:val="clear" w:color="auto" w:fill="FCEEE4"/>
          </w:tcPr>
          <w:p w:rsidR="0015644F" w:rsidRPr="00EF4555" w:rsidRDefault="0015644F" w:rsidP="0015644F">
            <w:pPr>
              <w:pStyle w:val="ListParagraph"/>
              <w:ind w:left="0"/>
              <w:rPr>
                <w:rFonts w:cs="Courier New"/>
                <w:b/>
              </w:rPr>
            </w:pPr>
            <w:r>
              <w:rPr>
                <w:rFonts w:cs="Courier New"/>
                <w:b/>
              </w:rPr>
              <w:t>queryRegion</w:t>
            </w:r>
          </w:p>
        </w:tc>
        <w:tc>
          <w:tcPr>
            <w:tcW w:w="1737" w:type="dxa"/>
            <w:shd w:val="clear" w:color="auto" w:fill="FCEEE4"/>
          </w:tcPr>
          <w:p w:rsidR="0015644F" w:rsidRPr="00EF4555" w:rsidRDefault="0015644F" w:rsidP="0015644F">
            <w:pPr>
              <w:pStyle w:val="ListParagraph"/>
              <w:ind w:left="0"/>
            </w:pPr>
            <w:r>
              <w:rPr>
                <w:color w:val="000000" w:themeColor="text1"/>
              </w:rPr>
              <w:t>Formatted String</w:t>
            </w:r>
          </w:p>
        </w:tc>
        <w:tc>
          <w:tcPr>
            <w:tcW w:w="5503" w:type="dxa"/>
            <w:shd w:val="clear" w:color="auto" w:fill="FCEEE4"/>
          </w:tcPr>
          <w:p w:rsidR="0015644F" w:rsidRPr="00EF4555" w:rsidRDefault="0015644F" w:rsidP="0015644F">
            <w:pPr>
              <w:pStyle w:val="ListParagraph"/>
              <w:ind w:left="0"/>
            </w:pPr>
            <w:r>
              <w:rPr>
                <w:color w:val="000000" w:themeColor="text1"/>
              </w:rPr>
              <w:t>Coordinates of the face region being matched</w:t>
            </w:r>
          </w:p>
        </w:tc>
      </w:tr>
      <w:tr w:rsidR="0015644F" w:rsidRPr="000C285D" w:rsidTr="00044216">
        <w:trPr>
          <w:trHeight w:val="508"/>
        </w:trPr>
        <w:tc>
          <w:tcPr>
            <w:tcW w:w="2148" w:type="dxa"/>
            <w:shd w:val="clear" w:color="auto" w:fill="FCEEE4"/>
          </w:tcPr>
          <w:p w:rsidR="0015644F" w:rsidRPr="00EF4555" w:rsidRDefault="0015644F" w:rsidP="0015644F">
            <w:pPr>
              <w:pStyle w:val="ListParagraph"/>
              <w:ind w:left="0"/>
              <w:rPr>
                <w:rFonts w:cs="Courier New"/>
                <w:b/>
              </w:rPr>
            </w:pPr>
            <w:r>
              <w:rPr>
                <w:rFonts w:cs="Courier New"/>
                <w:b/>
              </w:rPr>
              <w:t>numMatches</w:t>
            </w:r>
          </w:p>
        </w:tc>
        <w:tc>
          <w:tcPr>
            <w:tcW w:w="1737" w:type="dxa"/>
            <w:shd w:val="clear" w:color="auto" w:fill="FCEEE4"/>
          </w:tcPr>
          <w:p w:rsidR="0015644F" w:rsidRPr="00EF4555" w:rsidRDefault="0015644F" w:rsidP="0015644F">
            <w:pPr>
              <w:pStyle w:val="ListParagraph"/>
              <w:ind w:left="0"/>
            </w:pPr>
            <w:r>
              <w:t>Integer &gt;= 0</w:t>
            </w:r>
          </w:p>
        </w:tc>
        <w:tc>
          <w:tcPr>
            <w:tcW w:w="5503" w:type="dxa"/>
            <w:shd w:val="clear" w:color="auto" w:fill="FCEEE4"/>
          </w:tcPr>
          <w:p w:rsidR="0015644F" w:rsidRPr="00EF4555" w:rsidRDefault="0015644F" w:rsidP="0015644F">
            <w:pPr>
              <w:pStyle w:val="ListParagraph"/>
              <w:ind w:left="0"/>
            </w:pPr>
            <w:r>
              <w:t>Total number of matches being returned (&lt;= maxMatches)</w:t>
            </w:r>
          </w:p>
        </w:tc>
      </w:tr>
      <w:tr w:rsidR="0015644F" w:rsidRPr="000C285D" w:rsidTr="00044216">
        <w:trPr>
          <w:trHeight w:val="305"/>
        </w:trPr>
        <w:tc>
          <w:tcPr>
            <w:tcW w:w="9388" w:type="dxa"/>
            <w:gridSpan w:val="3"/>
            <w:shd w:val="clear" w:color="auto" w:fill="FFFFFF" w:themeFill="background1"/>
          </w:tcPr>
          <w:p w:rsidR="0015644F" w:rsidRPr="00F2469E" w:rsidRDefault="0015644F" w:rsidP="0015644F">
            <w:pPr>
              <w:pStyle w:val="ListParagraph"/>
              <w:ind w:left="1440"/>
              <w:rPr>
                <w:i/>
              </w:rPr>
            </w:pPr>
            <w:r w:rsidRPr="00F2469E">
              <w:rPr>
                <w:rFonts w:cs="Courier New"/>
                <w:b/>
                <w:i/>
              </w:rPr>
              <w:t>Repeated for each matching image</w:t>
            </w:r>
            <w:r>
              <w:rPr>
                <w:rFonts w:cs="Courier New"/>
                <w:b/>
                <w:i/>
              </w:rPr>
              <w:t xml:space="preserve"> region in the returned set (num</w:t>
            </w:r>
            <w:r w:rsidRPr="00F2469E">
              <w:rPr>
                <w:rFonts w:cs="Courier New"/>
                <w:b/>
                <w:i/>
              </w:rPr>
              <w:t>Matches)</w:t>
            </w:r>
          </w:p>
        </w:tc>
      </w:tr>
      <w:tr w:rsidR="0015644F" w:rsidRPr="000C285D" w:rsidTr="00044216">
        <w:trPr>
          <w:trHeight w:val="508"/>
        </w:trPr>
        <w:tc>
          <w:tcPr>
            <w:tcW w:w="2148" w:type="dxa"/>
            <w:shd w:val="clear" w:color="auto" w:fill="FCEEE4"/>
          </w:tcPr>
          <w:p w:rsidR="0015644F" w:rsidRDefault="0015644F" w:rsidP="0015644F">
            <w:pPr>
              <w:pStyle w:val="ListParagraph"/>
              <w:ind w:left="0"/>
              <w:rPr>
                <w:rFonts w:cs="Courier New"/>
                <w:b/>
              </w:rPr>
            </w:pPr>
            <w:r>
              <w:rPr>
                <w:rFonts w:cs="Courier New"/>
                <w:b/>
              </w:rPr>
              <w:t>ingestUrl</w:t>
            </w:r>
          </w:p>
        </w:tc>
        <w:tc>
          <w:tcPr>
            <w:tcW w:w="1737" w:type="dxa"/>
            <w:shd w:val="clear" w:color="auto" w:fill="FCEEE4"/>
          </w:tcPr>
          <w:p w:rsidR="0015644F" w:rsidRDefault="0015644F" w:rsidP="0015644F">
            <w:pPr>
              <w:pStyle w:val="ListParagraph"/>
              <w:ind w:left="0"/>
            </w:pPr>
            <w:r>
              <w:t>String</w:t>
            </w:r>
          </w:p>
        </w:tc>
        <w:tc>
          <w:tcPr>
            <w:tcW w:w="5503" w:type="dxa"/>
            <w:shd w:val="clear" w:color="auto" w:fill="FCEEE4"/>
          </w:tcPr>
          <w:p w:rsidR="0015644F" w:rsidRDefault="0015644F" w:rsidP="0015644F">
            <w:pPr>
              <w:pStyle w:val="ListParagraph"/>
              <w:ind w:left="0"/>
              <w:rPr>
                <w:rFonts w:cs="Courier New"/>
              </w:rPr>
            </w:pPr>
            <w:r>
              <w:rPr>
                <w:rFonts w:cs="Courier New"/>
              </w:rPr>
              <w:t>The URL of the ingested image</w:t>
            </w:r>
          </w:p>
        </w:tc>
      </w:tr>
      <w:tr w:rsidR="0015644F" w:rsidRPr="000C285D" w:rsidTr="00044216">
        <w:trPr>
          <w:trHeight w:val="508"/>
        </w:trPr>
        <w:tc>
          <w:tcPr>
            <w:tcW w:w="2148" w:type="dxa"/>
            <w:shd w:val="clear" w:color="auto" w:fill="FCEEE4"/>
          </w:tcPr>
          <w:p w:rsidR="0015644F" w:rsidRPr="00EF4555" w:rsidRDefault="0015644F" w:rsidP="0015644F">
            <w:pPr>
              <w:pStyle w:val="ListParagraph"/>
              <w:ind w:left="0"/>
              <w:rPr>
                <w:rFonts w:cs="Courier New"/>
                <w:b/>
              </w:rPr>
            </w:pPr>
            <w:r>
              <w:rPr>
                <w:rFonts w:cs="Courier New"/>
                <w:b/>
              </w:rPr>
              <w:t>tag</w:t>
            </w:r>
          </w:p>
        </w:tc>
        <w:tc>
          <w:tcPr>
            <w:tcW w:w="1737" w:type="dxa"/>
            <w:shd w:val="clear" w:color="auto" w:fill="FCEEE4"/>
          </w:tcPr>
          <w:p w:rsidR="0015644F" w:rsidRPr="00EF4555" w:rsidRDefault="0015644F" w:rsidP="0015644F">
            <w:pPr>
              <w:pStyle w:val="ListParagraph"/>
              <w:ind w:left="0"/>
            </w:pPr>
            <w:r>
              <w:t>String</w:t>
            </w:r>
          </w:p>
        </w:tc>
        <w:tc>
          <w:tcPr>
            <w:tcW w:w="5503" w:type="dxa"/>
            <w:shd w:val="clear" w:color="auto" w:fill="FCEEE4"/>
          </w:tcPr>
          <w:p w:rsidR="0015644F" w:rsidRPr="00EF4555" w:rsidRDefault="0015644F" w:rsidP="0015644F">
            <w:pPr>
              <w:pStyle w:val="ListParagraph"/>
              <w:ind w:left="0"/>
            </w:pPr>
            <w:r>
              <w:rPr>
                <w:rFonts w:cs="Courier New"/>
              </w:rPr>
              <w:t>Unique tag associated with the ingested image</w:t>
            </w:r>
          </w:p>
        </w:tc>
      </w:tr>
      <w:tr w:rsidR="0015644F" w:rsidRPr="000C285D" w:rsidTr="00044216">
        <w:trPr>
          <w:trHeight w:val="508"/>
        </w:trPr>
        <w:tc>
          <w:tcPr>
            <w:tcW w:w="2148" w:type="dxa"/>
            <w:shd w:val="clear" w:color="auto" w:fill="FCEEE4"/>
          </w:tcPr>
          <w:p w:rsidR="0015644F" w:rsidRPr="00EF4555" w:rsidRDefault="0015644F" w:rsidP="0015644F">
            <w:pPr>
              <w:pStyle w:val="ListParagraph"/>
              <w:ind w:left="0"/>
              <w:rPr>
                <w:rFonts w:cs="Courier New"/>
                <w:b/>
              </w:rPr>
            </w:pPr>
            <w:r>
              <w:rPr>
                <w:rFonts w:cs="Courier New"/>
                <w:b/>
              </w:rPr>
              <w:t>region</w:t>
            </w:r>
          </w:p>
        </w:tc>
        <w:tc>
          <w:tcPr>
            <w:tcW w:w="1737" w:type="dxa"/>
            <w:shd w:val="clear" w:color="auto" w:fill="FCEEE4"/>
          </w:tcPr>
          <w:p w:rsidR="0015644F" w:rsidRPr="00A050C4" w:rsidRDefault="0015644F" w:rsidP="0015644F">
            <w:pPr>
              <w:rPr>
                <w:color w:val="000000" w:themeColor="text1"/>
              </w:rPr>
            </w:pPr>
            <w:r>
              <w:rPr>
                <w:color w:val="000000" w:themeColor="text1"/>
              </w:rPr>
              <w:t>Formatted String</w:t>
            </w:r>
          </w:p>
        </w:tc>
        <w:tc>
          <w:tcPr>
            <w:tcW w:w="5503" w:type="dxa"/>
            <w:shd w:val="clear" w:color="auto" w:fill="FCEEE4"/>
          </w:tcPr>
          <w:p w:rsidR="0015644F" w:rsidRPr="00A050C4" w:rsidRDefault="0015644F" w:rsidP="0015644F">
            <w:pPr>
              <w:rPr>
                <w:color w:val="000000" w:themeColor="text1"/>
              </w:rPr>
            </w:pPr>
            <w:r>
              <w:rPr>
                <w:color w:val="000000" w:themeColor="text1"/>
              </w:rPr>
              <w:t xml:space="preserve">Coordinates of the matching face regions </w:t>
            </w:r>
          </w:p>
        </w:tc>
      </w:tr>
      <w:tr w:rsidR="0015644F" w:rsidRPr="000C285D" w:rsidTr="00044216">
        <w:trPr>
          <w:trHeight w:val="508"/>
        </w:trPr>
        <w:tc>
          <w:tcPr>
            <w:tcW w:w="2148" w:type="dxa"/>
            <w:shd w:val="clear" w:color="auto" w:fill="FCEEE4"/>
          </w:tcPr>
          <w:p w:rsidR="0015644F" w:rsidRDefault="0015644F" w:rsidP="0015644F">
            <w:pPr>
              <w:pStyle w:val="ListParagraph"/>
              <w:ind w:left="0"/>
              <w:rPr>
                <w:rFonts w:cs="Courier New"/>
                <w:b/>
              </w:rPr>
            </w:pPr>
            <w:r>
              <w:rPr>
                <w:rFonts w:cs="Courier New"/>
                <w:b/>
              </w:rPr>
              <w:t>distance</w:t>
            </w:r>
          </w:p>
        </w:tc>
        <w:tc>
          <w:tcPr>
            <w:tcW w:w="1737" w:type="dxa"/>
            <w:shd w:val="clear" w:color="auto" w:fill="FCEEE4"/>
          </w:tcPr>
          <w:p w:rsidR="0015644F" w:rsidRPr="00EF4555" w:rsidRDefault="0015644F" w:rsidP="0015644F">
            <w:pPr>
              <w:pStyle w:val="ListParagraph"/>
              <w:ind w:left="0"/>
            </w:pPr>
            <w:r>
              <w:t>Floating point number</w:t>
            </w:r>
          </w:p>
        </w:tc>
        <w:tc>
          <w:tcPr>
            <w:tcW w:w="5503" w:type="dxa"/>
            <w:shd w:val="clear" w:color="auto" w:fill="FCEEE4"/>
          </w:tcPr>
          <w:p w:rsidR="0015644F" w:rsidRPr="00EF4555" w:rsidRDefault="0015644F" w:rsidP="0015644F">
            <w:pPr>
              <w:pStyle w:val="ListParagraph"/>
              <w:ind w:left="0"/>
            </w:pPr>
            <w:r>
              <w:t>Similarity distance between the query  and matched regions;  between 0 and “tolerance”</w:t>
            </w:r>
          </w:p>
        </w:tc>
      </w:tr>
    </w:tbl>
    <w:p w:rsidR="00886C35" w:rsidRPr="003D62F9" w:rsidRDefault="00886C35" w:rsidP="00886C35">
      <w:pPr>
        <w:pStyle w:val="NoSpacing"/>
        <w:ind w:left="525"/>
        <w:rPr>
          <w:b/>
        </w:rPr>
      </w:pPr>
    </w:p>
    <w:p w:rsidR="009B1678" w:rsidRDefault="009B1678" w:rsidP="009B1678">
      <w:pPr>
        <w:pStyle w:val="ListParagraph"/>
        <w:numPr>
          <w:ilvl w:val="0"/>
          <w:numId w:val="5"/>
        </w:numPr>
      </w:pPr>
      <w:r>
        <w:t>Error Codes</w:t>
      </w:r>
    </w:p>
    <w:p w:rsidR="009B1678" w:rsidRPr="009B1678" w:rsidRDefault="009B1678" w:rsidP="009B1678">
      <w:pPr>
        <w:ind w:left="360"/>
      </w:pPr>
      <w:r>
        <w:t xml:space="preserve">INVALID_OPERATION, </w:t>
      </w:r>
      <w:r w:rsidRPr="001015DD">
        <w:t>INVALID_CLIENT_KEY</w:t>
      </w:r>
      <w:r>
        <w:t xml:space="preserve">, INVALID_EXTENT_NAME, </w:t>
      </w:r>
      <w:r w:rsidRPr="00C520A0">
        <w:t>INACTIVE_IMAGE_EXTENT</w:t>
      </w:r>
      <w:r>
        <w:t xml:space="preserve">, MISSING_PARAM, INVALID_PARAM, BAD_IMAGE_URL, </w:t>
      </w:r>
      <w:r w:rsidRPr="00C520A0">
        <w:t>DATABASE_ACCESS_EXCEPTION</w:t>
      </w:r>
    </w:p>
    <w:p w:rsidR="003E7450" w:rsidRDefault="003E7450" w:rsidP="00741CE4">
      <w:pPr>
        <w:pStyle w:val="Heading3"/>
        <w:numPr>
          <w:ilvl w:val="2"/>
          <w:numId w:val="20"/>
        </w:numPr>
        <w:rPr>
          <w:b/>
        </w:rPr>
      </w:pPr>
      <w:r w:rsidRPr="00BD5113">
        <w:rPr>
          <w:b/>
        </w:rPr>
        <w:t>Querying across multiple extents</w:t>
      </w:r>
    </w:p>
    <w:p w:rsidR="009D7191" w:rsidRDefault="009D7191" w:rsidP="009D7191">
      <w:pPr>
        <w:pStyle w:val="ListParagraph"/>
        <w:numPr>
          <w:ilvl w:val="0"/>
          <w:numId w:val="10"/>
        </w:numPr>
      </w:pPr>
      <w:r w:rsidRPr="003D62F9">
        <w:rPr>
          <w:b/>
        </w:rPr>
        <w:t>URL</w:t>
      </w:r>
      <w:r>
        <w:t>: &lt;FM2URL&gt;/reg</w:t>
      </w:r>
      <w:r w:rsidRPr="005B7D58">
        <w:t>/</w:t>
      </w:r>
      <w:r>
        <w:t>queryall</w:t>
      </w:r>
    </w:p>
    <w:p w:rsidR="009D7191" w:rsidRDefault="009D7191" w:rsidP="009D7191">
      <w:pPr>
        <w:pStyle w:val="ListParagraph"/>
        <w:numPr>
          <w:ilvl w:val="0"/>
          <w:numId w:val="10"/>
        </w:numPr>
      </w:pPr>
      <w:r w:rsidRPr="003D62F9">
        <w:rPr>
          <w:b/>
        </w:rPr>
        <w:t>Description</w:t>
      </w:r>
      <w:r>
        <w:t>: Match the given image against ingested images with compatible metadata across a set of image extent. Return the matched images ranked by their similarity distance from th</w:t>
      </w:r>
      <w:r w:rsidR="00201BDD">
        <w:t>e query image for each extent.</w:t>
      </w:r>
    </w:p>
    <w:p w:rsidR="009D7191" w:rsidRDefault="009D7191" w:rsidP="009D7191">
      <w:pPr>
        <w:pStyle w:val="NoSpacing"/>
        <w:numPr>
          <w:ilvl w:val="0"/>
          <w:numId w:val="9"/>
        </w:numPr>
        <w:rPr>
          <w:b/>
        </w:rPr>
      </w:pPr>
      <w:r w:rsidRPr="003D62F9">
        <w:rPr>
          <w:b/>
        </w:rPr>
        <w:lastRenderedPageBreak/>
        <w:t>Input Parameters</w:t>
      </w:r>
    </w:p>
    <w:tbl>
      <w:tblPr>
        <w:tblStyle w:val="GridTable1Light-Accent5"/>
        <w:tblW w:w="0" w:type="auto"/>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4E0" w:firstRow="1" w:lastRow="1" w:firstColumn="1" w:lastColumn="0" w:noHBand="0" w:noVBand="1"/>
      </w:tblPr>
      <w:tblGrid>
        <w:gridCol w:w="1495"/>
        <w:gridCol w:w="1077"/>
        <w:gridCol w:w="1577"/>
        <w:gridCol w:w="5201"/>
      </w:tblGrid>
      <w:tr w:rsidR="009D7191" w:rsidTr="009D7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Borders>
              <w:bottom w:val="none" w:sz="0" w:space="0" w:color="auto"/>
            </w:tcBorders>
            <w:shd w:val="clear" w:color="auto" w:fill="D9E2F3" w:themeFill="accent5" w:themeFillTint="33"/>
          </w:tcPr>
          <w:p w:rsidR="009D7191" w:rsidRPr="00A050C4" w:rsidRDefault="009D7191" w:rsidP="009D7191">
            <w:pPr>
              <w:jc w:val="center"/>
              <w:rPr>
                <w:color w:val="000000" w:themeColor="text1"/>
              </w:rPr>
            </w:pPr>
            <w:r w:rsidRPr="00A050C4">
              <w:rPr>
                <w:color w:val="000000" w:themeColor="text1"/>
              </w:rPr>
              <w:t>Name</w:t>
            </w:r>
          </w:p>
        </w:tc>
        <w:tc>
          <w:tcPr>
            <w:tcW w:w="1078" w:type="dxa"/>
            <w:tcBorders>
              <w:bottom w:val="none" w:sz="0" w:space="0" w:color="auto"/>
            </w:tcBorders>
            <w:shd w:val="clear" w:color="auto" w:fill="D9E2F3" w:themeFill="accent5" w:themeFillTint="33"/>
          </w:tcPr>
          <w:p w:rsidR="009D7191" w:rsidRPr="00A050C4" w:rsidRDefault="009D7191" w:rsidP="009D719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Required (Y/N)?</w:t>
            </w:r>
          </w:p>
        </w:tc>
        <w:tc>
          <w:tcPr>
            <w:tcW w:w="1588" w:type="dxa"/>
            <w:tcBorders>
              <w:bottom w:val="none" w:sz="0" w:space="0" w:color="auto"/>
            </w:tcBorders>
            <w:shd w:val="clear" w:color="auto" w:fill="D9E2F3" w:themeFill="accent5" w:themeFillTint="33"/>
          </w:tcPr>
          <w:p w:rsidR="009D7191" w:rsidRPr="00A050C4" w:rsidRDefault="009D7191" w:rsidP="009D719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Value</w:t>
            </w:r>
          </w:p>
        </w:tc>
        <w:tc>
          <w:tcPr>
            <w:tcW w:w="5306" w:type="dxa"/>
            <w:tcBorders>
              <w:bottom w:val="none" w:sz="0" w:space="0" w:color="auto"/>
            </w:tcBorders>
            <w:shd w:val="clear" w:color="auto" w:fill="D9E2F3" w:themeFill="accent5" w:themeFillTint="33"/>
          </w:tcPr>
          <w:p w:rsidR="009D7191" w:rsidRPr="00A050C4" w:rsidRDefault="009D7191" w:rsidP="009D719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Description</w:t>
            </w:r>
          </w:p>
        </w:tc>
      </w:tr>
      <w:tr w:rsidR="009D7191" w:rsidRPr="00B8253B" w:rsidTr="009D7191">
        <w:trPr>
          <w:trHeight w:val="402"/>
        </w:trPr>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9D7191" w:rsidRPr="00A050C4" w:rsidRDefault="009D7191" w:rsidP="009D7191">
            <w:pPr>
              <w:rPr>
                <w:color w:val="000000" w:themeColor="text1"/>
              </w:rPr>
            </w:pPr>
            <w:r w:rsidRPr="00A050C4">
              <w:rPr>
                <w:color w:val="000000" w:themeColor="text1"/>
              </w:rPr>
              <w:t>key</w:t>
            </w:r>
          </w:p>
        </w:tc>
        <w:tc>
          <w:tcPr>
            <w:tcW w:w="1078" w:type="dxa"/>
            <w:shd w:val="clear" w:color="auto" w:fill="D9E2F3" w:themeFill="accent5" w:themeFillTint="33"/>
          </w:tcPr>
          <w:p w:rsidR="009D7191" w:rsidRPr="00A050C4" w:rsidRDefault="009D7191" w:rsidP="009D719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Y</w:t>
            </w:r>
          </w:p>
        </w:tc>
        <w:tc>
          <w:tcPr>
            <w:tcW w:w="1588" w:type="dxa"/>
            <w:shd w:val="clear" w:color="auto" w:fill="D9E2F3" w:themeFill="accent5" w:themeFillTint="33"/>
          </w:tcPr>
          <w:p w:rsidR="009D7191" w:rsidRPr="00A050C4" w:rsidRDefault="009D7191" w:rsidP="009D7191">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 xml:space="preserve">As assigned </w:t>
            </w:r>
          </w:p>
        </w:tc>
        <w:tc>
          <w:tcPr>
            <w:tcW w:w="5306" w:type="dxa"/>
            <w:shd w:val="clear" w:color="auto" w:fill="D9E2F3" w:themeFill="accent5" w:themeFillTint="33"/>
          </w:tcPr>
          <w:p w:rsidR="009D7191" w:rsidRPr="00A050C4" w:rsidRDefault="009D7191" w:rsidP="009D7191">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Application key assigned to the client by FM2 admin</w:t>
            </w:r>
          </w:p>
        </w:tc>
      </w:tr>
      <w:tr w:rsidR="009D7191" w:rsidRPr="00B8253B" w:rsidTr="009D7191">
        <w:trPr>
          <w:trHeight w:val="402"/>
        </w:trPr>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9D7191" w:rsidRPr="00A050C4" w:rsidRDefault="009D7191" w:rsidP="009D7191">
            <w:pPr>
              <w:rPr>
                <w:color w:val="000000" w:themeColor="text1"/>
              </w:rPr>
            </w:pPr>
            <w:r>
              <w:rPr>
                <w:color w:val="000000" w:themeColor="text1"/>
              </w:rPr>
              <w:t>extents</w:t>
            </w:r>
          </w:p>
        </w:tc>
        <w:tc>
          <w:tcPr>
            <w:tcW w:w="1078" w:type="dxa"/>
            <w:shd w:val="clear" w:color="auto" w:fill="D9E2F3" w:themeFill="accent5" w:themeFillTint="33"/>
          </w:tcPr>
          <w:p w:rsidR="009D7191" w:rsidRPr="00A050C4" w:rsidRDefault="009D7191" w:rsidP="009D719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588" w:type="dxa"/>
            <w:shd w:val="clear" w:color="auto" w:fill="D9E2F3" w:themeFill="accent5" w:themeFillTint="33"/>
          </w:tcPr>
          <w:p w:rsidR="009D7191" w:rsidRPr="00A050C4" w:rsidRDefault="009D7191" w:rsidP="009D719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String</w:t>
            </w:r>
          </w:p>
        </w:tc>
        <w:tc>
          <w:tcPr>
            <w:tcW w:w="5306" w:type="dxa"/>
            <w:shd w:val="clear" w:color="auto" w:fill="D9E2F3" w:themeFill="accent5" w:themeFillTint="33"/>
          </w:tcPr>
          <w:p w:rsidR="009D7191" w:rsidRPr="00A050C4" w:rsidRDefault="009D7191" w:rsidP="00E1586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 of the extent</w:t>
            </w:r>
            <w:r w:rsidR="00E15869">
              <w:rPr>
                <w:color w:val="000000" w:themeColor="text1"/>
              </w:rPr>
              <w:t xml:space="preserve">s, separated by commas, </w:t>
            </w:r>
            <w:r>
              <w:rPr>
                <w:color w:val="000000" w:themeColor="text1"/>
              </w:rPr>
              <w:t xml:space="preserve"> </w:t>
            </w:r>
            <w:r w:rsidR="00E15869">
              <w:rPr>
                <w:color w:val="000000" w:themeColor="text1"/>
              </w:rPr>
              <w:t>against which the query image is to be matched</w:t>
            </w:r>
          </w:p>
        </w:tc>
      </w:tr>
      <w:tr w:rsidR="009D7191" w:rsidRPr="00B8253B" w:rsidTr="009D7191">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9D7191" w:rsidRPr="00A050C4" w:rsidRDefault="009D7191" w:rsidP="009D7191">
            <w:pPr>
              <w:rPr>
                <w:color w:val="000000" w:themeColor="text1"/>
              </w:rPr>
            </w:pPr>
            <w:r>
              <w:rPr>
                <w:color w:val="000000" w:themeColor="text1"/>
              </w:rPr>
              <w:t>url</w:t>
            </w:r>
          </w:p>
        </w:tc>
        <w:tc>
          <w:tcPr>
            <w:tcW w:w="1078" w:type="dxa"/>
            <w:shd w:val="clear" w:color="auto" w:fill="D9E2F3" w:themeFill="accent5" w:themeFillTint="33"/>
          </w:tcPr>
          <w:p w:rsidR="009D7191" w:rsidRPr="00A050C4" w:rsidRDefault="009D7191" w:rsidP="009D719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Y</w:t>
            </w:r>
          </w:p>
        </w:tc>
        <w:tc>
          <w:tcPr>
            <w:tcW w:w="1588" w:type="dxa"/>
            <w:shd w:val="clear" w:color="auto" w:fill="D9E2F3" w:themeFill="accent5" w:themeFillTint="33"/>
          </w:tcPr>
          <w:p w:rsidR="009D7191" w:rsidRPr="00A050C4" w:rsidRDefault="009D7191" w:rsidP="009D719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String</w:t>
            </w:r>
          </w:p>
        </w:tc>
        <w:tc>
          <w:tcPr>
            <w:tcW w:w="5306" w:type="dxa"/>
            <w:shd w:val="clear" w:color="auto" w:fill="D9E2F3" w:themeFill="accent5" w:themeFillTint="33"/>
          </w:tcPr>
          <w:p w:rsidR="009D7191" w:rsidRPr="00A050C4" w:rsidRDefault="009D7191" w:rsidP="009D719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URL of the query image containing </w:t>
            </w:r>
            <w:r w:rsidRPr="00A050C4">
              <w:rPr>
                <w:color w:val="000000" w:themeColor="text1"/>
              </w:rPr>
              <w:t>face</w:t>
            </w:r>
            <w:r>
              <w:rPr>
                <w:color w:val="000000" w:themeColor="text1"/>
              </w:rPr>
              <w:t>(</w:t>
            </w:r>
            <w:r w:rsidRPr="00A050C4">
              <w:rPr>
                <w:color w:val="000000" w:themeColor="text1"/>
              </w:rPr>
              <w:t>s</w:t>
            </w:r>
            <w:r>
              <w:rPr>
                <w:color w:val="000000" w:themeColor="text1"/>
              </w:rPr>
              <w:t>) to be matched</w:t>
            </w:r>
            <w:r w:rsidRPr="00A050C4">
              <w:rPr>
                <w:color w:val="000000" w:themeColor="text1"/>
              </w:rPr>
              <w:t xml:space="preserve"> </w:t>
            </w:r>
          </w:p>
        </w:tc>
      </w:tr>
      <w:tr w:rsidR="009D7191" w:rsidRPr="00B8253B" w:rsidTr="009D7191">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9D7191" w:rsidRPr="00A050C4" w:rsidRDefault="009D7191" w:rsidP="009D7191">
            <w:pPr>
              <w:rPr>
                <w:color w:val="000000" w:themeColor="text1"/>
              </w:rPr>
            </w:pPr>
            <w:r>
              <w:rPr>
                <w:color w:val="000000" w:themeColor="text1"/>
              </w:rPr>
              <w:t>region</w:t>
            </w:r>
          </w:p>
        </w:tc>
        <w:tc>
          <w:tcPr>
            <w:tcW w:w="1078" w:type="dxa"/>
            <w:shd w:val="clear" w:color="auto" w:fill="D9E2F3" w:themeFill="accent5" w:themeFillTint="33"/>
          </w:tcPr>
          <w:p w:rsidR="009D7191" w:rsidRPr="00A050C4" w:rsidRDefault="009D7191" w:rsidP="009D719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N</w:t>
            </w:r>
          </w:p>
        </w:tc>
        <w:tc>
          <w:tcPr>
            <w:tcW w:w="1588" w:type="dxa"/>
            <w:shd w:val="clear" w:color="auto" w:fill="D9E2F3" w:themeFill="accent5" w:themeFillTint="33"/>
          </w:tcPr>
          <w:p w:rsidR="009D7191" w:rsidRPr="00A050C4" w:rsidRDefault="009D7191" w:rsidP="009D719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Formatted String</w:t>
            </w:r>
          </w:p>
        </w:tc>
        <w:tc>
          <w:tcPr>
            <w:tcW w:w="5306" w:type="dxa"/>
            <w:shd w:val="clear" w:color="auto" w:fill="D9E2F3" w:themeFill="accent5" w:themeFillTint="33"/>
          </w:tcPr>
          <w:p w:rsidR="009D7191" w:rsidRPr="00A050C4" w:rsidRDefault="009D7191" w:rsidP="009D7191">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 xml:space="preserve">One or more </w:t>
            </w:r>
            <w:r>
              <w:rPr>
                <w:color w:val="000000" w:themeColor="text1"/>
              </w:rPr>
              <w:t>comma-separated face regions in the image. If omitted, FM2 first determines the region using face detection, and then indexes the regions</w:t>
            </w:r>
          </w:p>
        </w:tc>
      </w:tr>
      <w:tr w:rsidR="009D7191" w:rsidRPr="00B8253B" w:rsidTr="009D7191">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9D7191" w:rsidRDefault="009D7191" w:rsidP="009D7191">
            <w:pPr>
              <w:rPr>
                <w:color w:val="000000" w:themeColor="text1"/>
              </w:rPr>
            </w:pPr>
            <w:r>
              <w:rPr>
                <w:color w:val="000000" w:themeColor="text1"/>
              </w:rPr>
              <w:t>tolerance</w:t>
            </w:r>
          </w:p>
        </w:tc>
        <w:tc>
          <w:tcPr>
            <w:tcW w:w="1078" w:type="dxa"/>
            <w:shd w:val="clear" w:color="auto" w:fill="D9E2F3" w:themeFill="accent5" w:themeFillTint="33"/>
          </w:tcPr>
          <w:p w:rsidR="009D7191" w:rsidRPr="00A050C4" w:rsidRDefault="009D7191" w:rsidP="009D719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588" w:type="dxa"/>
            <w:shd w:val="clear" w:color="auto" w:fill="D9E2F3" w:themeFill="accent5" w:themeFillTint="33"/>
          </w:tcPr>
          <w:p w:rsidR="009D7191" w:rsidRDefault="009D7191" w:rsidP="009D719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Floating point number</w:t>
            </w:r>
          </w:p>
        </w:tc>
        <w:tc>
          <w:tcPr>
            <w:tcW w:w="5306" w:type="dxa"/>
            <w:shd w:val="clear" w:color="auto" w:fill="D9E2F3" w:themeFill="accent5" w:themeFillTint="33"/>
          </w:tcPr>
          <w:p w:rsidR="009D7191" w:rsidRDefault="009D7191" w:rsidP="009D719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similarity distance (0 – 1.0) between the query face and matched face. 0 -&gt;perfect match; 1 -&gt; all matches.</w:t>
            </w:r>
          </w:p>
          <w:p w:rsidR="009D7191" w:rsidRPr="00A050C4" w:rsidRDefault="009D7191" w:rsidP="009D719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 If omitted, FM2 uses its own default value (e.g. 0.5)</w:t>
            </w:r>
          </w:p>
        </w:tc>
      </w:tr>
      <w:tr w:rsidR="009D7191" w:rsidRPr="00B8253B" w:rsidTr="009D7191">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9D7191" w:rsidRPr="00072AB7" w:rsidRDefault="009D7191" w:rsidP="00752DF9">
            <w:pPr>
              <w:rPr>
                <w:color w:val="000000" w:themeColor="text1"/>
              </w:rPr>
            </w:pPr>
            <w:r w:rsidRPr="00072AB7">
              <w:rPr>
                <w:color w:val="000000" w:themeColor="text1"/>
              </w:rPr>
              <w:t>maxmatches</w:t>
            </w:r>
          </w:p>
        </w:tc>
        <w:tc>
          <w:tcPr>
            <w:tcW w:w="1078" w:type="dxa"/>
            <w:shd w:val="clear" w:color="auto" w:fill="D9E2F3" w:themeFill="accent5" w:themeFillTint="33"/>
          </w:tcPr>
          <w:p w:rsidR="009D7191" w:rsidRPr="00A050C4" w:rsidRDefault="009D7191" w:rsidP="009D7191">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588" w:type="dxa"/>
            <w:shd w:val="clear" w:color="auto" w:fill="D9E2F3" w:themeFill="accent5" w:themeFillTint="33"/>
          </w:tcPr>
          <w:p w:rsidR="009D7191" w:rsidRDefault="009D7191" w:rsidP="009D719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Integer &gt; 0</w:t>
            </w:r>
          </w:p>
        </w:tc>
        <w:tc>
          <w:tcPr>
            <w:tcW w:w="5306" w:type="dxa"/>
            <w:shd w:val="clear" w:color="auto" w:fill="D9E2F3" w:themeFill="accent5" w:themeFillTint="33"/>
          </w:tcPr>
          <w:p w:rsidR="009D7191" w:rsidRDefault="009D7191" w:rsidP="009D719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Maximum number of matches to be returned, in ranked order, within the given tolerance for each query face.</w:t>
            </w:r>
          </w:p>
          <w:p w:rsidR="009D7191" w:rsidRPr="00A050C4" w:rsidRDefault="009D7191" w:rsidP="009D719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If omitted, FM2 uses its own default value (e.g. 50)</w:t>
            </w:r>
          </w:p>
        </w:tc>
      </w:tr>
      <w:tr w:rsidR="009D7191" w:rsidRPr="00B8253B" w:rsidTr="009D7191">
        <w:trPr>
          <w:trHeight w:val="332"/>
        </w:trPr>
        <w:tc>
          <w:tcPr>
            <w:cnfStyle w:val="001000000000" w:firstRow="0" w:lastRow="0" w:firstColumn="1" w:lastColumn="0" w:oddVBand="0" w:evenVBand="0" w:oddHBand="0" w:evenHBand="0" w:firstRowFirstColumn="0" w:firstRowLastColumn="0" w:lastRowFirstColumn="0" w:lastRowLastColumn="0"/>
            <w:tcW w:w="9350" w:type="dxa"/>
            <w:gridSpan w:val="4"/>
            <w:shd w:val="clear" w:color="auto" w:fill="FFFFFF" w:themeFill="background1"/>
          </w:tcPr>
          <w:p w:rsidR="009D7191" w:rsidRPr="00195F37" w:rsidRDefault="009D7191" w:rsidP="009D7191">
            <w:pPr>
              <w:ind w:left="2880"/>
              <w:rPr>
                <w:i/>
              </w:rPr>
            </w:pPr>
            <w:r>
              <w:rPr>
                <w:i/>
              </w:rPr>
              <w:t>Image Metadata</w:t>
            </w:r>
          </w:p>
        </w:tc>
      </w:tr>
      <w:tr w:rsidR="009D7191" w:rsidRPr="00B8253B" w:rsidTr="009D7191">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9D7191" w:rsidRPr="00A050C4" w:rsidRDefault="009D7191" w:rsidP="009D7191">
            <w:pPr>
              <w:rPr>
                <w:color w:val="000000" w:themeColor="text1"/>
              </w:rPr>
            </w:pPr>
            <w:r>
              <w:rPr>
                <w:color w:val="000000" w:themeColor="text1"/>
              </w:rPr>
              <w:t>gender</w:t>
            </w:r>
          </w:p>
        </w:tc>
        <w:tc>
          <w:tcPr>
            <w:tcW w:w="1078" w:type="dxa"/>
            <w:shd w:val="clear" w:color="auto" w:fill="D9E2F3" w:themeFill="accent5" w:themeFillTint="33"/>
          </w:tcPr>
          <w:p w:rsidR="009D7191" w:rsidRPr="003D62F9" w:rsidRDefault="009D7191" w:rsidP="009D7191">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N</w:t>
            </w:r>
          </w:p>
        </w:tc>
        <w:tc>
          <w:tcPr>
            <w:tcW w:w="1588" w:type="dxa"/>
            <w:shd w:val="clear" w:color="auto" w:fill="D9E2F3" w:themeFill="accent5" w:themeFillTint="33"/>
          </w:tcPr>
          <w:p w:rsidR="009D7191" w:rsidRPr="003D62F9" w:rsidRDefault="009D7191" w:rsidP="009D7191">
            <w:pPr>
              <w:cnfStyle w:val="000000000000" w:firstRow="0" w:lastRow="0" w:firstColumn="0" w:lastColumn="0" w:oddVBand="0" w:evenVBand="0" w:oddHBand="0" w:evenHBand="0" w:firstRowFirstColumn="0" w:firstRowLastColumn="0" w:lastRowFirstColumn="0" w:lastRowLastColumn="0"/>
            </w:pPr>
            <w:r>
              <w:t>String</w:t>
            </w:r>
          </w:p>
        </w:tc>
        <w:tc>
          <w:tcPr>
            <w:tcW w:w="5306" w:type="dxa"/>
            <w:shd w:val="clear" w:color="auto" w:fill="D9E2F3" w:themeFill="accent5" w:themeFillTint="33"/>
          </w:tcPr>
          <w:p w:rsidR="009D7191" w:rsidRDefault="009D7191" w:rsidP="009D7191">
            <w:pPr>
              <w:cnfStyle w:val="000000000000" w:firstRow="0" w:lastRow="0" w:firstColumn="0" w:lastColumn="0" w:oddVBand="0" w:evenVBand="0" w:oddHBand="0" w:evenHBand="0" w:firstRowFirstColumn="0" w:firstRowLastColumn="0" w:lastRowFirstColumn="0" w:lastRowLastColumn="0"/>
            </w:pPr>
            <w:r>
              <w:t>Gender of the person in the image</w:t>
            </w:r>
          </w:p>
          <w:p w:rsidR="009D7191" w:rsidRDefault="009D7191" w:rsidP="009D7191">
            <w:pPr>
              <w:cnfStyle w:val="000000000000" w:firstRow="0" w:lastRow="0" w:firstColumn="0" w:lastColumn="0" w:oddVBand="0" w:evenVBand="0" w:oddHBand="0" w:evenHBand="0" w:firstRowFirstColumn="0" w:firstRowLastColumn="0" w:lastRowFirstColumn="0" w:lastRowLastColumn="0"/>
            </w:pPr>
            <w:r>
              <w:t>Values: male, female, unknown</w:t>
            </w:r>
          </w:p>
          <w:p w:rsidR="009D7191" w:rsidRPr="003D62F9" w:rsidRDefault="009D7191" w:rsidP="009D7191">
            <w:pPr>
              <w:cnfStyle w:val="000000000000" w:firstRow="0" w:lastRow="0" w:firstColumn="0" w:lastColumn="0" w:oddVBand="0" w:evenVBand="0" w:oddHBand="0" w:evenHBand="0" w:firstRowFirstColumn="0" w:firstRowLastColumn="0" w:lastRowFirstColumn="0" w:lastRowLastColumn="0"/>
            </w:pPr>
            <w:r>
              <w:t>Default : unknown</w:t>
            </w:r>
          </w:p>
        </w:tc>
      </w:tr>
      <w:tr w:rsidR="009D7191" w:rsidRPr="00B8253B" w:rsidTr="009D7191">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9D7191" w:rsidRDefault="00752DF9" w:rsidP="009D7191">
            <w:pPr>
              <w:rPr>
                <w:color w:val="000000" w:themeColor="text1"/>
              </w:rPr>
            </w:pPr>
            <w:r>
              <w:rPr>
                <w:color w:val="000000" w:themeColor="text1"/>
              </w:rPr>
              <w:t>a</w:t>
            </w:r>
            <w:r w:rsidR="009D7191">
              <w:rPr>
                <w:color w:val="000000" w:themeColor="text1"/>
              </w:rPr>
              <w:t>gegroup</w:t>
            </w:r>
            <w:r>
              <w:rPr>
                <w:color w:val="000000" w:themeColor="text1"/>
              </w:rPr>
              <w:t>/age</w:t>
            </w:r>
          </w:p>
        </w:tc>
        <w:tc>
          <w:tcPr>
            <w:tcW w:w="1078" w:type="dxa"/>
            <w:shd w:val="clear" w:color="auto" w:fill="D9E2F3" w:themeFill="accent5" w:themeFillTint="33"/>
          </w:tcPr>
          <w:p w:rsidR="009D7191" w:rsidRDefault="009D7191" w:rsidP="009D7191">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N</w:t>
            </w:r>
          </w:p>
        </w:tc>
        <w:tc>
          <w:tcPr>
            <w:tcW w:w="1588" w:type="dxa"/>
            <w:shd w:val="clear" w:color="auto" w:fill="D9E2F3" w:themeFill="accent5" w:themeFillTint="33"/>
          </w:tcPr>
          <w:p w:rsidR="009D7191" w:rsidRDefault="009D7191" w:rsidP="009D7191">
            <w:pPr>
              <w:cnfStyle w:val="000000000000" w:firstRow="0" w:lastRow="0" w:firstColumn="0" w:lastColumn="0" w:oddVBand="0" w:evenVBand="0" w:oddHBand="0" w:evenHBand="0" w:firstRowFirstColumn="0" w:firstRowLastColumn="0" w:lastRowFirstColumn="0" w:lastRowLastColumn="0"/>
            </w:pPr>
            <w:r>
              <w:t xml:space="preserve">String </w:t>
            </w:r>
          </w:p>
        </w:tc>
        <w:tc>
          <w:tcPr>
            <w:tcW w:w="5306" w:type="dxa"/>
            <w:shd w:val="clear" w:color="auto" w:fill="D9E2F3" w:themeFill="accent5" w:themeFillTint="33"/>
          </w:tcPr>
          <w:p w:rsidR="009D7191" w:rsidRDefault="009D7191" w:rsidP="009D7191">
            <w:pPr>
              <w:cnfStyle w:val="000000000000" w:firstRow="0" w:lastRow="0" w:firstColumn="0" w:lastColumn="0" w:oddVBand="0" w:evenVBand="0" w:oddHBand="0" w:evenHBand="0" w:firstRowFirstColumn="0" w:firstRowLastColumn="0" w:lastRowFirstColumn="0" w:lastRowLastColumn="0"/>
            </w:pPr>
            <w:r>
              <w:t>Same as in Ingest</w:t>
            </w:r>
          </w:p>
          <w:p w:rsidR="009D7191" w:rsidRDefault="009D7191" w:rsidP="009D7191">
            <w:pPr>
              <w:cnfStyle w:val="000000000000" w:firstRow="0" w:lastRow="0" w:firstColumn="0" w:lastColumn="0" w:oddVBand="0" w:evenVBand="0" w:oddHBand="0" w:evenHBand="0" w:firstRowFirstColumn="0" w:firstRowLastColumn="0" w:lastRowFirstColumn="0" w:lastRowLastColumn="0"/>
            </w:pPr>
          </w:p>
        </w:tc>
      </w:tr>
      <w:tr w:rsidR="009D7191" w:rsidRPr="00B8253B" w:rsidTr="009D719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Borders>
              <w:top w:val="none" w:sz="0" w:space="0" w:color="auto"/>
            </w:tcBorders>
            <w:shd w:val="clear" w:color="auto" w:fill="D9E2F3" w:themeFill="accent5" w:themeFillTint="33"/>
          </w:tcPr>
          <w:p w:rsidR="009D7191" w:rsidRPr="009155AF" w:rsidRDefault="009D7191" w:rsidP="009D7191">
            <w:pPr>
              <w:rPr>
                <w:i/>
                <w:color w:val="000000" w:themeColor="text1"/>
              </w:rPr>
            </w:pPr>
            <w:r w:rsidRPr="009155AF">
              <w:rPr>
                <w:i/>
                <w:color w:val="000000" w:themeColor="text1"/>
              </w:rPr>
              <w:t>TBD</w:t>
            </w:r>
          </w:p>
        </w:tc>
        <w:tc>
          <w:tcPr>
            <w:tcW w:w="1078" w:type="dxa"/>
            <w:tcBorders>
              <w:top w:val="none" w:sz="0" w:space="0" w:color="auto"/>
            </w:tcBorders>
            <w:shd w:val="clear" w:color="auto" w:fill="D9E2F3" w:themeFill="accent5" w:themeFillTint="33"/>
          </w:tcPr>
          <w:p w:rsidR="009D7191" w:rsidRDefault="009D7191" w:rsidP="009D7191">
            <w:pPr>
              <w:jc w:val="center"/>
              <w:cnfStyle w:val="010000000000" w:firstRow="0" w:lastRow="1" w:firstColumn="0" w:lastColumn="0" w:oddVBand="0" w:evenVBand="0" w:oddHBand="0" w:evenHBand="0" w:firstRowFirstColumn="0" w:firstRowLastColumn="0" w:lastRowFirstColumn="0" w:lastRowLastColumn="0"/>
              <w:rPr>
                <w:b w:val="0"/>
                <w:color w:val="000000" w:themeColor="text1"/>
              </w:rPr>
            </w:pPr>
            <w:r>
              <w:rPr>
                <w:b w:val="0"/>
                <w:color w:val="000000" w:themeColor="text1"/>
              </w:rPr>
              <w:t>N</w:t>
            </w:r>
          </w:p>
        </w:tc>
        <w:tc>
          <w:tcPr>
            <w:tcW w:w="1588" w:type="dxa"/>
            <w:tcBorders>
              <w:top w:val="none" w:sz="0" w:space="0" w:color="auto"/>
            </w:tcBorders>
            <w:shd w:val="clear" w:color="auto" w:fill="D9E2F3" w:themeFill="accent5" w:themeFillTint="33"/>
          </w:tcPr>
          <w:p w:rsidR="009D7191" w:rsidRPr="009155AF" w:rsidRDefault="009D7191" w:rsidP="009D7191">
            <w:pPr>
              <w:cnfStyle w:val="010000000000" w:firstRow="0" w:lastRow="1" w:firstColumn="0" w:lastColumn="0" w:oddVBand="0" w:evenVBand="0" w:oddHBand="0" w:evenHBand="0" w:firstRowFirstColumn="0" w:firstRowLastColumn="0" w:lastRowFirstColumn="0" w:lastRowLastColumn="0"/>
              <w:rPr>
                <w:b w:val="0"/>
                <w:i/>
              </w:rPr>
            </w:pPr>
            <w:r w:rsidRPr="009155AF">
              <w:rPr>
                <w:b w:val="0"/>
                <w:i/>
              </w:rPr>
              <w:t>TBD</w:t>
            </w:r>
          </w:p>
        </w:tc>
        <w:tc>
          <w:tcPr>
            <w:tcW w:w="5306" w:type="dxa"/>
            <w:tcBorders>
              <w:top w:val="none" w:sz="0" w:space="0" w:color="auto"/>
            </w:tcBorders>
            <w:shd w:val="clear" w:color="auto" w:fill="D9E2F3" w:themeFill="accent5" w:themeFillTint="33"/>
          </w:tcPr>
          <w:p w:rsidR="009D7191" w:rsidRPr="00715FB0" w:rsidRDefault="009D7191" w:rsidP="009D7191">
            <w:pPr>
              <w:cnfStyle w:val="010000000000" w:firstRow="0" w:lastRow="1" w:firstColumn="0" w:lastColumn="0" w:oddVBand="0" w:evenVBand="0" w:oddHBand="0" w:evenHBand="0" w:firstRowFirstColumn="0" w:firstRowLastColumn="0" w:lastRowFirstColumn="0" w:lastRowLastColumn="0"/>
              <w:rPr>
                <w:b w:val="0"/>
              </w:rPr>
            </w:pPr>
            <w:r w:rsidRPr="009155AF">
              <w:rPr>
                <w:b w:val="0"/>
                <w:i/>
              </w:rPr>
              <w:t>Other type(s) of image metadata specific to a client at start up time (and recorded in the FM2 databas</w:t>
            </w:r>
            <w:r w:rsidRPr="009155AF">
              <w:rPr>
                <w:b w:val="0"/>
              </w:rPr>
              <w:t>e)</w:t>
            </w:r>
          </w:p>
        </w:tc>
      </w:tr>
    </w:tbl>
    <w:p w:rsidR="009D7191" w:rsidRDefault="009D7191" w:rsidP="009D7191"/>
    <w:p w:rsidR="00AF7FC0" w:rsidRPr="009D7191" w:rsidRDefault="00AF7FC0" w:rsidP="009D7191"/>
    <w:p w:rsidR="00201BDD" w:rsidRPr="00A050C4" w:rsidRDefault="00201BDD" w:rsidP="00201BDD">
      <w:pPr>
        <w:pStyle w:val="ListParagraph"/>
        <w:numPr>
          <w:ilvl w:val="0"/>
          <w:numId w:val="5"/>
        </w:numPr>
        <w:rPr>
          <w:b/>
          <w:sz w:val="24"/>
          <w:szCs w:val="24"/>
        </w:rPr>
      </w:pPr>
      <w:r w:rsidRPr="00A050C4">
        <w:rPr>
          <w:b/>
          <w:sz w:val="24"/>
          <w:szCs w:val="24"/>
        </w:rPr>
        <w:t>Returned Result</w:t>
      </w:r>
    </w:p>
    <w:tbl>
      <w:tblPr>
        <w:tblStyle w:val="TableGrid"/>
        <w:tblW w:w="9388" w:type="dxa"/>
        <w:tblInd w:w="-5"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2148"/>
        <w:gridCol w:w="1737"/>
        <w:gridCol w:w="5503"/>
      </w:tblGrid>
      <w:tr w:rsidR="00201BDD" w:rsidRPr="000C285D" w:rsidTr="00180E73">
        <w:trPr>
          <w:trHeight w:val="508"/>
        </w:trPr>
        <w:tc>
          <w:tcPr>
            <w:tcW w:w="2148" w:type="dxa"/>
            <w:shd w:val="clear" w:color="auto" w:fill="FCEEE4"/>
          </w:tcPr>
          <w:p w:rsidR="00201BDD" w:rsidRPr="00EF4555" w:rsidRDefault="00201BDD" w:rsidP="00180E73">
            <w:pPr>
              <w:pStyle w:val="ListParagraph"/>
              <w:ind w:left="0"/>
              <w:jc w:val="center"/>
              <w:rPr>
                <w:b/>
              </w:rPr>
            </w:pPr>
            <w:r w:rsidRPr="00EF4555">
              <w:rPr>
                <w:b/>
              </w:rPr>
              <w:t>Name</w:t>
            </w:r>
          </w:p>
        </w:tc>
        <w:tc>
          <w:tcPr>
            <w:tcW w:w="1737" w:type="dxa"/>
            <w:shd w:val="clear" w:color="auto" w:fill="FCEEE4"/>
          </w:tcPr>
          <w:p w:rsidR="00201BDD" w:rsidRPr="00EF4555" w:rsidRDefault="00201BDD" w:rsidP="00180E73">
            <w:pPr>
              <w:pStyle w:val="ListParagraph"/>
              <w:ind w:left="0"/>
              <w:jc w:val="center"/>
              <w:rPr>
                <w:b/>
              </w:rPr>
            </w:pPr>
            <w:r w:rsidRPr="00EF4555">
              <w:rPr>
                <w:b/>
              </w:rPr>
              <w:t>Type</w:t>
            </w:r>
          </w:p>
        </w:tc>
        <w:tc>
          <w:tcPr>
            <w:tcW w:w="5503" w:type="dxa"/>
            <w:shd w:val="clear" w:color="auto" w:fill="FCEEE4"/>
          </w:tcPr>
          <w:p w:rsidR="00201BDD" w:rsidRPr="00EF4555" w:rsidRDefault="00201BDD" w:rsidP="00180E73">
            <w:pPr>
              <w:pStyle w:val="ListParagraph"/>
              <w:ind w:left="0"/>
              <w:jc w:val="center"/>
              <w:rPr>
                <w:b/>
              </w:rPr>
            </w:pPr>
            <w:r w:rsidRPr="00EF4555">
              <w:rPr>
                <w:b/>
              </w:rPr>
              <w:t>Description</w:t>
            </w:r>
          </w:p>
        </w:tc>
      </w:tr>
      <w:tr w:rsidR="00201BDD" w:rsidRPr="000C285D" w:rsidTr="00180E73">
        <w:trPr>
          <w:trHeight w:val="508"/>
        </w:trPr>
        <w:tc>
          <w:tcPr>
            <w:tcW w:w="2148" w:type="dxa"/>
            <w:shd w:val="clear" w:color="auto" w:fill="FCEEE4"/>
          </w:tcPr>
          <w:p w:rsidR="00201BDD" w:rsidRPr="00EF4555" w:rsidRDefault="00201BDD" w:rsidP="00180E73">
            <w:pPr>
              <w:pStyle w:val="ListParagraph"/>
              <w:ind w:left="0"/>
              <w:rPr>
                <w:rFonts w:cs="Courier New"/>
                <w:b/>
              </w:rPr>
            </w:pPr>
            <w:r w:rsidRPr="00EF4555">
              <w:rPr>
                <w:rFonts w:cs="Courier New"/>
                <w:b/>
              </w:rPr>
              <w:t>statusCode</w:t>
            </w:r>
          </w:p>
        </w:tc>
        <w:tc>
          <w:tcPr>
            <w:tcW w:w="1737" w:type="dxa"/>
            <w:shd w:val="clear" w:color="auto" w:fill="FCEEE4"/>
          </w:tcPr>
          <w:p w:rsidR="00201BDD" w:rsidRPr="00EF4555" w:rsidRDefault="00201BDD" w:rsidP="00180E73">
            <w:pPr>
              <w:pStyle w:val="ListParagraph"/>
              <w:ind w:left="0"/>
            </w:pPr>
            <w:r w:rsidRPr="00EF4555">
              <w:t>Integer</w:t>
            </w:r>
          </w:p>
        </w:tc>
        <w:tc>
          <w:tcPr>
            <w:tcW w:w="5503" w:type="dxa"/>
            <w:shd w:val="clear" w:color="auto" w:fill="FCEEE4"/>
          </w:tcPr>
          <w:p w:rsidR="00201BDD" w:rsidRPr="00EF4555" w:rsidRDefault="00201BDD" w:rsidP="00180E73">
            <w:pPr>
              <w:pStyle w:val="ListParagraph"/>
              <w:ind w:left="0"/>
              <w:rPr>
                <w:rFonts w:cs="Courier New"/>
              </w:rPr>
            </w:pPr>
            <w:r w:rsidRPr="00EF4555">
              <w:rPr>
                <w:rFonts w:cs="Courier New"/>
              </w:rPr>
              <w:t>Status indicating success or failure; 1 means success</w:t>
            </w:r>
          </w:p>
        </w:tc>
      </w:tr>
      <w:tr w:rsidR="00201BDD" w:rsidRPr="000C285D" w:rsidTr="00180E73">
        <w:trPr>
          <w:trHeight w:val="508"/>
        </w:trPr>
        <w:tc>
          <w:tcPr>
            <w:tcW w:w="2148" w:type="dxa"/>
            <w:shd w:val="clear" w:color="auto" w:fill="FCEEE4"/>
          </w:tcPr>
          <w:p w:rsidR="00201BDD" w:rsidRPr="00EF4555" w:rsidRDefault="00201BDD" w:rsidP="00180E73">
            <w:pPr>
              <w:pStyle w:val="ListParagraph"/>
              <w:ind w:left="0"/>
              <w:rPr>
                <w:b/>
              </w:rPr>
            </w:pPr>
            <w:r w:rsidRPr="00EF4555">
              <w:rPr>
                <w:rFonts w:cs="Courier New"/>
                <w:b/>
              </w:rPr>
              <w:t>statusMessage</w:t>
            </w:r>
          </w:p>
        </w:tc>
        <w:tc>
          <w:tcPr>
            <w:tcW w:w="1737" w:type="dxa"/>
            <w:shd w:val="clear" w:color="auto" w:fill="FCEEE4"/>
          </w:tcPr>
          <w:p w:rsidR="00201BDD" w:rsidRPr="00EF4555" w:rsidRDefault="00201BDD" w:rsidP="00180E73">
            <w:pPr>
              <w:pStyle w:val="ListParagraph"/>
              <w:ind w:left="0"/>
            </w:pPr>
            <w:r w:rsidRPr="00EF4555">
              <w:t>String</w:t>
            </w:r>
          </w:p>
        </w:tc>
        <w:tc>
          <w:tcPr>
            <w:tcW w:w="5503" w:type="dxa"/>
            <w:shd w:val="clear" w:color="auto" w:fill="FCEEE4"/>
          </w:tcPr>
          <w:p w:rsidR="00201BDD" w:rsidRPr="00EF4555" w:rsidRDefault="00201BDD" w:rsidP="00180E73">
            <w:pPr>
              <w:pStyle w:val="ListParagraph"/>
              <w:ind w:left="0"/>
            </w:pPr>
            <w:r w:rsidRPr="00EF4555">
              <w:t>Information related to statusCode : see Appendex A</w:t>
            </w:r>
          </w:p>
        </w:tc>
      </w:tr>
      <w:tr w:rsidR="00201BDD" w:rsidRPr="000C285D" w:rsidTr="00180E73">
        <w:trPr>
          <w:trHeight w:val="480"/>
        </w:trPr>
        <w:tc>
          <w:tcPr>
            <w:tcW w:w="2148" w:type="dxa"/>
            <w:shd w:val="clear" w:color="auto" w:fill="FCEEE4"/>
          </w:tcPr>
          <w:p w:rsidR="00201BDD" w:rsidRPr="00EF4555" w:rsidRDefault="00201BDD" w:rsidP="00180E73">
            <w:pPr>
              <w:pStyle w:val="ListParagraph"/>
              <w:ind w:left="0"/>
              <w:rPr>
                <w:b/>
              </w:rPr>
            </w:pPr>
            <w:r>
              <w:rPr>
                <w:b/>
              </w:rPr>
              <w:t>queryUrl</w:t>
            </w:r>
          </w:p>
        </w:tc>
        <w:tc>
          <w:tcPr>
            <w:tcW w:w="1737" w:type="dxa"/>
            <w:shd w:val="clear" w:color="auto" w:fill="FCEEE4"/>
          </w:tcPr>
          <w:p w:rsidR="00201BDD" w:rsidRPr="00EF4555" w:rsidRDefault="00201BDD" w:rsidP="00180E73">
            <w:pPr>
              <w:pStyle w:val="ListParagraph"/>
              <w:ind w:left="0"/>
            </w:pPr>
            <w:r w:rsidRPr="00EF4555">
              <w:t>String</w:t>
            </w:r>
          </w:p>
        </w:tc>
        <w:tc>
          <w:tcPr>
            <w:tcW w:w="5503" w:type="dxa"/>
            <w:shd w:val="clear" w:color="auto" w:fill="FCEEE4"/>
          </w:tcPr>
          <w:p w:rsidR="00201BDD" w:rsidRPr="00EF4555" w:rsidRDefault="00201BDD" w:rsidP="00180E73">
            <w:r>
              <w:t>URL of the query image with faces that were matched</w:t>
            </w:r>
          </w:p>
        </w:tc>
      </w:tr>
      <w:tr w:rsidR="00201BDD" w:rsidRPr="000C285D" w:rsidTr="00180E73">
        <w:trPr>
          <w:trHeight w:val="480"/>
        </w:trPr>
        <w:tc>
          <w:tcPr>
            <w:tcW w:w="2148" w:type="dxa"/>
            <w:shd w:val="clear" w:color="auto" w:fill="FCEEE4"/>
          </w:tcPr>
          <w:p w:rsidR="00201BDD" w:rsidRDefault="00201BDD" w:rsidP="00180E73">
            <w:pPr>
              <w:pStyle w:val="ListParagraph"/>
              <w:ind w:left="0"/>
              <w:rPr>
                <w:b/>
              </w:rPr>
            </w:pPr>
            <w:r>
              <w:rPr>
                <w:b/>
              </w:rPr>
              <w:t>tolerance</w:t>
            </w:r>
          </w:p>
        </w:tc>
        <w:tc>
          <w:tcPr>
            <w:tcW w:w="1737" w:type="dxa"/>
            <w:shd w:val="clear" w:color="auto" w:fill="FCEEE4"/>
          </w:tcPr>
          <w:p w:rsidR="00201BDD" w:rsidRPr="00EF4555" w:rsidRDefault="00201BDD" w:rsidP="00180E73">
            <w:pPr>
              <w:pStyle w:val="ListParagraph"/>
              <w:ind w:left="0"/>
            </w:pPr>
            <w:r>
              <w:t>Floating point number</w:t>
            </w:r>
          </w:p>
        </w:tc>
        <w:tc>
          <w:tcPr>
            <w:tcW w:w="5503" w:type="dxa"/>
            <w:shd w:val="clear" w:color="auto" w:fill="FCEEE4"/>
          </w:tcPr>
          <w:p w:rsidR="00201BDD" w:rsidRDefault="00201BDD" w:rsidP="00180E73">
            <w:r>
              <w:rPr>
                <w:color w:val="000000" w:themeColor="text1"/>
              </w:rPr>
              <w:t>The maximum similarity distance (0 – 1.0) used to find the matched set; either from the  request, or FM2 default</w:t>
            </w:r>
          </w:p>
        </w:tc>
      </w:tr>
      <w:tr w:rsidR="007F16B8" w:rsidRPr="000C285D" w:rsidTr="00180E73">
        <w:trPr>
          <w:trHeight w:val="480"/>
        </w:trPr>
        <w:tc>
          <w:tcPr>
            <w:tcW w:w="2148" w:type="dxa"/>
            <w:shd w:val="clear" w:color="auto" w:fill="FCEEE4"/>
          </w:tcPr>
          <w:p w:rsidR="007F16B8" w:rsidRDefault="007F16B8" w:rsidP="007F16B8">
            <w:pPr>
              <w:pStyle w:val="ListParagraph"/>
              <w:ind w:left="0"/>
              <w:rPr>
                <w:b/>
              </w:rPr>
            </w:pPr>
            <w:r>
              <w:rPr>
                <w:b/>
              </w:rPr>
              <w:t>maxmatches</w:t>
            </w:r>
          </w:p>
        </w:tc>
        <w:tc>
          <w:tcPr>
            <w:tcW w:w="1737" w:type="dxa"/>
            <w:shd w:val="clear" w:color="auto" w:fill="FCEEE4"/>
          </w:tcPr>
          <w:p w:rsidR="007F16B8" w:rsidRDefault="007F16B8" w:rsidP="007F16B8">
            <w:pPr>
              <w:rPr>
                <w:color w:val="000000" w:themeColor="text1"/>
              </w:rPr>
            </w:pPr>
            <w:r>
              <w:rPr>
                <w:color w:val="000000" w:themeColor="text1"/>
              </w:rPr>
              <w:t>Integer &gt; 0</w:t>
            </w:r>
          </w:p>
        </w:tc>
        <w:tc>
          <w:tcPr>
            <w:tcW w:w="5503" w:type="dxa"/>
            <w:shd w:val="clear" w:color="auto" w:fill="FCEEE4"/>
          </w:tcPr>
          <w:p w:rsidR="007F16B8" w:rsidRPr="00A050C4" w:rsidRDefault="007F16B8" w:rsidP="007F16B8">
            <w:pPr>
              <w:rPr>
                <w:color w:val="000000" w:themeColor="text1"/>
              </w:rPr>
            </w:pPr>
            <w:r>
              <w:rPr>
                <w:color w:val="000000" w:themeColor="text1"/>
              </w:rPr>
              <w:t>Maximum number of matches to be returned in ranked order</w:t>
            </w:r>
          </w:p>
        </w:tc>
      </w:tr>
      <w:tr w:rsidR="007F16B8" w:rsidRPr="000C285D" w:rsidTr="00180E73">
        <w:trPr>
          <w:trHeight w:val="480"/>
        </w:trPr>
        <w:tc>
          <w:tcPr>
            <w:tcW w:w="2148" w:type="dxa"/>
            <w:shd w:val="clear" w:color="auto" w:fill="FCEEE4"/>
          </w:tcPr>
          <w:p w:rsidR="007F16B8" w:rsidRPr="00EF4555" w:rsidRDefault="007F16B8" w:rsidP="007F16B8">
            <w:pPr>
              <w:pStyle w:val="ListParagraph"/>
              <w:ind w:left="0"/>
              <w:rPr>
                <w:rFonts w:cs="Courier New"/>
                <w:b/>
              </w:rPr>
            </w:pPr>
            <w:r w:rsidRPr="00EF4555">
              <w:rPr>
                <w:rFonts w:cs="Courier New"/>
                <w:b/>
              </w:rPr>
              <w:t>gpuUsed</w:t>
            </w:r>
          </w:p>
        </w:tc>
        <w:tc>
          <w:tcPr>
            <w:tcW w:w="1737" w:type="dxa"/>
            <w:shd w:val="clear" w:color="auto" w:fill="FCEEE4"/>
          </w:tcPr>
          <w:p w:rsidR="007F16B8" w:rsidRPr="00EF4555" w:rsidRDefault="007F16B8" w:rsidP="007F16B8">
            <w:pPr>
              <w:pStyle w:val="ListParagraph"/>
              <w:ind w:left="0"/>
            </w:pPr>
            <w:r w:rsidRPr="00EF4555">
              <w:t>Boolean (true or false)</w:t>
            </w:r>
          </w:p>
        </w:tc>
        <w:tc>
          <w:tcPr>
            <w:tcW w:w="5503" w:type="dxa"/>
            <w:shd w:val="clear" w:color="auto" w:fill="FCEEE4"/>
          </w:tcPr>
          <w:p w:rsidR="007F16B8" w:rsidRPr="00EF4555" w:rsidRDefault="007F16B8" w:rsidP="007F16B8">
            <w:pPr>
              <w:rPr>
                <w:rFonts w:cs="Courier New"/>
              </w:rPr>
            </w:pPr>
            <w:r w:rsidRPr="00EF4555">
              <w:rPr>
                <w:rFonts w:cs="Courier New"/>
              </w:rPr>
              <w:t>If GPU was used to perform the operation (usually used for trouble-shooting)</w:t>
            </w:r>
          </w:p>
        </w:tc>
      </w:tr>
      <w:tr w:rsidR="007F16B8" w:rsidRPr="000C285D" w:rsidTr="00180E73">
        <w:trPr>
          <w:trHeight w:val="480"/>
        </w:trPr>
        <w:tc>
          <w:tcPr>
            <w:tcW w:w="2148" w:type="dxa"/>
            <w:shd w:val="clear" w:color="auto" w:fill="FCEEE4"/>
          </w:tcPr>
          <w:p w:rsidR="007F16B8" w:rsidRPr="00EF4555" w:rsidRDefault="007F16B8" w:rsidP="007F16B8">
            <w:pPr>
              <w:pStyle w:val="ListParagraph"/>
              <w:ind w:left="0"/>
              <w:rPr>
                <w:b/>
              </w:rPr>
            </w:pPr>
            <w:r w:rsidRPr="00EF4555">
              <w:rPr>
                <w:rFonts w:cs="Courier New"/>
                <w:b/>
              </w:rPr>
              <w:t>faceFindTimeMsec</w:t>
            </w:r>
          </w:p>
        </w:tc>
        <w:tc>
          <w:tcPr>
            <w:tcW w:w="1737" w:type="dxa"/>
            <w:shd w:val="clear" w:color="auto" w:fill="FCEEE4"/>
          </w:tcPr>
          <w:p w:rsidR="007F16B8" w:rsidRPr="00EF4555" w:rsidRDefault="007F16B8" w:rsidP="007F16B8">
            <w:pPr>
              <w:pStyle w:val="ListParagraph"/>
              <w:ind w:left="0"/>
            </w:pPr>
            <w:r w:rsidRPr="00EF4555">
              <w:t>Floating point number</w:t>
            </w:r>
          </w:p>
        </w:tc>
        <w:tc>
          <w:tcPr>
            <w:tcW w:w="5503" w:type="dxa"/>
            <w:shd w:val="clear" w:color="auto" w:fill="FCEEE4"/>
          </w:tcPr>
          <w:p w:rsidR="007F16B8" w:rsidRPr="00EF4555" w:rsidRDefault="007F16B8" w:rsidP="007F16B8">
            <w:pPr>
              <w:pStyle w:val="ListParagraph"/>
              <w:ind w:left="0"/>
            </w:pPr>
            <w:r w:rsidRPr="00EF4555">
              <w:t>Time in  milliseconds to find the faces</w:t>
            </w:r>
            <w:r>
              <w:t xml:space="preserve"> in the ingested images (0 if provided as input)</w:t>
            </w:r>
          </w:p>
        </w:tc>
      </w:tr>
      <w:tr w:rsidR="007F16B8" w:rsidRPr="000C285D" w:rsidTr="007F16B8">
        <w:trPr>
          <w:trHeight w:val="70"/>
        </w:trPr>
        <w:tc>
          <w:tcPr>
            <w:tcW w:w="2148" w:type="dxa"/>
            <w:shd w:val="clear" w:color="auto" w:fill="FCEEE4"/>
          </w:tcPr>
          <w:p w:rsidR="007F16B8" w:rsidRPr="00EF4555" w:rsidRDefault="007F16B8" w:rsidP="007F16B8">
            <w:pPr>
              <w:pStyle w:val="ListParagraph"/>
              <w:ind w:left="0"/>
              <w:rPr>
                <w:b/>
              </w:rPr>
            </w:pPr>
            <w:r w:rsidRPr="00EF4555">
              <w:rPr>
                <w:rFonts w:cs="Courier New"/>
                <w:b/>
              </w:rPr>
              <w:lastRenderedPageBreak/>
              <w:t>serviceTimeMsec</w:t>
            </w:r>
          </w:p>
        </w:tc>
        <w:tc>
          <w:tcPr>
            <w:tcW w:w="1737" w:type="dxa"/>
            <w:shd w:val="clear" w:color="auto" w:fill="FCEEE4"/>
          </w:tcPr>
          <w:p w:rsidR="007F16B8" w:rsidRPr="00EF4555" w:rsidRDefault="007F16B8" w:rsidP="007F16B8">
            <w:pPr>
              <w:pStyle w:val="ListParagraph"/>
              <w:ind w:left="0"/>
            </w:pPr>
            <w:r w:rsidRPr="00EF4555">
              <w:t>Floating point number</w:t>
            </w:r>
          </w:p>
        </w:tc>
        <w:tc>
          <w:tcPr>
            <w:tcW w:w="5503" w:type="dxa"/>
            <w:shd w:val="clear" w:color="auto" w:fill="FCEEE4"/>
          </w:tcPr>
          <w:p w:rsidR="007F16B8" w:rsidRPr="00EF4555" w:rsidRDefault="007F16B8" w:rsidP="007F16B8">
            <w:pPr>
              <w:pStyle w:val="ListParagraph"/>
              <w:ind w:left="0"/>
            </w:pPr>
            <w:r w:rsidRPr="00EF4555">
              <w:t>Total roundtrip time at the FM2 server site to process the request</w:t>
            </w:r>
            <w:r>
              <w:t xml:space="preserve"> and return the result</w:t>
            </w:r>
          </w:p>
        </w:tc>
      </w:tr>
      <w:tr w:rsidR="007F16B8" w:rsidRPr="000C285D" w:rsidTr="00180E73">
        <w:trPr>
          <w:trHeight w:val="508"/>
        </w:trPr>
        <w:tc>
          <w:tcPr>
            <w:tcW w:w="2148" w:type="dxa"/>
            <w:shd w:val="clear" w:color="auto" w:fill="FCEEE4"/>
          </w:tcPr>
          <w:p w:rsidR="007F16B8" w:rsidRPr="00EF4555" w:rsidRDefault="007F16B8" w:rsidP="007F16B8">
            <w:pPr>
              <w:pStyle w:val="ListParagraph"/>
              <w:ind w:left="0"/>
              <w:rPr>
                <w:b/>
              </w:rPr>
            </w:pPr>
            <w:r>
              <w:rPr>
                <w:b/>
              </w:rPr>
              <w:t>num</w:t>
            </w:r>
            <w:r w:rsidRPr="00EF4555">
              <w:rPr>
                <w:b/>
              </w:rPr>
              <w:t>Regions</w:t>
            </w:r>
          </w:p>
        </w:tc>
        <w:tc>
          <w:tcPr>
            <w:tcW w:w="1737" w:type="dxa"/>
            <w:shd w:val="clear" w:color="auto" w:fill="FCEEE4"/>
          </w:tcPr>
          <w:p w:rsidR="007F16B8" w:rsidRPr="00EF4555" w:rsidRDefault="007F16B8" w:rsidP="007F16B8">
            <w:pPr>
              <w:pStyle w:val="ListParagraph"/>
              <w:ind w:left="0"/>
            </w:pPr>
            <w:r>
              <w:t>Integer</w:t>
            </w:r>
          </w:p>
        </w:tc>
        <w:tc>
          <w:tcPr>
            <w:tcW w:w="5503" w:type="dxa"/>
            <w:shd w:val="clear" w:color="auto" w:fill="FCEEE4"/>
          </w:tcPr>
          <w:p w:rsidR="007F16B8" w:rsidRPr="00EF4555" w:rsidRDefault="007F16B8" w:rsidP="007F16B8">
            <w:pPr>
              <w:pStyle w:val="ListParagraph"/>
              <w:ind w:left="0"/>
            </w:pPr>
            <w:r>
              <w:rPr>
                <w:rFonts w:cs="Courier New"/>
              </w:rPr>
              <w:t>Number of regions found (or specified) in the image</w:t>
            </w:r>
          </w:p>
        </w:tc>
      </w:tr>
      <w:tr w:rsidR="007F16B8" w:rsidRPr="000C285D" w:rsidTr="00180E73">
        <w:trPr>
          <w:trHeight w:val="323"/>
        </w:trPr>
        <w:tc>
          <w:tcPr>
            <w:tcW w:w="9388" w:type="dxa"/>
            <w:gridSpan w:val="3"/>
            <w:shd w:val="clear" w:color="auto" w:fill="FFFFFF" w:themeFill="background1"/>
          </w:tcPr>
          <w:p w:rsidR="007F16B8" w:rsidRPr="009155AF" w:rsidRDefault="007F16B8" w:rsidP="007F16B8">
            <w:pPr>
              <w:pStyle w:val="ListParagraph"/>
              <w:ind w:left="1440"/>
              <w:rPr>
                <w:b/>
                <w:i/>
              </w:rPr>
            </w:pPr>
            <w:r w:rsidRPr="009155AF">
              <w:rPr>
                <w:b/>
                <w:i/>
              </w:rPr>
              <w:t>Repeated f</w:t>
            </w:r>
            <w:r>
              <w:rPr>
                <w:b/>
                <w:i/>
              </w:rPr>
              <w:t xml:space="preserve">or each Valid ImageExtent specified in the request </w:t>
            </w:r>
          </w:p>
        </w:tc>
      </w:tr>
      <w:tr w:rsidR="00E27C1F" w:rsidRPr="000C285D" w:rsidTr="007F16B8">
        <w:trPr>
          <w:trHeight w:val="330"/>
        </w:trPr>
        <w:tc>
          <w:tcPr>
            <w:tcW w:w="2148" w:type="dxa"/>
            <w:shd w:val="clear" w:color="auto" w:fill="FCEEE4"/>
          </w:tcPr>
          <w:p w:rsidR="00E27C1F" w:rsidRPr="007F16B8" w:rsidRDefault="00E27C1F" w:rsidP="00E27C1F">
            <w:pPr>
              <w:rPr>
                <w:b/>
              </w:rPr>
            </w:pPr>
            <w:r w:rsidRPr="007F16B8">
              <w:rPr>
                <w:b/>
              </w:rPr>
              <w:t>extent</w:t>
            </w:r>
          </w:p>
        </w:tc>
        <w:tc>
          <w:tcPr>
            <w:tcW w:w="1737" w:type="dxa"/>
            <w:shd w:val="clear" w:color="auto" w:fill="FCEEE4"/>
          </w:tcPr>
          <w:p w:rsidR="00E27C1F" w:rsidRPr="00A050C4" w:rsidRDefault="00E27C1F" w:rsidP="00E27C1F">
            <w:pPr>
              <w:rPr>
                <w:color w:val="000000" w:themeColor="text1"/>
              </w:rPr>
            </w:pPr>
            <w:r>
              <w:rPr>
                <w:color w:val="000000" w:themeColor="text1"/>
              </w:rPr>
              <w:t>String</w:t>
            </w:r>
          </w:p>
        </w:tc>
        <w:tc>
          <w:tcPr>
            <w:tcW w:w="5503" w:type="dxa"/>
            <w:shd w:val="clear" w:color="auto" w:fill="FCEEE4"/>
          </w:tcPr>
          <w:p w:rsidR="00E27C1F" w:rsidRPr="00A050C4" w:rsidRDefault="00E27C1F" w:rsidP="00E27C1F">
            <w:pPr>
              <w:rPr>
                <w:color w:val="000000" w:themeColor="text1"/>
              </w:rPr>
            </w:pPr>
            <w:r>
              <w:rPr>
                <w:color w:val="000000" w:themeColor="text1"/>
              </w:rPr>
              <w:t>Name of the extent whose images are to be matched</w:t>
            </w:r>
          </w:p>
        </w:tc>
      </w:tr>
      <w:tr w:rsidR="00E27C1F" w:rsidRPr="000C285D" w:rsidTr="007F16B8">
        <w:trPr>
          <w:trHeight w:val="330"/>
        </w:trPr>
        <w:tc>
          <w:tcPr>
            <w:tcW w:w="2148" w:type="dxa"/>
            <w:shd w:val="clear" w:color="auto" w:fill="FCEEE4"/>
          </w:tcPr>
          <w:p w:rsidR="00E27C1F" w:rsidRPr="00EF4555" w:rsidRDefault="00E27C1F" w:rsidP="00E27C1F">
            <w:pPr>
              <w:pStyle w:val="ListParagraph"/>
              <w:ind w:left="0"/>
              <w:rPr>
                <w:b/>
              </w:rPr>
            </w:pPr>
            <w:r w:rsidRPr="00EF4555">
              <w:rPr>
                <w:rFonts w:cs="Courier New"/>
                <w:b/>
              </w:rPr>
              <w:t>urlFetchMsec</w:t>
            </w:r>
          </w:p>
        </w:tc>
        <w:tc>
          <w:tcPr>
            <w:tcW w:w="1737" w:type="dxa"/>
            <w:shd w:val="clear" w:color="auto" w:fill="FCEEE4"/>
          </w:tcPr>
          <w:p w:rsidR="00E27C1F" w:rsidRPr="00EF4555" w:rsidRDefault="00E27C1F" w:rsidP="00E27C1F">
            <w:pPr>
              <w:pStyle w:val="ListParagraph"/>
              <w:ind w:left="0"/>
            </w:pPr>
            <w:r w:rsidRPr="00EF4555">
              <w:t>Floating point number</w:t>
            </w:r>
          </w:p>
        </w:tc>
        <w:tc>
          <w:tcPr>
            <w:tcW w:w="5503" w:type="dxa"/>
            <w:shd w:val="clear" w:color="auto" w:fill="FCEEE4"/>
          </w:tcPr>
          <w:p w:rsidR="00E27C1F" w:rsidRPr="00EF4555" w:rsidRDefault="00E27C1F" w:rsidP="00E27C1F">
            <w:r w:rsidRPr="00EF4555">
              <w:rPr>
                <w:rFonts w:cs="Courier New"/>
              </w:rPr>
              <w:t xml:space="preserve">Time in milliseconds to download the specified </w:t>
            </w:r>
            <w:r>
              <w:rPr>
                <w:rFonts w:cs="Courier New"/>
              </w:rPr>
              <w:t xml:space="preserve">query </w:t>
            </w:r>
            <w:r w:rsidRPr="00EF4555">
              <w:rPr>
                <w:rFonts w:cs="Courier New"/>
              </w:rPr>
              <w:t>image to the FM2 server site</w:t>
            </w:r>
          </w:p>
        </w:tc>
      </w:tr>
      <w:tr w:rsidR="00E27C1F" w:rsidRPr="000C285D" w:rsidTr="007F16B8">
        <w:trPr>
          <w:trHeight w:val="330"/>
        </w:trPr>
        <w:tc>
          <w:tcPr>
            <w:tcW w:w="2148" w:type="dxa"/>
            <w:shd w:val="clear" w:color="auto" w:fill="FCEEE4"/>
          </w:tcPr>
          <w:p w:rsidR="00E27C1F" w:rsidRPr="00EF4555" w:rsidRDefault="00E27C1F" w:rsidP="00E27C1F">
            <w:pPr>
              <w:pStyle w:val="ListParagraph"/>
              <w:ind w:left="0"/>
              <w:rPr>
                <w:rFonts w:cs="Courier New"/>
                <w:b/>
              </w:rPr>
            </w:pPr>
            <w:r>
              <w:rPr>
                <w:rFonts w:cs="Courier New"/>
                <w:b/>
              </w:rPr>
              <w:t>totalQueryTimeMsec</w:t>
            </w:r>
          </w:p>
        </w:tc>
        <w:tc>
          <w:tcPr>
            <w:tcW w:w="1737" w:type="dxa"/>
            <w:shd w:val="clear" w:color="auto" w:fill="FCEEE4"/>
          </w:tcPr>
          <w:p w:rsidR="00E27C1F" w:rsidRPr="00EF4555" w:rsidRDefault="00E27C1F" w:rsidP="00E27C1F">
            <w:pPr>
              <w:pStyle w:val="ListParagraph"/>
              <w:ind w:left="0"/>
            </w:pPr>
            <w:r w:rsidRPr="00EF4555">
              <w:t>Floating point number</w:t>
            </w:r>
          </w:p>
        </w:tc>
        <w:tc>
          <w:tcPr>
            <w:tcW w:w="5503" w:type="dxa"/>
            <w:shd w:val="clear" w:color="auto" w:fill="FCEEE4"/>
          </w:tcPr>
          <w:p w:rsidR="00E27C1F" w:rsidRPr="00EF4555" w:rsidRDefault="00E27C1F" w:rsidP="00E27C1F">
            <w:pPr>
              <w:pStyle w:val="ListParagraph"/>
              <w:ind w:left="0"/>
            </w:pPr>
            <w:r>
              <w:t>Time in  milliseconds for all query matches for all face regions</w:t>
            </w:r>
          </w:p>
        </w:tc>
      </w:tr>
      <w:tr w:rsidR="00E27C1F" w:rsidRPr="000C285D" w:rsidTr="00180E73">
        <w:trPr>
          <w:trHeight w:val="323"/>
        </w:trPr>
        <w:tc>
          <w:tcPr>
            <w:tcW w:w="9388" w:type="dxa"/>
            <w:gridSpan w:val="3"/>
            <w:shd w:val="clear" w:color="auto" w:fill="FFFFFF" w:themeFill="background1"/>
          </w:tcPr>
          <w:p w:rsidR="00E27C1F" w:rsidRPr="009155AF" w:rsidRDefault="00E27C1F" w:rsidP="00E27C1F">
            <w:pPr>
              <w:pStyle w:val="ListParagraph"/>
              <w:ind w:left="1440"/>
              <w:rPr>
                <w:b/>
                <w:i/>
              </w:rPr>
            </w:pPr>
            <w:r w:rsidRPr="009155AF">
              <w:rPr>
                <w:b/>
                <w:i/>
              </w:rPr>
              <w:t>Repeated for each face region in the query image (numRegion</w:t>
            </w:r>
            <w:r>
              <w:rPr>
                <w:b/>
                <w:i/>
              </w:rPr>
              <w:t>s</w:t>
            </w:r>
            <w:r w:rsidRPr="009155AF">
              <w:rPr>
                <w:b/>
                <w:i/>
              </w:rPr>
              <w:t>)</w:t>
            </w:r>
          </w:p>
        </w:tc>
      </w:tr>
      <w:tr w:rsidR="00E27C1F" w:rsidRPr="000C285D" w:rsidTr="00180E73">
        <w:trPr>
          <w:trHeight w:val="508"/>
        </w:trPr>
        <w:tc>
          <w:tcPr>
            <w:tcW w:w="2148" w:type="dxa"/>
            <w:shd w:val="clear" w:color="auto" w:fill="FCEEE4"/>
          </w:tcPr>
          <w:p w:rsidR="00E27C1F" w:rsidRPr="00EF4555" w:rsidRDefault="00E27C1F" w:rsidP="00E27C1F">
            <w:pPr>
              <w:pStyle w:val="ListParagraph"/>
              <w:ind w:left="0"/>
              <w:rPr>
                <w:rFonts w:cs="Courier New"/>
                <w:b/>
              </w:rPr>
            </w:pPr>
            <w:r>
              <w:rPr>
                <w:rFonts w:cs="Courier New"/>
                <w:b/>
              </w:rPr>
              <w:t>queryRegion</w:t>
            </w:r>
          </w:p>
        </w:tc>
        <w:tc>
          <w:tcPr>
            <w:tcW w:w="1737" w:type="dxa"/>
            <w:shd w:val="clear" w:color="auto" w:fill="FCEEE4"/>
          </w:tcPr>
          <w:p w:rsidR="00E27C1F" w:rsidRPr="00EF4555" w:rsidRDefault="00E27C1F" w:rsidP="00E27C1F">
            <w:pPr>
              <w:pStyle w:val="ListParagraph"/>
              <w:ind w:left="0"/>
            </w:pPr>
            <w:r>
              <w:rPr>
                <w:color w:val="000000" w:themeColor="text1"/>
              </w:rPr>
              <w:t>Formatted String</w:t>
            </w:r>
          </w:p>
        </w:tc>
        <w:tc>
          <w:tcPr>
            <w:tcW w:w="5503" w:type="dxa"/>
            <w:shd w:val="clear" w:color="auto" w:fill="FCEEE4"/>
          </w:tcPr>
          <w:p w:rsidR="00E27C1F" w:rsidRPr="00EF4555" w:rsidRDefault="00E27C1F" w:rsidP="00E27C1F">
            <w:pPr>
              <w:pStyle w:val="ListParagraph"/>
              <w:ind w:left="0"/>
            </w:pPr>
            <w:r>
              <w:rPr>
                <w:color w:val="000000" w:themeColor="text1"/>
              </w:rPr>
              <w:t>Coordinates of the face region being matched</w:t>
            </w:r>
          </w:p>
        </w:tc>
      </w:tr>
      <w:tr w:rsidR="00E27C1F" w:rsidRPr="000C285D" w:rsidTr="00180E73">
        <w:trPr>
          <w:trHeight w:val="508"/>
        </w:trPr>
        <w:tc>
          <w:tcPr>
            <w:tcW w:w="2148" w:type="dxa"/>
            <w:shd w:val="clear" w:color="auto" w:fill="FCEEE4"/>
          </w:tcPr>
          <w:p w:rsidR="00E27C1F" w:rsidRPr="00EF4555" w:rsidRDefault="00E27C1F" w:rsidP="00E27C1F">
            <w:pPr>
              <w:pStyle w:val="ListParagraph"/>
              <w:ind w:left="0"/>
              <w:rPr>
                <w:rFonts w:cs="Courier New"/>
                <w:b/>
              </w:rPr>
            </w:pPr>
            <w:r>
              <w:rPr>
                <w:rFonts w:cs="Courier New"/>
                <w:b/>
              </w:rPr>
              <w:t>numMatches</w:t>
            </w:r>
          </w:p>
        </w:tc>
        <w:tc>
          <w:tcPr>
            <w:tcW w:w="1737" w:type="dxa"/>
            <w:shd w:val="clear" w:color="auto" w:fill="FCEEE4"/>
          </w:tcPr>
          <w:p w:rsidR="00E27C1F" w:rsidRPr="00EF4555" w:rsidRDefault="00E27C1F" w:rsidP="00E27C1F">
            <w:pPr>
              <w:pStyle w:val="ListParagraph"/>
              <w:ind w:left="0"/>
            </w:pPr>
            <w:r>
              <w:t>Integer &gt;= 0</w:t>
            </w:r>
          </w:p>
        </w:tc>
        <w:tc>
          <w:tcPr>
            <w:tcW w:w="5503" w:type="dxa"/>
            <w:shd w:val="clear" w:color="auto" w:fill="FCEEE4"/>
          </w:tcPr>
          <w:p w:rsidR="00E27C1F" w:rsidRPr="00EF4555" w:rsidRDefault="00E27C1F" w:rsidP="00E27C1F">
            <w:pPr>
              <w:pStyle w:val="ListParagraph"/>
              <w:ind w:left="0"/>
            </w:pPr>
            <w:r>
              <w:t>Total number of</w:t>
            </w:r>
            <w:r w:rsidR="007F3410">
              <w:t xml:space="preserve"> matches being returned (&lt;= maxm</w:t>
            </w:r>
            <w:r>
              <w:t>atches)</w:t>
            </w:r>
          </w:p>
        </w:tc>
      </w:tr>
      <w:tr w:rsidR="00E27C1F" w:rsidRPr="000C285D" w:rsidTr="00180E73">
        <w:trPr>
          <w:trHeight w:val="305"/>
        </w:trPr>
        <w:tc>
          <w:tcPr>
            <w:tcW w:w="9388" w:type="dxa"/>
            <w:gridSpan w:val="3"/>
            <w:shd w:val="clear" w:color="auto" w:fill="FFFFFF" w:themeFill="background1"/>
          </w:tcPr>
          <w:p w:rsidR="00E27C1F" w:rsidRPr="00F2469E" w:rsidRDefault="00E27C1F" w:rsidP="00E27C1F">
            <w:pPr>
              <w:pStyle w:val="ListParagraph"/>
              <w:ind w:left="1440"/>
              <w:rPr>
                <w:i/>
              </w:rPr>
            </w:pPr>
            <w:r w:rsidRPr="00F2469E">
              <w:rPr>
                <w:rFonts w:cs="Courier New"/>
                <w:b/>
                <w:i/>
              </w:rPr>
              <w:t>Repeated for each matching image</w:t>
            </w:r>
            <w:r>
              <w:rPr>
                <w:rFonts w:cs="Courier New"/>
                <w:b/>
                <w:i/>
              </w:rPr>
              <w:t xml:space="preserve"> region in the returned set (num</w:t>
            </w:r>
            <w:r w:rsidRPr="00F2469E">
              <w:rPr>
                <w:rFonts w:cs="Courier New"/>
                <w:b/>
                <w:i/>
              </w:rPr>
              <w:t>Matches)</w:t>
            </w:r>
          </w:p>
        </w:tc>
      </w:tr>
      <w:tr w:rsidR="005A7961" w:rsidRPr="000C285D" w:rsidTr="00180E73">
        <w:trPr>
          <w:trHeight w:val="508"/>
        </w:trPr>
        <w:tc>
          <w:tcPr>
            <w:tcW w:w="2148" w:type="dxa"/>
            <w:shd w:val="clear" w:color="auto" w:fill="FCEEE4"/>
          </w:tcPr>
          <w:p w:rsidR="005A7961" w:rsidRDefault="005A7961" w:rsidP="005A7961">
            <w:pPr>
              <w:pStyle w:val="ListParagraph"/>
              <w:ind w:left="0"/>
              <w:rPr>
                <w:rFonts w:cs="Courier New"/>
                <w:b/>
              </w:rPr>
            </w:pPr>
            <w:r>
              <w:rPr>
                <w:rFonts w:cs="Courier New"/>
                <w:b/>
              </w:rPr>
              <w:t>ingestUrl</w:t>
            </w:r>
          </w:p>
        </w:tc>
        <w:tc>
          <w:tcPr>
            <w:tcW w:w="1737" w:type="dxa"/>
            <w:shd w:val="clear" w:color="auto" w:fill="FCEEE4"/>
          </w:tcPr>
          <w:p w:rsidR="005A7961" w:rsidRDefault="005A7961" w:rsidP="005A7961">
            <w:pPr>
              <w:pStyle w:val="ListParagraph"/>
              <w:ind w:left="0"/>
            </w:pPr>
            <w:r>
              <w:t>String</w:t>
            </w:r>
          </w:p>
        </w:tc>
        <w:tc>
          <w:tcPr>
            <w:tcW w:w="5503" w:type="dxa"/>
            <w:shd w:val="clear" w:color="auto" w:fill="FCEEE4"/>
          </w:tcPr>
          <w:p w:rsidR="005A7961" w:rsidRDefault="005A7961" w:rsidP="005A7961">
            <w:pPr>
              <w:pStyle w:val="ListParagraph"/>
              <w:ind w:left="0"/>
              <w:rPr>
                <w:rFonts w:cs="Courier New"/>
              </w:rPr>
            </w:pPr>
            <w:r>
              <w:rPr>
                <w:rFonts w:cs="Courier New"/>
              </w:rPr>
              <w:t>The URL of the ingested image</w:t>
            </w:r>
          </w:p>
        </w:tc>
      </w:tr>
      <w:tr w:rsidR="005A7961" w:rsidRPr="000C285D" w:rsidTr="00180E73">
        <w:trPr>
          <w:trHeight w:val="508"/>
        </w:trPr>
        <w:tc>
          <w:tcPr>
            <w:tcW w:w="2148" w:type="dxa"/>
            <w:shd w:val="clear" w:color="auto" w:fill="FCEEE4"/>
          </w:tcPr>
          <w:p w:rsidR="005A7961" w:rsidRPr="00EF4555" w:rsidRDefault="005A7961" w:rsidP="005A7961">
            <w:pPr>
              <w:pStyle w:val="ListParagraph"/>
              <w:ind w:left="0"/>
              <w:rPr>
                <w:rFonts w:cs="Courier New"/>
                <w:b/>
              </w:rPr>
            </w:pPr>
            <w:r>
              <w:rPr>
                <w:rFonts w:cs="Courier New"/>
                <w:b/>
              </w:rPr>
              <w:t>tag</w:t>
            </w:r>
          </w:p>
        </w:tc>
        <w:tc>
          <w:tcPr>
            <w:tcW w:w="1737" w:type="dxa"/>
            <w:shd w:val="clear" w:color="auto" w:fill="FCEEE4"/>
          </w:tcPr>
          <w:p w:rsidR="005A7961" w:rsidRPr="00EF4555" w:rsidRDefault="005A7961" w:rsidP="005A7961">
            <w:pPr>
              <w:pStyle w:val="ListParagraph"/>
              <w:ind w:left="0"/>
            </w:pPr>
            <w:r>
              <w:t>String</w:t>
            </w:r>
          </w:p>
        </w:tc>
        <w:tc>
          <w:tcPr>
            <w:tcW w:w="5503" w:type="dxa"/>
            <w:shd w:val="clear" w:color="auto" w:fill="FCEEE4"/>
          </w:tcPr>
          <w:p w:rsidR="005A7961" w:rsidRPr="00EF4555" w:rsidRDefault="005A7961" w:rsidP="005A7961">
            <w:pPr>
              <w:pStyle w:val="ListParagraph"/>
              <w:ind w:left="0"/>
            </w:pPr>
            <w:r>
              <w:rPr>
                <w:rFonts w:cs="Courier New"/>
              </w:rPr>
              <w:t>Unique tag associated with the ingested image</w:t>
            </w:r>
          </w:p>
        </w:tc>
      </w:tr>
      <w:tr w:rsidR="005A7961" w:rsidRPr="000C285D" w:rsidTr="00180E73">
        <w:trPr>
          <w:trHeight w:val="508"/>
        </w:trPr>
        <w:tc>
          <w:tcPr>
            <w:tcW w:w="2148" w:type="dxa"/>
            <w:shd w:val="clear" w:color="auto" w:fill="FCEEE4"/>
          </w:tcPr>
          <w:p w:rsidR="005A7961" w:rsidRPr="00EF4555" w:rsidRDefault="005A7961" w:rsidP="005A7961">
            <w:pPr>
              <w:pStyle w:val="ListParagraph"/>
              <w:ind w:left="0"/>
              <w:rPr>
                <w:rFonts w:cs="Courier New"/>
                <w:b/>
              </w:rPr>
            </w:pPr>
            <w:r>
              <w:rPr>
                <w:rFonts w:cs="Courier New"/>
                <w:b/>
              </w:rPr>
              <w:t>region</w:t>
            </w:r>
          </w:p>
        </w:tc>
        <w:tc>
          <w:tcPr>
            <w:tcW w:w="1737" w:type="dxa"/>
            <w:shd w:val="clear" w:color="auto" w:fill="FCEEE4"/>
          </w:tcPr>
          <w:p w:rsidR="005A7961" w:rsidRPr="00A050C4" w:rsidRDefault="005A7961" w:rsidP="005A7961">
            <w:pPr>
              <w:rPr>
                <w:color w:val="000000" w:themeColor="text1"/>
              </w:rPr>
            </w:pPr>
            <w:r>
              <w:rPr>
                <w:color w:val="000000" w:themeColor="text1"/>
              </w:rPr>
              <w:t>Formatted String</w:t>
            </w:r>
          </w:p>
        </w:tc>
        <w:tc>
          <w:tcPr>
            <w:tcW w:w="5503" w:type="dxa"/>
            <w:shd w:val="clear" w:color="auto" w:fill="FCEEE4"/>
          </w:tcPr>
          <w:p w:rsidR="005A7961" w:rsidRPr="00A050C4" w:rsidRDefault="005A7961" w:rsidP="005A7961">
            <w:pPr>
              <w:rPr>
                <w:color w:val="000000" w:themeColor="text1"/>
              </w:rPr>
            </w:pPr>
            <w:r>
              <w:rPr>
                <w:color w:val="000000" w:themeColor="text1"/>
              </w:rPr>
              <w:t xml:space="preserve">Coordinates of the matching face regions </w:t>
            </w:r>
          </w:p>
        </w:tc>
      </w:tr>
      <w:tr w:rsidR="005A7961" w:rsidRPr="000C285D" w:rsidTr="00180E73">
        <w:trPr>
          <w:trHeight w:val="508"/>
        </w:trPr>
        <w:tc>
          <w:tcPr>
            <w:tcW w:w="2148" w:type="dxa"/>
            <w:shd w:val="clear" w:color="auto" w:fill="FCEEE4"/>
          </w:tcPr>
          <w:p w:rsidR="005A7961" w:rsidRDefault="005A7961" w:rsidP="005A7961">
            <w:pPr>
              <w:pStyle w:val="ListParagraph"/>
              <w:ind w:left="0"/>
              <w:rPr>
                <w:rFonts w:cs="Courier New"/>
                <w:b/>
              </w:rPr>
            </w:pPr>
            <w:r>
              <w:rPr>
                <w:rFonts w:cs="Courier New"/>
                <w:b/>
              </w:rPr>
              <w:t>distance</w:t>
            </w:r>
          </w:p>
        </w:tc>
        <w:tc>
          <w:tcPr>
            <w:tcW w:w="1737" w:type="dxa"/>
            <w:shd w:val="clear" w:color="auto" w:fill="FCEEE4"/>
          </w:tcPr>
          <w:p w:rsidR="005A7961" w:rsidRPr="00EF4555" w:rsidRDefault="005A7961" w:rsidP="005A7961">
            <w:pPr>
              <w:pStyle w:val="ListParagraph"/>
              <w:ind w:left="0"/>
            </w:pPr>
            <w:r>
              <w:t>Floating point number</w:t>
            </w:r>
          </w:p>
        </w:tc>
        <w:tc>
          <w:tcPr>
            <w:tcW w:w="5503" w:type="dxa"/>
            <w:shd w:val="clear" w:color="auto" w:fill="FCEEE4"/>
          </w:tcPr>
          <w:p w:rsidR="005A7961" w:rsidRPr="00EF4555" w:rsidRDefault="005A7961" w:rsidP="005A7961">
            <w:pPr>
              <w:pStyle w:val="ListParagraph"/>
              <w:ind w:left="0"/>
            </w:pPr>
            <w:r>
              <w:t>Similarity distance between the query  and matched regions;  between 0 and “tolerance”</w:t>
            </w:r>
          </w:p>
        </w:tc>
      </w:tr>
    </w:tbl>
    <w:p w:rsidR="00201BDD" w:rsidRPr="003D62F9" w:rsidRDefault="00201BDD" w:rsidP="00201BDD">
      <w:pPr>
        <w:pStyle w:val="NoSpacing"/>
        <w:ind w:left="525"/>
        <w:rPr>
          <w:b/>
        </w:rPr>
      </w:pPr>
    </w:p>
    <w:p w:rsidR="00201BDD" w:rsidRDefault="00201BDD" w:rsidP="00201BDD">
      <w:pPr>
        <w:pStyle w:val="ListParagraph"/>
        <w:numPr>
          <w:ilvl w:val="0"/>
          <w:numId w:val="5"/>
        </w:numPr>
      </w:pPr>
      <w:r>
        <w:t>Error Codes</w:t>
      </w:r>
    </w:p>
    <w:p w:rsidR="00201BDD" w:rsidRPr="009B1678" w:rsidRDefault="00201BDD" w:rsidP="00201BDD">
      <w:pPr>
        <w:ind w:left="360"/>
      </w:pPr>
      <w:r>
        <w:t xml:space="preserve">INVALID_OPERATION, </w:t>
      </w:r>
      <w:r w:rsidRPr="001015DD">
        <w:t>INVALID_CLIENT_KEY</w:t>
      </w:r>
      <w:r>
        <w:t xml:space="preserve">, INVALID_EXTENT_NAME, </w:t>
      </w:r>
      <w:r w:rsidRPr="00C520A0">
        <w:t>INACTIVE_IMAGE_EXTENT</w:t>
      </w:r>
      <w:r>
        <w:t xml:space="preserve">, MISSING_PARAM, INVALID_PARAM, BAD_IMAGE_URL, </w:t>
      </w:r>
      <w:r w:rsidRPr="00C520A0">
        <w:t>DATABASE_ACCESS_EXCEPTION</w:t>
      </w:r>
    </w:p>
    <w:p w:rsidR="009B1678" w:rsidRPr="003E7450" w:rsidRDefault="009B1678" w:rsidP="003E7450"/>
    <w:p w:rsidR="001B7406" w:rsidRDefault="00187AF6" w:rsidP="004E51FE">
      <w:pPr>
        <w:pStyle w:val="Heading2"/>
        <w:numPr>
          <w:ilvl w:val="1"/>
          <w:numId w:val="23"/>
        </w:numPr>
      </w:pPr>
      <w:r>
        <w:t>Image</w:t>
      </w:r>
      <w:r w:rsidR="001B7406">
        <w:t>Extent Services</w:t>
      </w:r>
    </w:p>
    <w:p w:rsidR="007B3AF7" w:rsidRDefault="001B7406" w:rsidP="007B3AF7">
      <w:r>
        <w:t>These services are used to create a new ImageExtent for a client, remove an extent from further operation, or activate/deactivate it as needed.</w:t>
      </w:r>
      <w:r w:rsidR="005D3A20">
        <w:t xml:space="preserve"> Furthermore, the level of face match</w:t>
      </w:r>
      <w:r w:rsidR="005511FA">
        <w:t>ing performance wanted for the e</w:t>
      </w:r>
      <w:r w:rsidR="005D3A20">
        <w:t xml:space="preserve">xtent can be specified in add/activate requests. Note that an ImageExtent, with an </w:t>
      </w:r>
      <w:r w:rsidR="005D3A20" w:rsidRPr="005D3A20">
        <w:rPr>
          <w:i/>
        </w:rPr>
        <w:t>alphanumeric short name</w:t>
      </w:r>
      <w:r w:rsidR="005D3A20">
        <w:rPr>
          <w:i/>
        </w:rPr>
        <w:t>,</w:t>
      </w:r>
      <w:r w:rsidR="005D3A20">
        <w:t xml:space="preserve"> must be explicitly create by a client before any operations are allowed for that extent.</w:t>
      </w:r>
    </w:p>
    <w:p w:rsidR="007B3AF7" w:rsidRPr="00BF76CB" w:rsidRDefault="00287B42" w:rsidP="00243F64">
      <w:pPr>
        <w:pStyle w:val="Heading3"/>
        <w:rPr>
          <w:b/>
        </w:rPr>
      </w:pPr>
      <w:r w:rsidRPr="00BF76CB">
        <w:rPr>
          <w:b/>
        </w:rPr>
        <w:t>3.3</w:t>
      </w:r>
      <w:r w:rsidR="007B3AF7" w:rsidRPr="00BF76CB">
        <w:rPr>
          <w:b/>
        </w:rPr>
        <w:t>.1</w:t>
      </w:r>
      <w:r w:rsidR="007B3AF7" w:rsidRPr="00BF76CB">
        <w:rPr>
          <w:b/>
        </w:rPr>
        <w:tab/>
        <w:t>Request: add</w:t>
      </w:r>
    </w:p>
    <w:p w:rsidR="007B3AF7" w:rsidRDefault="007B3AF7" w:rsidP="00741CE4">
      <w:pPr>
        <w:pStyle w:val="ListParagraph"/>
        <w:numPr>
          <w:ilvl w:val="0"/>
          <w:numId w:val="10"/>
        </w:numPr>
      </w:pPr>
      <w:r w:rsidRPr="003D62F9">
        <w:rPr>
          <w:b/>
        </w:rPr>
        <w:t>URL</w:t>
      </w:r>
      <w:r>
        <w:t>: &lt;FM2URL&gt;/ext</w:t>
      </w:r>
      <w:r w:rsidR="004A03DE">
        <w:t>ent</w:t>
      </w:r>
      <w:r w:rsidRPr="005B7D58">
        <w:t>/</w:t>
      </w:r>
      <w:r>
        <w:t>add</w:t>
      </w:r>
    </w:p>
    <w:p w:rsidR="004E51FE" w:rsidRDefault="007B3AF7" w:rsidP="004E51FE">
      <w:pPr>
        <w:pStyle w:val="ListParagraph"/>
        <w:numPr>
          <w:ilvl w:val="0"/>
          <w:numId w:val="10"/>
        </w:numPr>
      </w:pPr>
      <w:r w:rsidRPr="003D62F9">
        <w:rPr>
          <w:b/>
        </w:rPr>
        <w:t>Description</w:t>
      </w:r>
      <w:r>
        <w:t>: Create a new ImageExtent for this Client. Must be done prior to ingest of any images to this region to support queries.</w:t>
      </w:r>
      <w:r w:rsidR="0020346D">
        <w:t xml:space="preserve"> Note that the extent is automatically activated when it is created.</w:t>
      </w:r>
    </w:p>
    <w:p w:rsidR="00945202" w:rsidRPr="004E51FE" w:rsidRDefault="00945202" w:rsidP="004E51FE">
      <w:pPr>
        <w:pStyle w:val="ListParagraph"/>
        <w:numPr>
          <w:ilvl w:val="0"/>
          <w:numId w:val="10"/>
        </w:numPr>
      </w:pPr>
      <w:r w:rsidRPr="004E51FE">
        <w:rPr>
          <w:b/>
        </w:rPr>
        <w:t>Input Parameters</w:t>
      </w:r>
    </w:p>
    <w:tbl>
      <w:tblPr>
        <w:tblStyle w:val="GridTable1Light-Accent5"/>
        <w:tblW w:w="0" w:type="auto"/>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4E0" w:firstRow="1" w:lastRow="1" w:firstColumn="1" w:lastColumn="0" w:noHBand="0" w:noVBand="1"/>
      </w:tblPr>
      <w:tblGrid>
        <w:gridCol w:w="1398"/>
        <w:gridCol w:w="1078"/>
        <w:gridCol w:w="1839"/>
        <w:gridCol w:w="5035"/>
      </w:tblGrid>
      <w:tr w:rsidR="00945202" w:rsidTr="009A6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bottom w:val="none" w:sz="0" w:space="0" w:color="auto"/>
            </w:tcBorders>
            <w:shd w:val="clear" w:color="auto" w:fill="D9E2F3" w:themeFill="accent5" w:themeFillTint="33"/>
          </w:tcPr>
          <w:p w:rsidR="00945202" w:rsidRPr="00A050C4" w:rsidRDefault="00945202" w:rsidP="008E1D5E">
            <w:pPr>
              <w:jc w:val="center"/>
              <w:rPr>
                <w:color w:val="000000" w:themeColor="text1"/>
              </w:rPr>
            </w:pPr>
            <w:r w:rsidRPr="00A050C4">
              <w:rPr>
                <w:color w:val="000000" w:themeColor="text1"/>
              </w:rPr>
              <w:lastRenderedPageBreak/>
              <w:t>Name</w:t>
            </w:r>
          </w:p>
        </w:tc>
        <w:tc>
          <w:tcPr>
            <w:tcW w:w="1078" w:type="dxa"/>
            <w:tcBorders>
              <w:bottom w:val="none" w:sz="0" w:space="0" w:color="auto"/>
            </w:tcBorders>
            <w:shd w:val="clear" w:color="auto" w:fill="D9E2F3" w:themeFill="accent5" w:themeFillTint="33"/>
          </w:tcPr>
          <w:p w:rsidR="00945202" w:rsidRPr="00A050C4" w:rsidRDefault="00945202" w:rsidP="008E1D5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Required (Y/N)?</w:t>
            </w:r>
          </w:p>
        </w:tc>
        <w:tc>
          <w:tcPr>
            <w:tcW w:w="1839" w:type="dxa"/>
            <w:tcBorders>
              <w:bottom w:val="none" w:sz="0" w:space="0" w:color="auto"/>
            </w:tcBorders>
            <w:shd w:val="clear" w:color="auto" w:fill="D9E2F3" w:themeFill="accent5" w:themeFillTint="33"/>
          </w:tcPr>
          <w:p w:rsidR="00945202" w:rsidRPr="00A050C4" w:rsidRDefault="00945202" w:rsidP="008E1D5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Value</w:t>
            </w:r>
          </w:p>
        </w:tc>
        <w:tc>
          <w:tcPr>
            <w:tcW w:w="5035" w:type="dxa"/>
            <w:tcBorders>
              <w:bottom w:val="none" w:sz="0" w:space="0" w:color="auto"/>
            </w:tcBorders>
            <w:shd w:val="clear" w:color="auto" w:fill="D9E2F3" w:themeFill="accent5" w:themeFillTint="33"/>
          </w:tcPr>
          <w:p w:rsidR="00945202" w:rsidRPr="00A050C4" w:rsidRDefault="00945202" w:rsidP="008E1D5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Description</w:t>
            </w:r>
          </w:p>
        </w:tc>
      </w:tr>
      <w:tr w:rsidR="00945202" w:rsidRPr="00B8253B" w:rsidTr="009A611D">
        <w:trPr>
          <w:trHeight w:val="402"/>
        </w:trPr>
        <w:tc>
          <w:tcPr>
            <w:cnfStyle w:val="001000000000" w:firstRow="0" w:lastRow="0" w:firstColumn="1" w:lastColumn="0" w:oddVBand="0" w:evenVBand="0" w:oddHBand="0" w:evenHBand="0" w:firstRowFirstColumn="0" w:firstRowLastColumn="0" w:lastRowFirstColumn="0" w:lastRowLastColumn="0"/>
            <w:tcW w:w="1398" w:type="dxa"/>
            <w:shd w:val="clear" w:color="auto" w:fill="D9E2F3" w:themeFill="accent5" w:themeFillTint="33"/>
          </w:tcPr>
          <w:p w:rsidR="00945202" w:rsidRPr="00A050C4" w:rsidRDefault="00945202" w:rsidP="008E1D5E">
            <w:pPr>
              <w:rPr>
                <w:color w:val="000000" w:themeColor="text1"/>
              </w:rPr>
            </w:pPr>
            <w:r w:rsidRPr="00A050C4">
              <w:rPr>
                <w:color w:val="000000" w:themeColor="text1"/>
              </w:rPr>
              <w:t>key</w:t>
            </w:r>
          </w:p>
        </w:tc>
        <w:tc>
          <w:tcPr>
            <w:tcW w:w="1078" w:type="dxa"/>
            <w:shd w:val="clear" w:color="auto" w:fill="D9E2F3" w:themeFill="accent5" w:themeFillTint="33"/>
          </w:tcPr>
          <w:p w:rsidR="00945202" w:rsidRPr="00A050C4" w:rsidRDefault="00945202" w:rsidP="008E1D5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Y</w:t>
            </w:r>
          </w:p>
        </w:tc>
        <w:tc>
          <w:tcPr>
            <w:tcW w:w="1839" w:type="dxa"/>
            <w:shd w:val="clear" w:color="auto" w:fill="D9E2F3" w:themeFill="accent5" w:themeFillTint="33"/>
          </w:tcPr>
          <w:p w:rsidR="00945202" w:rsidRPr="00A050C4" w:rsidRDefault="00945202"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 xml:space="preserve">As assigned </w:t>
            </w:r>
          </w:p>
        </w:tc>
        <w:tc>
          <w:tcPr>
            <w:tcW w:w="5035" w:type="dxa"/>
            <w:shd w:val="clear" w:color="auto" w:fill="D9E2F3" w:themeFill="accent5" w:themeFillTint="33"/>
          </w:tcPr>
          <w:p w:rsidR="00945202" w:rsidRPr="00A050C4" w:rsidRDefault="00945202"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Application key assigned to the client by FM2 admin</w:t>
            </w:r>
          </w:p>
        </w:tc>
      </w:tr>
      <w:tr w:rsidR="00945202" w:rsidRPr="00B8253B" w:rsidTr="009A611D">
        <w:trPr>
          <w:trHeight w:val="402"/>
        </w:trPr>
        <w:tc>
          <w:tcPr>
            <w:cnfStyle w:val="001000000000" w:firstRow="0" w:lastRow="0" w:firstColumn="1" w:lastColumn="0" w:oddVBand="0" w:evenVBand="0" w:oddHBand="0" w:evenHBand="0" w:firstRowFirstColumn="0" w:firstRowLastColumn="0" w:lastRowFirstColumn="0" w:lastRowLastColumn="0"/>
            <w:tcW w:w="1398" w:type="dxa"/>
            <w:shd w:val="clear" w:color="auto" w:fill="D9E2F3" w:themeFill="accent5" w:themeFillTint="33"/>
          </w:tcPr>
          <w:p w:rsidR="00945202" w:rsidRPr="00A050C4" w:rsidRDefault="00945202" w:rsidP="008E1D5E">
            <w:pPr>
              <w:rPr>
                <w:color w:val="000000" w:themeColor="text1"/>
              </w:rPr>
            </w:pPr>
            <w:r>
              <w:rPr>
                <w:color w:val="000000" w:themeColor="text1"/>
              </w:rPr>
              <w:t>name</w:t>
            </w:r>
          </w:p>
        </w:tc>
        <w:tc>
          <w:tcPr>
            <w:tcW w:w="1078" w:type="dxa"/>
            <w:shd w:val="clear" w:color="auto" w:fill="D9E2F3" w:themeFill="accent5" w:themeFillTint="33"/>
          </w:tcPr>
          <w:p w:rsidR="00945202" w:rsidRPr="00A050C4" w:rsidRDefault="00945202" w:rsidP="008E1D5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839" w:type="dxa"/>
            <w:shd w:val="clear" w:color="auto" w:fill="D9E2F3" w:themeFill="accent5" w:themeFillTint="33"/>
          </w:tcPr>
          <w:p w:rsidR="00945202" w:rsidRPr="00A050C4" w:rsidRDefault="00945202"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String</w:t>
            </w:r>
          </w:p>
        </w:tc>
        <w:tc>
          <w:tcPr>
            <w:tcW w:w="5035" w:type="dxa"/>
            <w:shd w:val="clear" w:color="auto" w:fill="D9E2F3" w:themeFill="accent5" w:themeFillTint="33"/>
          </w:tcPr>
          <w:p w:rsidR="0020346D" w:rsidRPr="00A050C4" w:rsidRDefault="00945202" w:rsidP="0020346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Name of the extent where the image </w:t>
            </w:r>
            <w:r w:rsidR="0020346D">
              <w:rPr>
                <w:color w:val="000000" w:themeColor="text1"/>
              </w:rPr>
              <w:t xml:space="preserve">may </w:t>
            </w:r>
            <w:r>
              <w:rPr>
                <w:color w:val="000000" w:themeColor="text1"/>
              </w:rPr>
              <w:t>be ingested</w:t>
            </w:r>
            <w:r w:rsidR="00405DAB">
              <w:rPr>
                <w:color w:val="000000" w:themeColor="text1"/>
              </w:rPr>
              <w:t>, alpha-numeric String &lt;= 32 characters</w:t>
            </w:r>
          </w:p>
        </w:tc>
      </w:tr>
      <w:tr w:rsidR="00945202" w:rsidRPr="00B8253B" w:rsidTr="009A611D">
        <w:tc>
          <w:tcPr>
            <w:cnfStyle w:val="001000000000" w:firstRow="0" w:lastRow="0" w:firstColumn="1" w:lastColumn="0" w:oddVBand="0" w:evenVBand="0" w:oddHBand="0" w:evenHBand="0" w:firstRowFirstColumn="0" w:firstRowLastColumn="0" w:lastRowFirstColumn="0" w:lastRowLastColumn="0"/>
            <w:tcW w:w="1398" w:type="dxa"/>
            <w:shd w:val="clear" w:color="auto" w:fill="D9E2F3" w:themeFill="accent5" w:themeFillTint="33"/>
          </w:tcPr>
          <w:p w:rsidR="00945202" w:rsidRPr="00A050C4" w:rsidRDefault="00945202" w:rsidP="008E1D5E">
            <w:pPr>
              <w:rPr>
                <w:color w:val="000000" w:themeColor="text1"/>
              </w:rPr>
            </w:pPr>
            <w:r>
              <w:rPr>
                <w:color w:val="000000" w:themeColor="text1"/>
              </w:rPr>
              <w:t xml:space="preserve">description </w:t>
            </w:r>
          </w:p>
        </w:tc>
        <w:tc>
          <w:tcPr>
            <w:tcW w:w="1078" w:type="dxa"/>
            <w:shd w:val="clear" w:color="auto" w:fill="D9E2F3" w:themeFill="accent5" w:themeFillTint="33"/>
          </w:tcPr>
          <w:p w:rsidR="00945202" w:rsidRPr="00A050C4" w:rsidRDefault="00405DAB" w:rsidP="008E1D5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839" w:type="dxa"/>
            <w:shd w:val="clear" w:color="auto" w:fill="D9E2F3" w:themeFill="accent5" w:themeFillTint="33"/>
          </w:tcPr>
          <w:p w:rsidR="00945202" w:rsidRPr="00A050C4" w:rsidRDefault="00405DAB"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String</w:t>
            </w:r>
          </w:p>
        </w:tc>
        <w:tc>
          <w:tcPr>
            <w:tcW w:w="5035" w:type="dxa"/>
            <w:shd w:val="clear" w:color="auto" w:fill="D9E2F3" w:themeFill="accent5" w:themeFillTint="33"/>
          </w:tcPr>
          <w:p w:rsidR="00945202" w:rsidRDefault="00405DAB"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Text string describing the Extent, &lt;= 256 characters</w:t>
            </w:r>
          </w:p>
          <w:p w:rsidR="00405DAB" w:rsidRPr="00A050C4" w:rsidRDefault="00405DAB"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Default: Empty string</w:t>
            </w:r>
          </w:p>
        </w:tc>
      </w:tr>
      <w:tr w:rsidR="00945202" w:rsidRPr="00B8253B" w:rsidTr="009A611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top w:val="none" w:sz="0" w:space="0" w:color="auto"/>
            </w:tcBorders>
            <w:shd w:val="clear" w:color="auto" w:fill="D9E2F3" w:themeFill="accent5" w:themeFillTint="33"/>
          </w:tcPr>
          <w:p w:rsidR="00945202" w:rsidRPr="00072AB7" w:rsidRDefault="00945202" w:rsidP="008E1D5E">
            <w:pPr>
              <w:jc w:val="center"/>
              <w:rPr>
                <w:color w:val="000000" w:themeColor="text1"/>
              </w:rPr>
            </w:pPr>
            <w:r>
              <w:rPr>
                <w:color w:val="000000" w:themeColor="text1"/>
              </w:rPr>
              <w:t>performance</w:t>
            </w:r>
          </w:p>
        </w:tc>
        <w:tc>
          <w:tcPr>
            <w:tcW w:w="1078" w:type="dxa"/>
            <w:tcBorders>
              <w:top w:val="none" w:sz="0" w:space="0" w:color="auto"/>
            </w:tcBorders>
            <w:shd w:val="clear" w:color="auto" w:fill="D9E2F3" w:themeFill="accent5" w:themeFillTint="33"/>
          </w:tcPr>
          <w:p w:rsidR="00945202" w:rsidRPr="00674F6D" w:rsidRDefault="00405DAB" w:rsidP="008E1D5E">
            <w:pPr>
              <w:jc w:val="center"/>
              <w:cnfStyle w:val="010000000000" w:firstRow="0" w:lastRow="1" w:firstColumn="0" w:lastColumn="0" w:oddVBand="0" w:evenVBand="0" w:oddHBand="0" w:evenHBand="0" w:firstRowFirstColumn="0" w:firstRowLastColumn="0" w:lastRowFirstColumn="0" w:lastRowLastColumn="0"/>
              <w:rPr>
                <w:b w:val="0"/>
                <w:color w:val="000000" w:themeColor="text1"/>
              </w:rPr>
            </w:pPr>
            <w:r w:rsidRPr="00674F6D">
              <w:rPr>
                <w:b w:val="0"/>
                <w:color w:val="000000" w:themeColor="text1"/>
              </w:rPr>
              <w:t>N</w:t>
            </w:r>
          </w:p>
        </w:tc>
        <w:tc>
          <w:tcPr>
            <w:tcW w:w="1839" w:type="dxa"/>
            <w:tcBorders>
              <w:top w:val="none" w:sz="0" w:space="0" w:color="auto"/>
            </w:tcBorders>
            <w:shd w:val="clear" w:color="auto" w:fill="D9E2F3" w:themeFill="accent5" w:themeFillTint="33"/>
          </w:tcPr>
          <w:p w:rsidR="00674F6D" w:rsidRDefault="00405DAB" w:rsidP="008E1D5E">
            <w:pPr>
              <w:cnfStyle w:val="010000000000" w:firstRow="0" w:lastRow="1" w:firstColumn="0" w:lastColumn="0" w:oddVBand="0" w:evenVBand="0" w:oddHBand="0" w:evenHBand="0" w:firstRowFirstColumn="0" w:firstRowLastColumn="0" w:lastRowFirstColumn="0" w:lastRowLastColumn="0"/>
              <w:rPr>
                <w:b w:val="0"/>
                <w:color w:val="000000" w:themeColor="text1"/>
              </w:rPr>
            </w:pPr>
            <w:r>
              <w:rPr>
                <w:b w:val="0"/>
                <w:color w:val="000000" w:themeColor="text1"/>
              </w:rPr>
              <w:t xml:space="preserve">String </w:t>
            </w:r>
          </w:p>
          <w:p w:rsidR="00945202" w:rsidRPr="00945202" w:rsidRDefault="00674F6D" w:rsidP="008E1D5E">
            <w:pPr>
              <w:cnfStyle w:val="010000000000" w:firstRow="0" w:lastRow="1" w:firstColumn="0" w:lastColumn="0" w:oddVBand="0" w:evenVBand="0" w:oddHBand="0" w:evenHBand="0" w:firstRowFirstColumn="0" w:firstRowLastColumn="0" w:lastRowFirstColumn="0" w:lastRowLastColumn="0"/>
              <w:rPr>
                <w:b w:val="0"/>
                <w:color w:val="000000" w:themeColor="text1"/>
              </w:rPr>
            </w:pPr>
            <w:r>
              <w:rPr>
                <w:b w:val="0"/>
                <w:color w:val="000000" w:themeColor="text1"/>
              </w:rPr>
              <w:t xml:space="preserve">Valid set: </w:t>
            </w:r>
            <w:r w:rsidR="00945202">
              <w:rPr>
                <w:b w:val="0"/>
                <w:color w:val="000000" w:themeColor="text1"/>
              </w:rPr>
              <w:t>speed, accuracy, optimal or progressive)</w:t>
            </w:r>
          </w:p>
        </w:tc>
        <w:tc>
          <w:tcPr>
            <w:tcW w:w="5035" w:type="dxa"/>
            <w:tcBorders>
              <w:top w:val="none" w:sz="0" w:space="0" w:color="auto"/>
            </w:tcBorders>
            <w:shd w:val="clear" w:color="auto" w:fill="D9E2F3" w:themeFill="accent5" w:themeFillTint="33"/>
          </w:tcPr>
          <w:p w:rsidR="00945202" w:rsidRDefault="00945202" w:rsidP="00405DAB">
            <w:pPr>
              <w:cnfStyle w:val="010000000000" w:firstRow="0" w:lastRow="1" w:firstColumn="0" w:lastColumn="0" w:oddVBand="0" w:evenVBand="0" w:oddHBand="0" w:evenHBand="0" w:firstRowFirstColumn="0" w:firstRowLastColumn="0" w:lastRowFirstColumn="0" w:lastRowLastColumn="0"/>
              <w:rPr>
                <w:b w:val="0"/>
                <w:color w:val="000000" w:themeColor="text1"/>
              </w:rPr>
            </w:pPr>
            <w:r w:rsidRPr="00945202">
              <w:rPr>
                <w:b w:val="0"/>
                <w:color w:val="000000" w:themeColor="text1"/>
              </w:rPr>
              <w:t xml:space="preserve">Sets the </w:t>
            </w:r>
            <w:r>
              <w:rPr>
                <w:b w:val="0"/>
                <w:color w:val="000000" w:themeColor="text1"/>
              </w:rPr>
              <w:t xml:space="preserve">preference face detection speed vs. accuracy for the images in this extent. Must be  one of the valid  values in </w:t>
            </w:r>
            <w:r w:rsidR="00405DAB">
              <w:rPr>
                <w:b w:val="0"/>
                <w:color w:val="000000" w:themeColor="text1"/>
              </w:rPr>
              <w:t>the Value set</w:t>
            </w:r>
          </w:p>
          <w:p w:rsidR="00405DAB" w:rsidRPr="00945202" w:rsidRDefault="00405DAB" w:rsidP="00405DAB">
            <w:pPr>
              <w:cnfStyle w:val="010000000000" w:firstRow="0" w:lastRow="1" w:firstColumn="0" w:lastColumn="0" w:oddVBand="0" w:evenVBand="0" w:oddHBand="0" w:evenHBand="0" w:firstRowFirstColumn="0" w:firstRowLastColumn="0" w:lastRowFirstColumn="0" w:lastRowLastColumn="0"/>
              <w:rPr>
                <w:b w:val="0"/>
                <w:color w:val="000000" w:themeColor="text1"/>
              </w:rPr>
            </w:pPr>
            <w:r>
              <w:rPr>
                <w:b w:val="0"/>
                <w:color w:val="000000" w:themeColor="text1"/>
              </w:rPr>
              <w:t>Default: optimal</w:t>
            </w:r>
          </w:p>
        </w:tc>
      </w:tr>
    </w:tbl>
    <w:p w:rsidR="004E51FE" w:rsidRDefault="004E51FE" w:rsidP="00945202">
      <w:pPr>
        <w:pStyle w:val="NoSpacing"/>
        <w:rPr>
          <w:b/>
        </w:rPr>
      </w:pPr>
    </w:p>
    <w:p w:rsidR="005511FA" w:rsidRDefault="005511FA" w:rsidP="00741CE4">
      <w:pPr>
        <w:pStyle w:val="ListParagraph"/>
        <w:numPr>
          <w:ilvl w:val="0"/>
          <w:numId w:val="5"/>
        </w:numPr>
        <w:rPr>
          <w:b/>
          <w:sz w:val="24"/>
          <w:szCs w:val="24"/>
        </w:rPr>
      </w:pPr>
      <w:r w:rsidRPr="00A050C4">
        <w:rPr>
          <w:b/>
          <w:sz w:val="24"/>
          <w:szCs w:val="24"/>
        </w:rPr>
        <w:t>Returned Result</w:t>
      </w:r>
    </w:p>
    <w:tbl>
      <w:tblPr>
        <w:tblStyle w:val="TableGrid"/>
        <w:tblW w:w="9388" w:type="dxa"/>
        <w:tblInd w:w="-5"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2148"/>
        <w:gridCol w:w="1737"/>
        <w:gridCol w:w="5503"/>
      </w:tblGrid>
      <w:tr w:rsidR="005511FA" w:rsidRPr="00EF4555" w:rsidTr="005511FA">
        <w:trPr>
          <w:trHeight w:val="508"/>
        </w:trPr>
        <w:tc>
          <w:tcPr>
            <w:tcW w:w="2148" w:type="dxa"/>
            <w:shd w:val="clear" w:color="auto" w:fill="FCEEE4"/>
          </w:tcPr>
          <w:p w:rsidR="005511FA" w:rsidRPr="00EF4555" w:rsidRDefault="005511FA" w:rsidP="005511FA">
            <w:pPr>
              <w:pStyle w:val="ListParagraph"/>
              <w:ind w:left="0"/>
              <w:rPr>
                <w:rFonts w:cs="Courier New"/>
                <w:b/>
              </w:rPr>
            </w:pPr>
            <w:r w:rsidRPr="00EF4555">
              <w:rPr>
                <w:rFonts w:cs="Courier New"/>
                <w:b/>
              </w:rPr>
              <w:t>statusCode</w:t>
            </w:r>
          </w:p>
        </w:tc>
        <w:tc>
          <w:tcPr>
            <w:tcW w:w="1737" w:type="dxa"/>
            <w:shd w:val="clear" w:color="auto" w:fill="FCEEE4"/>
          </w:tcPr>
          <w:p w:rsidR="005511FA" w:rsidRPr="00EF4555" w:rsidRDefault="005511FA" w:rsidP="005511FA">
            <w:pPr>
              <w:pStyle w:val="ListParagraph"/>
              <w:ind w:left="0"/>
            </w:pPr>
            <w:r w:rsidRPr="00EF4555">
              <w:t>Integer</w:t>
            </w:r>
          </w:p>
        </w:tc>
        <w:tc>
          <w:tcPr>
            <w:tcW w:w="5503" w:type="dxa"/>
            <w:shd w:val="clear" w:color="auto" w:fill="FCEEE4"/>
          </w:tcPr>
          <w:p w:rsidR="005511FA" w:rsidRPr="00EF4555" w:rsidRDefault="005511FA" w:rsidP="005511FA">
            <w:pPr>
              <w:pStyle w:val="ListParagraph"/>
              <w:ind w:left="0"/>
              <w:rPr>
                <w:rFonts w:cs="Courier New"/>
              </w:rPr>
            </w:pPr>
            <w:r w:rsidRPr="00EF4555">
              <w:rPr>
                <w:rFonts w:cs="Courier New"/>
              </w:rPr>
              <w:t>Status indicating success or failure; 1 means success</w:t>
            </w:r>
          </w:p>
        </w:tc>
      </w:tr>
      <w:tr w:rsidR="005511FA" w:rsidRPr="00EF4555" w:rsidTr="005511FA">
        <w:trPr>
          <w:trHeight w:val="508"/>
        </w:trPr>
        <w:tc>
          <w:tcPr>
            <w:tcW w:w="2148" w:type="dxa"/>
            <w:shd w:val="clear" w:color="auto" w:fill="FCEEE4"/>
          </w:tcPr>
          <w:p w:rsidR="005511FA" w:rsidRPr="00EF4555" w:rsidRDefault="005511FA" w:rsidP="005511FA">
            <w:pPr>
              <w:pStyle w:val="ListParagraph"/>
              <w:ind w:left="0"/>
              <w:rPr>
                <w:b/>
              </w:rPr>
            </w:pPr>
            <w:r w:rsidRPr="00EF4555">
              <w:rPr>
                <w:rFonts w:cs="Courier New"/>
                <w:b/>
              </w:rPr>
              <w:t>statusMessage</w:t>
            </w:r>
          </w:p>
        </w:tc>
        <w:tc>
          <w:tcPr>
            <w:tcW w:w="1737" w:type="dxa"/>
            <w:shd w:val="clear" w:color="auto" w:fill="FCEEE4"/>
          </w:tcPr>
          <w:p w:rsidR="005511FA" w:rsidRPr="00EF4555" w:rsidRDefault="005511FA" w:rsidP="005511FA">
            <w:pPr>
              <w:pStyle w:val="ListParagraph"/>
              <w:ind w:left="0"/>
            </w:pPr>
            <w:r w:rsidRPr="00EF4555">
              <w:t>String</w:t>
            </w:r>
          </w:p>
        </w:tc>
        <w:tc>
          <w:tcPr>
            <w:tcW w:w="5503" w:type="dxa"/>
            <w:shd w:val="clear" w:color="auto" w:fill="FCEEE4"/>
          </w:tcPr>
          <w:p w:rsidR="005511FA" w:rsidRPr="00EF4555" w:rsidRDefault="005511FA" w:rsidP="005511FA">
            <w:pPr>
              <w:pStyle w:val="ListParagraph"/>
              <w:ind w:left="0"/>
            </w:pPr>
            <w:r w:rsidRPr="00EF4555">
              <w:t>Information related to statusCode : see Appendex A</w:t>
            </w:r>
          </w:p>
        </w:tc>
      </w:tr>
    </w:tbl>
    <w:p w:rsidR="005511FA" w:rsidRDefault="005511FA" w:rsidP="005511FA">
      <w:pPr>
        <w:pStyle w:val="NoSpacing"/>
        <w:ind w:left="525"/>
        <w:rPr>
          <w:b/>
        </w:rPr>
      </w:pPr>
    </w:p>
    <w:p w:rsidR="005511FA" w:rsidRPr="00746F5F" w:rsidRDefault="005511FA" w:rsidP="00741CE4">
      <w:pPr>
        <w:pStyle w:val="NoSpacing"/>
        <w:numPr>
          <w:ilvl w:val="0"/>
          <w:numId w:val="17"/>
        </w:numPr>
        <w:rPr>
          <w:b/>
        </w:rPr>
      </w:pPr>
      <w:r w:rsidRPr="00746F5F">
        <w:rPr>
          <w:b/>
        </w:rPr>
        <w:t>Error Codes</w:t>
      </w:r>
    </w:p>
    <w:p w:rsidR="0020346D" w:rsidRDefault="009B1678" w:rsidP="0020346D">
      <w:pPr>
        <w:pStyle w:val="NoSpacing"/>
        <w:ind w:left="525"/>
        <w:rPr>
          <w:b/>
        </w:rPr>
      </w:pPr>
      <w:r>
        <w:t xml:space="preserve">INVALID_OPERATION, </w:t>
      </w:r>
      <w:r w:rsidRPr="001015DD">
        <w:t>INVALID_CLIENT_KEY</w:t>
      </w:r>
      <w:r>
        <w:t xml:space="preserve">, </w:t>
      </w:r>
      <w:r w:rsidR="00005B5A">
        <w:t xml:space="preserve">INVALID_PRAM, MISSING_PARAM, </w:t>
      </w:r>
      <w:r>
        <w:t>INVALID_EXTENT_NAME</w:t>
      </w:r>
      <w:r w:rsidR="00005B5A">
        <w:t>, DUPLICATE_EXTENT_NAME</w:t>
      </w:r>
    </w:p>
    <w:p w:rsidR="00945202" w:rsidRPr="00BF76CB" w:rsidRDefault="00287B42" w:rsidP="00243F64">
      <w:pPr>
        <w:pStyle w:val="Heading3"/>
        <w:rPr>
          <w:b/>
        </w:rPr>
      </w:pPr>
      <w:r w:rsidRPr="00BF76CB">
        <w:rPr>
          <w:b/>
        </w:rPr>
        <w:t>3.3</w:t>
      </w:r>
      <w:r w:rsidR="00945202" w:rsidRPr="00BF76CB">
        <w:rPr>
          <w:b/>
        </w:rPr>
        <w:t>.2</w:t>
      </w:r>
      <w:r w:rsidR="00945202" w:rsidRPr="00BF76CB">
        <w:rPr>
          <w:b/>
        </w:rPr>
        <w:tab/>
        <w:t>Request: remove</w:t>
      </w:r>
    </w:p>
    <w:p w:rsidR="00945202" w:rsidRDefault="00945202" w:rsidP="00741CE4">
      <w:pPr>
        <w:pStyle w:val="ListParagraph"/>
        <w:numPr>
          <w:ilvl w:val="0"/>
          <w:numId w:val="10"/>
        </w:numPr>
      </w:pPr>
      <w:r w:rsidRPr="003D62F9">
        <w:rPr>
          <w:b/>
        </w:rPr>
        <w:t>URL</w:t>
      </w:r>
      <w:r>
        <w:t>: &lt;FM2URL&gt;/ext</w:t>
      </w:r>
      <w:r w:rsidR="004A03DE">
        <w:t>ent</w:t>
      </w:r>
      <w:r w:rsidRPr="005B7D58">
        <w:t>/</w:t>
      </w:r>
      <w:r>
        <w:t>remove</w:t>
      </w:r>
    </w:p>
    <w:p w:rsidR="00945202" w:rsidRDefault="00945202" w:rsidP="00741CE4">
      <w:pPr>
        <w:pStyle w:val="ListParagraph"/>
        <w:numPr>
          <w:ilvl w:val="0"/>
          <w:numId w:val="10"/>
        </w:numPr>
      </w:pPr>
      <w:r w:rsidRPr="003D62F9">
        <w:rPr>
          <w:b/>
        </w:rPr>
        <w:t>Description</w:t>
      </w:r>
      <w:r>
        <w:t xml:space="preserve">: Remove an existing ImageExtent for this Client. This stops all further activity by the client </w:t>
      </w:r>
      <w:r w:rsidR="00405DAB">
        <w:t>on this extent. (However, database information and index files belonging to the extent are not removed by this call so as to allow FMLib researchers to perform any studies, if necessary.)</w:t>
      </w:r>
    </w:p>
    <w:p w:rsidR="006019E7" w:rsidRPr="006019E7" w:rsidRDefault="006019E7" w:rsidP="006019E7">
      <w:pPr>
        <w:pStyle w:val="ListParagraph"/>
        <w:ind w:left="525"/>
      </w:pPr>
      <w:r w:rsidRPr="006019E7">
        <w:t>An Extent does not have to be active for removal.</w:t>
      </w:r>
    </w:p>
    <w:p w:rsidR="00945202" w:rsidRDefault="00945202" w:rsidP="004E51FE">
      <w:pPr>
        <w:pStyle w:val="NoSpacing"/>
        <w:numPr>
          <w:ilvl w:val="0"/>
          <w:numId w:val="23"/>
        </w:numPr>
        <w:rPr>
          <w:b/>
        </w:rPr>
      </w:pPr>
      <w:r w:rsidRPr="003D62F9">
        <w:rPr>
          <w:b/>
        </w:rPr>
        <w:t>Input Parameters</w:t>
      </w:r>
    </w:p>
    <w:tbl>
      <w:tblPr>
        <w:tblStyle w:val="GridTable1Light-Accent5"/>
        <w:tblW w:w="0" w:type="auto"/>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4E0" w:firstRow="1" w:lastRow="1" w:firstColumn="1" w:lastColumn="0" w:noHBand="0" w:noVBand="1"/>
      </w:tblPr>
      <w:tblGrid>
        <w:gridCol w:w="1398"/>
        <w:gridCol w:w="1078"/>
        <w:gridCol w:w="1587"/>
        <w:gridCol w:w="5287"/>
      </w:tblGrid>
      <w:tr w:rsidR="00945202" w:rsidTr="009A6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bottom w:val="none" w:sz="0" w:space="0" w:color="auto"/>
            </w:tcBorders>
            <w:shd w:val="clear" w:color="auto" w:fill="D9E2F3" w:themeFill="accent5" w:themeFillTint="33"/>
          </w:tcPr>
          <w:p w:rsidR="00945202" w:rsidRPr="00A050C4" w:rsidRDefault="00945202" w:rsidP="008E1D5E">
            <w:pPr>
              <w:jc w:val="center"/>
              <w:rPr>
                <w:color w:val="000000" w:themeColor="text1"/>
              </w:rPr>
            </w:pPr>
            <w:r w:rsidRPr="00A050C4">
              <w:rPr>
                <w:color w:val="000000" w:themeColor="text1"/>
              </w:rPr>
              <w:t>Name</w:t>
            </w:r>
          </w:p>
        </w:tc>
        <w:tc>
          <w:tcPr>
            <w:tcW w:w="1078" w:type="dxa"/>
            <w:tcBorders>
              <w:bottom w:val="none" w:sz="0" w:space="0" w:color="auto"/>
            </w:tcBorders>
            <w:shd w:val="clear" w:color="auto" w:fill="D9E2F3" w:themeFill="accent5" w:themeFillTint="33"/>
          </w:tcPr>
          <w:p w:rsidR="00945202" w:rsidRPr="00A050C4" w:rsidRDefault="00945202" w:rsidP="008E1D5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Required (Y/N)?</w:t>
            </w:r>
          </w:p>
        </w:tc>
        <w:tc>
          <w:tcPr>
            <w:tcW w:w="1587" w:type="dxa"/>
            <w:tcBorders>
              <w:bottom w:val="none" w:sz="0" w:space="0" w:color="auto"/>
            </w:tcBorders>
            <w:shd w:val="clear" w:color="auto" w:fill="D9E2F3" w:themeFill="accent5" w:themeFillTint="33"/>
          </w:tcPr>
          <w:p w:rsidR="00945202" w:rsidRPr="00A050C4" w:rsidRDefault="00945202" w:rsidP="008E1D5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Value</w:t>
            </w:r>
          </w:p>
        </w:tc>
        <w:tc>
          <w:tcPr>
            <w:tcW w:w="5287" w:type="dxa"/>
            <w:tcBorders>
              <w:bottom w:val="none" w:sz="0" w:space="0" w:color="auto"/>
            </w:tcBorders>
            <w:shd w:val="clear" w:color="auto" w:fill="D9E2F3" w:themeFill="accent5" w:themeFillTint="33"/>
          </w:tcPr>
          <w:p w:rsidR="00945202" w:rsidRPr="00A050C4" w:rsidRDefault="00945202" w:rsidP="008E1D5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Description</w:t>
            </w:r>
          </w:p>
        </w:tc>
      </w:tr>
      <w:tr w:rsidR="00945202" w:rsidRPr="00B8253B" w:rsidTr="009A611D">
        <w:trPr>
          <w:trHeight w:val="402"/>
        </w:trPr>
        <w:tc>
          <w:tcPr>
            <w:cnfStyle w:val="001000000000" w:firstRow="0" w:lastRow="0" w:firstColumn="1" w:lastColumn="0" w:oddVBand="0" w:evenVBand="0" w:oddHBand="0" w:evenHBand="0" w:firstRowFirstColumn="0" w:firstRowLastColumn="0" w:lastRowFirstColumn="0" w:lastRowLastColumn="0"/>
            <w:tcW w:w="1398" w:type="dxa"/>
            <w:shd w:val="clear" w:color="auto" w:fill="D9E2F3" w:themeFill="accent5" w:themeFillTint="33"/>
          </w:tcPr>
          <w:p w:rsidR="00945202" w:rsidRPr="00A050C4" w:rsidRDefault="00945202" w:rsidP="008E1D5E">
            <w:pPr>
              <w:rPr>
                <w:color w:val="000000" w:themeColor="text1"/>
              </w:rPr>
            </w:pPr>
            <w:r w:rsidRPr="00A050C4">
              <w:rPr>
                <w:color w:val="000000" w:themeColor="text1"/>
              </w:rPr>
              <w:t>key</w:t>
            </w:r>
          </w:p>
        </w:tc>
        <w:tc>
          <w:tcPr>
            <w:tcW w:w="1078" w:type="dxa"/>
            <w:shd w:val="clear" w:color="auto" w:fill="D9E2F3" w:themeFill="accent5" w:themeFillTint="33"/>
          </w:tcPr>
          <w:p w:rsidR="00945202" w:rsidRPr="00A050C4" w:rsidRDefault="00945202" w:rsidP="008E1D5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Y</w:t>
            </w:r>
          </w:p>
        </w:tc>
        <w:tc>
          <w:tcPr>
            <w:tcW w:w="1587" w:type="dxa"/>
            <w:shd w:val="clear" w:color="auto" w:fill="D9E2F3" w:themeFill="accent5" w:themeFillTint="33"/>
          </w:tcPr>
          <w:p w:rsidR="00945202" w:rsidRPr="00A050C4" w:rsidRDefault="00945202"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 xml:space="preserve">As assigned </w:t>
            </w:r>
          </w:p>
        </w:tc>
        <w:tc>
          <w:tcPr>
            <w:tcW w:w="5287" w:type="dxa"/>
            <w:shd w:val="clear" w:color="auto" w:fill="D9E2F3" w:themeFill="accent5" w:themeFillTint="33"/>
          </w:tcPr>
          <w:p w:rsidR="00945202" w:rsidRPr="00A050C4" w:rsidRDefault="00945202"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Application key assigned to the client by FM2 admin</w:t>
            </w:r>
          </w:p>
        </w:tc>
      </w:tr>
      <w:tr w:rsidR="00945202" w:rsidRPr="00B8253B" w:rsidTr="009A611D">
        <w:trPr>
          <w:cnfStyle w:val="010000000000" w:firstRow="0" w:lastRow="1"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398" w:type="dxa"/>
            <w:tcBorders>
              <w:top w:val="none" w:sz="0" w:space="0" w:color="auto"/>
            </w:tcBorders>
            <w:shd w:val="clear" w:color="auto" w:fill="D9E2F3" w:themeFill="accent5" w:themeFillTint="33"/>
          </w:tcPr>
          <w:p w:rsidR="00945202" w:rsidRPr="00A050C4" w:rsidRDefault="00945202" w:rsidP="008E1D5E">
            <w:pPr>
              <w:rPr>
                <w:color w:val="000000" w:themeColor="text1"/>
              </w:rPr>
            </w:pPr>
            <w:r>
              <w:rPr>
                <w:color w:val="000000" w:themeColor="text1"/>
              </w:rPr>
              <w:t>name</w:t>
            </w:r>
          </w:p>
        </w:tc>
        <w:tc>
          <w:tcPr>
            <w:tcW w:w="1078" w:type="dxa"/>
            <w:tcBorders>
              <w:top w:val="none" w:sz="0" w:space="0" w:color="auto"/>
            </w:tcBorders>
            <w:shd w:val="clear" w:color="auto" w:fill="D9E2F3" w:themeFill="accent5" w:themeFillTint="33"/>
          </w:tcPr>
          <w:p w:rsidR="00945202" w:rsidRPr="00674F6D" w:rsidRDefault="00945202" w:rsidP="008E1D5E">
            <w:pPr>
              <w:jc w:val="center"/>
              <w:cnfStyle w:val="010000000000" w:firstRow="0" w:lastRow="1" w:firstColumn="0" w:lastColumn="0" w:oddVBand="0" w:evenVBand="0" w:oddHBand="0" w:evenHBand="0" w:firstRowFirstColumn="0" w:firstRowLastColumn="0" w:lastRowFirstColumn="0" w:lastRowLastColumn="0"/>
              <w:rPr>
                <w:b w:val="0"/>
                <w:color w:val="000000" w:themeColor="text1"/>
              </w:rPr>
            </w:pPr>
            <w:r w:rsidRPr="00674F6D">
              <w:rPr>
                <w:b w:val="0"/>
                <w:color w:val="000000" w:themeColor="text1"/>
              </w:rPr>
              <w:t>Y</w:t>
            </w:r>
          </w:p>
        </w:tc>
        <w:tc>
          <w:tcPr>
            <w:tcW w:w="1587" w:type="dxa"/>
            <w:tcBorders>
              <w:top w:val="none" w:sz="0" w:space="0" w:color="auto"/>
            </w:tcBorders>
            <w:shd w:val="clear" w:color="auto" w:fill="D9E2F3" w:themeFill="accent5" w:themeFillTint="33"/>
          </w:tcPr>
          <w:p w:rsidR="00945202" w:rsidRPr="00674F6D" w:rsidRDefault="00945202" w:rsidP="008E1D5E">
            <w:pPr>
              <w:cnfStyle w:val="010000000000" w:firstRow="0" w:lastRow="1" w:firstColumn="0" w:lastColumn="0" w:oddVBand="0" w:evenVBand="0" w:oddHBand="0" w:evenHBand="0" w:firstRowFirstColumn="0" w:firstRowLastColumn="0" w:lastRowFirstColumn="0" w:lastRowLastColumn="0"/>
              <w:rPr>
                <w:b w:val="0"/>
                <w:color w:val="000000" w:themeColor="text1"/>
              </w:rPr>
            </w:pPr>
            <w:r w:rsidRPr="00674F6D">
              <w:rPr>
                <w:b w:val="0"/>
                <w:color w:val="000000" w:themeColor="text1"/>
              </w:rPr>
              <w:t>String</w:t>
            </w:r>
          </w:p>
        </w:tc>
        <w:tc>
          <w:tcPr>
            <w:tcW w:w="5287" w:type="dxa"/>
            <w:tcBorders>
              <w:top w:val="none" w:sz="0" w:space="0" w:color="auto"/>
            </w:tcBorders>
            <w:shd w:val="clear" w:color="auto" w:fill="D9E2F3" w:themeFill="accent5" w:themeFillTint="33"/>
          </w:tcPr>
          <w:p w:rsidR="00945202" w:rsidRPr="00674F6D" w:rsidRDefault="00945202" w:rsidP="008E1D5E">
            <w:pPr>
              <w:cnfStyle w:val="010000000000" w:firstRow="0" w:lastRow="1" w:firstColumn="0" w:lastColumn="0" w:oddVBand="0" w:evenVBand="0" w:oddHBand="0" w:evenHBand="0" w:firstRowFirstColumn="0" w:firstRowLastColumn="0" w:lastRowFirstColumn="0" w:lastRowLastColumn="0"/>
              <w:rPr>
                <w:b w:val="0"/>
                <w:color w:val="000000" w:themeColor="text1"/>
              </w:rPr>
            </w:pPr>
            <w:r w:rsidRPr="00674F6D">
              <w:rPr>
                <w:b w:val="0"/>
                <w:color w:val="000000" w:themeColor="text1"/>
              </w:rPr>
              <w:t>Name of the extent where the image is to be ingested</w:t>
            </w:r>
          </w:p>
        </w:tc>
      </w:tr>
    </w:tbl>
    <w:p w:rsidR="0020346D" w:rsidRDefault="0020346D" w:rsidP="0020346D">
      <w:pPr>
        <w:pStyle w:val="NoSpacing"/>
        <w:ind w:left="525"/>
        <w:rPr>
          <w:b/>
        </w:rPr>
      </w:pPr>
    </w:p>
    <w:p w:rsidR="005511FA" w:rsidRDefault="005511FA" w:rsidP="00741CE4">
      <w:pPr>
        <w:pStyle w:val="ListParagraph"/>
        <w:numPr>
          <w:ilvl w:val="0"/>
          <w:numId w:val="5"/>
        </w:numPr>
        <w:rPr>
          <w:b/>
          <w:sz w:val="24"/>
          <w:szCs w:val="24"/>
        </w:rPr>
      </w:pPr>
      <w:r w:rsidRPr="00A050C4">
        <w:rPr>
          <w:b/>
          <w:sz w:val="24"/>
          <w:szCs w:val="24"/>
        </w:rPr>
        <w:t>Returned Result</w:t>
      </w:r>
    </w:p>
    <w:tbl>
      <w:tblPr>
        <w:tblStyle w:val="TableGrid"/>
        <w:tblW w:w="9388" w:type="dxa"/>
        <w:tblInd w:w="-5"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2148"/>
        <w:gridCol w:w="1737"/>
        <w:gridCol w:w="5503"/>
      </w:tblGrid>
      <w:tr w:rsidR="005511FA" w:rsidRPr="00EF4555" w:rsidTr="005511FA">
        <w:trPr>
          <w:trHeight w:val="508"/>
        </w:trPr>
        <w:tc>
          <w:tcPr>
            <w:tcW w:w="2148" w:type="dxa"/>
            <w:shd w:val="clear" w:color="auto" w:fill="FCEEE4"/>
          </w:tcPr>
          <w:p w:rsidR="005511FA" w:rsidRPr="00EF4555" w:rsidRDefault="005511FA" w:rsidP="005511FA">
            <w:pPr>
              <w:pStyle w:val="ListParagraph"/>
              <w:ind w:left="0"/>
              <w:rPr>
                <w:rFonts w:cs="Courier New"/>
                <w:b/>
              </w:rPr>
            </w:pPr>
            <w:r w:rsidRPr="00EF4555">
              <w:rPr>
                <w:rFonts w:cs="Courier New"/>
                <w:b/>
              </w:rPr>
              <w:t>statusCode</w:t>
            </w:r>
          </w:p>
        </w:tc>
        <w:tc>
          <w:tcPr>
            <w:tcW w:w="1737" w:type="dxa"/>
            <w:shd w:val="clear" w:color="auto" w:fill="FCEEE4"/>
          </w:tcPr>
          <w:p w:rsidR="005511FA" w:rsidRPr="00EF4555" w:rsidRDefault="005511FA" w:rsidP="005511FA">
            <w:pPr>
              <w:pStyle w:val="ListParagraph"/>
              <w:ind w:left="0"/>
            </w:pPr>
            <w:r w:rsidRPr="00EF4555">
              <w:t>Integer</w:t>
            </w:r>
          </w:p>
        </w:tc>
        <w:tc>
          <w:tcPr>
            <w:tcW w:w="5503" w:type="dxa"/>
            <w:shd w:val="clear" w:color="auto" w:fill="FCEEE4"/>
          </w:tcPr>
          <w:p w:rsidR="005511FA" w:rsidRPr="00EF4555" w:rsidRDefault="005511FA" w:rsidP="005511FA">
            <w:pPr>
              <w:pStyle w:val="ListParagraph"/>
              <w:ind w:left="0"/>
              <w:rPr>
                <w:rFonts w:cs="Courier New"/>
              </w:rPr>
            </w:pPr>
            <w:r w:rsidRPr="00EF4555">
              <w:rPr>
                <w:rFonts w:cs="Courier New"/>
              </w:rPr>
              <w:t>Status indicating success or failure; 1 means success</w:t>
            </w:r>
          </w:p>
        </w:tc>
      </w:tr>
      <w:tr w:rsidR="005511FA" w:rsidRPr="00EF4555" w:rsidTr="005511FA">
        <w:trPr>
          <w:trHeight w:val="508"/>
        </w:trPr>
        <w:tc>
          <w:tcPr>
            <w:tcW w:w="2148" w:type="dxa"/>
            <w:shd w:val="clear" w:color="auto" w:fill="FCEEE4"/>
          </w:tcPr>
          <w:p w:rsidR="005511FA" w:rsidRPr="00EF4555" w:rsidRDefault="005511FA" w:rsidP="005511FA">
            <w:pPr>
              <w:pStyle w:val="ListParagraph"/>
              <w:ind w:left="0"/>
              <w:rPr>
                <w:b/>
              </w:rPr>
            </w:pPr>
            <w:r w:rsidRPr="00EF4555">
              <w:rPr>
                <w:rFonts w:cs="Courier New"/>
                <w:b/>
              </w:rPr>
              <w:t>statusMessage</w:t>
            </w:r>
          </w:p>
        </w:tc>
        <w:tc>
          <w:tcPr>
            <w:tcW w:w="1737" w:type="dxa"/>
            <w:shd w:val="clear" w:color="auto" w:fill="FCEEE4"/>
          </w:tcPr>
          <w:p w:rsidR="005511FA" w:rsidRPr="00EF4555" w:rsidRDefault="005511FA" w:rsidP="005511FA">
            <w:pPr>
              <w:pStyle w:val="ListParagraph"/>
              <w:ind w:left="0"/>
            </w:pPr>
            <w:r w:rsidRPr="00EF4555">
              <w:t>String</w:t>
            </w:r>
          </w:p>
        </w:tc>
        <w:tc>
          <w:tcPr>
            <w:tcW w:w="5503" w:type="dxa"/>
            <w:shd w:val="clear" w:color="auto" w:fill="FCEEE4"/>
          </w:tcPr>
          <w:p w:rsidR="005511FA" w:rsidRPr="00EF4555" w:rsidRDefault="005511FA" w:rsidP="005511FA">
            <w:pPr>
              <w:pStyle w:val="ListParagraph"/>
              <w:ind w:left="0"/>
            </w:pPr>
            <w:r w:rsidRPr="00EF4555">
              <w:t>Information related to statusCode : see Appendex A</w:t>
            </w:r>
          </w:p>
        </w:tc>
      </w:tr>
    </w:tbl>
    <w:p w:rsidR="005511FA" w:rsidRDefault="005511FA" w:rsidP="005511FA">
      <w:pPr>
        <w:pStyle w:val="NoSpacing"/>
        <w:ind w:left="525"/>
        <w:rPr>
          <w:b/>
        </w:rPr>
      </w:pPr>
    </w:p>
    <w:p w:rsidR="005511FA" w:rsidRPr="00746F5F" w:rsidRDefault="005511FA" w:rsidP="00741CE4">
      <w:pPr>
        <w:pStyle w:val="NoSpacing"/>
        <w:numPr>
          <w:ilvl w:val="0"/>
          <w:numId w:val="17"/>
        </w:numPr>
        <w:rPr>
          <w:b/>
        </w:rPr>
      </w:pPr>
      <w:r w:rsidRPr="00746F5F">
        <w:rPr>
          <w:b/>
        </w:rPr>
        <w:t>Error Codes</w:t>
      </w:r>
    </w:p>
    <w:p w:rsidR="005511FA" w:rsidRPr="00005B5A" w:rsidRDefault="00005B5A" w:rsidP="00005B5A">
      <w:pPr>
        <w:pStyle w:val="NoSpacing"/>
        <w:ind w:left="525"/>
        <w:rPr>
          <w:b/>
        </w:rPr>
      </w:pPr>
      <w:r>
        <w:t xml:space="preserve">INVALID_OPERATION, </w:t>
      </w:r>
      <w:r w:rsidRPr="001015DD">
        <w:t>INVALID_CLIENT_KEY</w:t>
      </w:r>
      <w:r>
        <w:t xml:space="preserve">, INVALID_EXTENT_NAME, </w:t>
      </w:r>
      <w:r w:rsidR="005511FA">
        <w:t>INVALID_PARAM, MISS</w:t>
      </w:r>
      <w:r>
        <w:t>ING_PARAM – if parameter “name</w:t>
      </w:r>
      <w:r w:rsidR="005511FA">
        <w:t>” is not specified</w:t>
      </w:r>
    </w:p>
    <w:p w:rsidR="00945202" w:rsidRDefault="00945202" w:rsidP="0020346D">
      <w:pPr>
        <w:pStyle w:val="NoSpacing"/>
        <w:ind w:left="525"/>
        <w:rPr>
          <w:b/>
        </w:rPr>
      </w:pPr>
    </w:p>
    <w:p w:rsidR="0020346D" w:rsidRPr="00BF76CB" w:rsidRDefault="00287B42" w:rsidP="00243F64">
      <w:pPr>
        <w:pStyle w:val="Heading3"/>
        <w:rPr>
          <w:b/>
        </w:rPr>
      </w:pPr>
      <w:r w:rsidRPr="00BF76CB">
        <w:rPr>
          <w:b/>
        </w:rPr>
        <w:lastRenderedPageBreak/>
        <w:t>3.3</w:t>
      </w:r>
      <w:r w:rsidR="0020346D" w:rsidRPr="00BF76CB">
        <w:rPr>
          <w:b/>
        </w:rPr>
        <w:t>.3</w:t>
      </w:r>
      <w:r w:rsidR="0020346D" w:rsidRPr="00BF76CB">
        <w:rPr>
          <w:b/>
        </w:rPr>
        <w:tab/>
        <w:t>Request: activate</w:t>
      </w:r>
    </w:p>
    <w:p w:rsidR="0020346D" w:rsidRDefault="0020346D" w:rsidP="00741CE4">
      <w:pPr>
        <w:pStyle w:val="ListParagraph"/>
        <w:numPr>
          <w:ilvl w:val="0"/>
          <w:numId w:val="10"/>
        </w:numPr>
      </w:pPr>
      <w:r w:rsidRPr="003D62F9">
        <w:rPr>
          <w:b/>
        </w:rPr>
        <w:t>URL</w:t>
      </w:r>
      <w:r>
        <w:t>: &lt;FM2URL&gt;/ext</w:t>
      </w:r>
      <w:r w:rsidR="004A03DE">
        <w:t>ent</w:t>
      </w:r>
      <w:r w:rsidRPr="005B7D58">
        <w:t>/</w:t>
      </w:r>
      <w:r>
        <w:t>activate</w:t>
      </w:r>
    </w:p>
    <w:p w:rsidR="0020346D" w:rsidRPr="00945202" w:rsidRDefault="0020346D" w:rsidP="00741CE4">
      <w:pPr>
        <w:pStyle w:val="ListParagraph"/>
        <w:numPr>
          <w:ilvl w:val="0"/>
          <w:numId w:val="10"/>
        </w:numPr>
      </w:pPr>
      <w:r w:rsidRPr="003D62F9">
        <w:rPr>
          <w:b/>
        </w:rPr>
        <w:t>Description</w:t>
      </w:r>
      <w:r>
        <w:t>:</w:t>
      </w:r>
      <w:r w:rsidR="00674F6D">
        <w:t xml:space="preserve"> Activate a previously deactivated ImageExtent, and change its performance preference if desired.</w:t>
      </w:r>
    </w:p>
    <w:p w:rsidR="0020346D" w:rsidRDefault="0020346D" w:rsidP="004E51FE">
      <w:pPr>
        <w:pStyle w:val="NoSpacing"/>
        <w:numPr>
          <w:ilvl w:val="0"/>
          <w:numId w:val="23"/>
        </w:numPr>
        <w:rPr>
          <w:b/>
        </w:rPr>
      </w:pPr>
      <w:r w:rsidRPr="003D62F9">
        <w:rPr>
          <w:b/>
        </w:rPr>
        <w:t>Input Parameters</w:t>
      </w:r>
    </w:p>
    <w:tbl>
      <w:tblPr>
        <w:tblStyle w:val="GridTable1Light-Accent5"/>
        <w:tblW w:w="0" w:type="auto"/>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4E0" w:firstRow="1" w:lastRow="1" w:firstColumn="1" w:lastColumn="0" w:noHBand="0" w:noVBand="1"/>
      </w:tblPr>
      <w:tblGrid>
        <w:gridCol w:w="1398"/>
        <w:gridCol w:w="1078"/>
        <w:gridCol w:w="1587"/>
        <w:gridCol w:w="5287"/>
      </w:tblGrid>
      <w:tr w:rsidR="0020346D" w:rsidTr="009A6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bottom w:val="none" w:sz="0" w:space="0" w:color="auto"/>
            </w:tcBorders>
            <w:shd w:val="clear" w:color="auto" w:fill="D9E2F3" w:themeFill="accent5" w:themeFillTint="33"/>
          </w:tcPr>
          <w:p w:rsidR="0020346D" w:rsidRPr="00A050C4" w:rsidRDefault="0020346D" w:rsidP="008E1D5E">
            <w:pPr>
              <w:jc w:val="center"/>
              <w:rPr>
                <w:color w:val="000000" w:themeColor="text1"/>
              </w:rPr>
            </w:pPr>
            <w:r w:rsidRPr="00A050C4">
              <w:rPr>
                <w:color w:val="000000" w:themeColor="text1"/>
              </w:rPr>
              <w:t>Name</w:t>
            </w:r>
          </w:p>
        </w:tc>
        <w:tc>
          <w:tcPr>
            <w:tcW w:w="1078" w:type="dxa"/>
            <w:tcBorders>
              <w:bottom w:val="none" w:sz="0" w:space="0" w:color="auto"/>
            </w:tcBorders>
            <w:shd w:val="clear" w:color="auto" w:fill="D9E2F3" w:themeFill="accent5" w:themeFillTint="33"/>
          </w:tcPr>
          <w:p w:rsidR="0020346D" w:rsidRPr="00A050C4" w:rsidRDefault="0020346D" w:rsidP="008E1D5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Required (Y/N)?</w:t>
            </w:r>
          </w:p>
        </w:tc>
        <w:tc>
          <w:tcPr>
            <w:tcW w:w="1587" w:type="dxa"/>
            <w:tcBorders>
              <w:bottom w:val="none" w:sz="0" w:space="0" w:color="auto"/>
            </w:tcBorders>
            <w:shd w:val="clear" w:color="auto" w:fill="D9E2F3" w:themeFill="accent5" w:themeFillTint="33"/>
          </w:tcPr>
          <w:p w:rsidR="0020346D" w:rsidRPr="00A050C4" w:rsidRDefault="0020346D" w:rsidP="008E1D5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Value</w:t>
            </w:r>
          </w:p>
        </w:tc>
        <w:tc>
          <w:tcPr>
            <w:tcW w:w="5287" w:type="dxa"/>
            <w:tcBorders>
              <w:bottom w:val="none" w:sz="0" w:space="0" w:color="auto"/>
            </w:tcBorders>
            <w:shd w:val="clear" w:color="auto" w:fill="D9E2F3" w:themeFill="accent5" w:themeFillTint="33"/>
          </w:tcPr>
          <w:p w:rsidR="0020346D" w:rsidRPr="00A050C4" w:rsidRDefault="0020346D" w:rsidP="008E1D5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Description</w:t>
            </w:r>
          </w:p>
        </w:tc>
      </w:tr>
      <w:tr w:rsidR="0020346D" w:rsidRPr="00B8253B" w:rsidTr="009A611D">
        <w:trPr>
          <w:trHeight w:val="402"/>
        </w:trPr>
        <w:tc>
          <w:tcPr>
            <w:cnfStyle w:val="001000000000" w:firstRow="0" w:lastRow="0" w:firstColumn="1" w:lastColumn="0" w:oddVBand="0" w:evenVBand="0" w:oddHBand="0" w:evenHBand="0" w:firstRowFirstColumn="0" w:firstRowLastColumn="0" w:lastRowFirstColumn="0" w:lastRowLastColumn="0"/>
            <w:tcW w:w="1398" w:type="dxa"/>
            <w:shd w:val="clear" w:color="auto" w:fill="D9E2F3" w:themeFill="accent5" w:themeFillTint="33"/>
          </w:tcPr>
          <w:p w:rsidR="0020346D" w:rsidRPr="00A050C4" w:rsidRDefault="0020346D" w:rsidP="008E1D5E">
            <w:pPr>
              <w:rPr>
                <w:color w:val="000000" w:themeColor="text1"/>
              </w:rPr>
            </w:pPr>
            <w:r w:rsidRPr="00A050C4">
              <w:rPr>
                <w:color w:val="000000" w:themeColor="text1"/>
              </w:rPr>
              <w:t>key</w:t>
            </w:r>
          </w:p>
        </w:tc>
        <w:tc>
          <w:tcPr>
            <w:tcW w:w="1078" w:type="dxa"/>
            <w:shd w:val="clear" w:color="auto" w:fill="D9E2F3" w:themeFill="accent5" w:themeFillTint="33"/>
          </w:tcPr>
          <w:p w:rsidR="0020346D" w:rsidRPr="00A050C4" w:rsidRDefault="0020346D" w:rsidP="008E1D5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Y</w:t>
            </w:r>
          </w:p>
        </w:tc>
        <w:tc>
          <w:tcPr>
            <w:tcW w:w="1587" w:type="dxa"/>
            <w:shd w:val="clear" w:color="auto" w:fill="D9E2F3" w:themeFill="accent5" w:themeFillTint="33"/>
          </w:tcPr>
          <w:p w:rsidR="0020346D" w:rsidRPr="00A050C4" w:rsidRDefault="0020346D"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 xml:space="preserve">As assigned </w:t>
            </w:r>
          </w:p>
        </w:tc>
        <w:tc>
          <w:tcPr>
            <w:tcW w:w="5287" w:type="dxa"/>
            <w:shd w:val="clear" w:color="auto" w:fill="D9E2F3" w:themeFill="accent5" w:themeFillTint="33"/>
          </w:tcPr>
          <w:p w:rsidR="0020346D" w:rsidRPr="00A050C4" w:rsidRDefault="0020346D"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Application key assigned to the client by FM2 admin</w:t>
            </w:r>
          </w:p>
        </w:tc>
      </w:tr>
      <w:tr w:rsidR="0020346D" w:rsidRPr="00B8253B" w:rsidTr="009A611D">
        <w:trPr>
          <w:trHeight w:val="402"/>
        </w:trPr>
        <w:tc>
          <w:tcPr>
            <w:cnfStyle w:val="001000000000" w:firstRow="0" w:lastRow="0" w:firstColumn="1" w:lastColumn="0" w:oddVBand="0" w:evenVBand="0" w:oddHBand="0" w:evenHBand="0" w:firstRowFirstColumn="0" w:firstRowLastColumn="0" w:lastRowFirstColumn="0" w:lastRowLastColumn="0"/>
            <w:tcW w:w="1398" w:type="dxa"/>
            <w:shd w:val="clear" w:color="auto" w:fill="D9E2F3" w:themeFill="accent5" w:themeFillTint="33"/>
          </w:tcPr>
          <w:p w:rsidR="0020346D" w:rsidRPr="00A050C4" w:rsidRDefault="0020346D" w:rsidP="008E1D5E">
            <w:pPr>
              <w:rPr>
                <w:color w:val="000000" w:themeColor="text1"/>
              </w:rPr>
            </w:pPr>
            <w:r>
              <w:rPr>
                <w:color w:val="000000" w:themeColor="text1"/>
              </w:rPr>
              <w:t>name</w:t>
            </w:r>
          </w:p>
        </w:tc>
        <w:tc>
          <w:tcPr>
            <w:tcW w:w="1078" w:type="dxa"/>
            <w:shd w:val="clear" w:color="auto" w:fill="D9E2F3" w:themeFill="accent5" w:themeFillTint="33"/>
          </w:tcPr>
          <w:p w:rsidR="0020346D" w:rsidRPr="00A050C4" w:rsidRDefault="0020346D" w:rsidP="008E1D5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587" w:type="dxa"/>
            <w:shd w:val="clear" w:color="auto" w:fill="D9E2F3" w:themeFill="accent5" w:themeFillTint="33"/>
          </w:tcPr>
          <w:p w:rsidR="0020346D" w:rsidRPr="0020346D" w:rsidRDefault="0020346D" w:rsidP="008E1D5E">
            <w:pPr>
              <w:cnfStyle w:val="000000000000" w:firstRow="0" w:lastRow="0" w:firstColumn="0" w:lastColumn="0" w:oddVBand="0" w:evenVBand="0" w:oddHBand="0" w:evenHBand="0" w:firstRowFirstColumn="0" w:firstRowLastColumn="0" w:lastRowFirstColumn="0" w:lastRowLastColumn="0"/>
              <w:rPr>
                <w:b/>
                <w:color w:val="000000" w:themeColor="text1"/>
              </w:rPr>
            </w:pPr>
            <w:r w:rsidRPr="0020346D">
              <w:rPr>
                <w:b/>
                <w:color w:val="000000" w:themeColor="text1"/>
              </w:rPr>
              <w:t>String</w:t>
            </w:r>
          </w:p>
        </w:tc>
        <w:tc>
          <w:tcPr>
            <w:tcW w:w="5287" w:type="dxa"/>
            <w:shd w:val="clear" w:color="auto" w:fill="D9E2F3" w:themeFill="accent5" w:themeFillTint="33"/>
          </w:tcPr>
          <w:p w:rsidR="0020346D" w:rsidRPr="0020346D" w:rsidRDefault="0020346D" w:rsidP="0020346D">
            <w:pPr>
              <w:cnfStyle w:val="000000000000" w:firstRow="0" w:lastRow="0" w:firstColumn="0" w:lastColumn="0" w:oddVBand="0" w:evenVBand="0" w:oddHBand="0" w:evenHBand="0" w:firstRowFirstColumn="0" w:firstRowLastColumn="0" w:lastRowFirstColumn="0" w:lastRowLastColumn="0"/>
              <w:rPr>
                <w:color w:val="000000" w:themeColor="text1"/>
              </w:rPr>
            </w:pPr>
            <w:r w:rsidRPr="0020346D">
              <w:rPr>
                <w:color w:val="000000" w:themeColor="text1"/>
              </w:rPr>
              <w:t xml:space="preserve">Name of </w:t>
            </w:r>
            <w:r>
              <w:rPr>
                <w:color w:val="000000" w:themeColor="text1"/>
              </w:rPr>
              <w:t xml:space="preserve">the </w:t>
            </w:r>
            <w:r w:rsidRPr="0020346D">
              <w:rPr>
                <w:color w:val="000000" w:themeColor="text1"/>
              </w:rPr>
              <w:t xml:space="preserve">extent </w:t>
            </w:r>
            <w:r>
              <w:rPr>
                <w:color w:val="000000" w:themeColor="text1"/>
              </w:rPr>
              <w:t>to be activated</w:t>
            </w:r>
          </w:p>
        </w:tc>
      </w:tr>
      <w:tr w:rsidR="0020346D" w:rsidRPr="00B8253B" w:rsidTr="009A611D">
        <w:trPr>
          <w:cnfStyle w:val="010000000000" w:firstRow="0" w:lastRow="1"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398" w:type="dxa"/>
            <w:tcBorders>
              <w:top w:val="none" w:sz="0" w:space="0" w:color="auto"/>
            </w:tcBorders>
            <w:shd w:val="clear" w:color="auto" w:fill="D9E2F3" w:themeFill="accent5" w:themeFillTint="33"/>
          </w:tcPr>
          <w:p w:rsidR="0020346D" w:rsidRPr="00072AB7" w:rsidRDefault="0020346D" w:rsidP="0020346D">
            <w:pPr>
              <w:jc w:val="center"/>
              <w:rPr>
                <w:color w:val="000000" w:themeColor="text1"/>
              </w:rPr>
            </w:pPr>
            <w:r>
              <w:rPr>
                <w:color w:val="000000" w:themeColor="text1"/>
              </w:rPr>
              <w:t>performance</w:t>
            </w:r>
          </w:p>
        </w:tc>
        <w:tc>
          <w:tcPr>
            <w:tcW w:w="1078" w:type="dxa"/>
            <w:tcBorders>
              <w:top w:val="none" w:sz="0" w:space="0" w:color="auto"/>
            </w:tcBorders>
            <w:shd w:val="clear" w:color="auto" w:fill="D9E2F3" w:themeFill="accent5" w:themeFillTint="33"/>
          </w:tcPr>
          <w:p w:rsidR="0020346D" w:rsidRPr="00A050C4" w:rsidRDefault="0020346D" w:rsidP="0020346D">
            <w:pPr>
              <w:jc w:val="center"/>
              <w:cnfStyle w:val="010000000000" w:firstRow="0" w:lastRow="1"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587" w:type="dxa"/>
            <w:tcBorders>
              <w:top w:val="none" w:sz="0" w:space="0" w:color="auto"/>
            </w:tcBorders>
            <w:shd w:val="clear" w:color="auto" w:fill="D9E2F3" w:themeFill="accent5" w:themeFillTint="33"/>
          </w:tcPr>
          <w:p w:rsidR="00674F6D" w:rsidRDefault="0020346D" w:rsidP="0020346D">
            <w:pPr>
              <w:cnfStyle w:val="010000000000" w:firstRow="0" w:lastRow="1" w:firstColumn="0" w:lastColumn="0" w:oddVBand="0" w:evenVBand="0" w:oddHBand="0" w:evenHBand="0" w:firstRowFirstColumn="0" w:firstRowLastColumn="0" w:lastRowFirstColumn="0" w:lastRowLastColumn="0"/>
              <w:rPr>
                <w:b w:val="0"/>
                <w:color w:val="000000" w:themeColor="text1"/>
              </w:rPr>
            </w:pPr>
            <w:r>
              <w:rPr>
                <w:b w:val="0"/>
                <w:color w:val="000000" w:themeColor="text1"/>
              </w:rPr>
              <w:t xml:space="preserve">String </w:t>
            </w:r>
            <w:r w:rsidR="00674F6D">
              <w:rPr>
                <w:b w:val="0"/>
                <w:color w:val="000000" w:themeColor="text1"/>
              </w:rPr>
              <w:t xml:space="preserve"> </w:t>
            </w:r>
          </w:p>
          <w:p w:rsidR="0020346D" w:rsidRPr="00945202" w:rsidRDefault="00674F6D" w:rsidP="0020346D">
            <w:pPr>
              <w:cnfStyle w:val="010000000000" w:firstRow="0" w:lastRow="1" w:firstColumn="0" w:lastColumn="0" w:oddVBand="0" w:evenVBand="0" w:oddHBand="0" w:evenHBand="0" w:firstRowFirstColumn="0" w:firstRowLastColumn="0" w:lastRowFirstColumn="0" w:lastRowLastColumn="0"/>
              <w:rPr>
                <w:b w:val="0"/>
                <w:color w:val="000000" w:themeColor="text1"/>
              </w:rPr>
            </w:pPr>
            <w:r>
              <w:rPr>
                <w:b w:val="0"/>
                <w:color w:val="000000" w:themeColor="text1"/>
              </w:rPr>
              <w:t>(one from the valid set)</w:t>
            </w:r>
          </w:p>
        </w:tc>
        <w:tc>
          <w:tcPr>
            <w:tcW w:w="5287" w:type="dxa"/>
            <w:tcBorders>
              <w:top w:val="none" w:sz="0" w:space="0" w:color="auto"/>
            </w:tcBorders>
            <w:shd w:val="clear" w:color="auto" w:fill="D9E2F3" w:themeFill="accent5" w:themeFillTint="33"/>
          </w:tcPr>
          <w:p w:rsidR="00674F6D" w:rsidRDefault="0020346D" w:rsidP="0020346D">
            <w:pPr>
              <w:cnfStyle w:val="010000000000" w:firstRow="0" w:lastRow="1" w:firstColumn="0" w:lastColumn="0" w:oddVBand="0" w:evenVBand="0" w:oddHBand="0" w:evenHBand="0" w:firstRowFirstColumn="0" w:firstRowLastColumn="0" w:lastRowFirstColumn="0" w:lastRowLastColumn="0"/>
              <w:rPr>
                <w:b w:val="0"/>
                <w:color w:val="000000" w:themeColor="text1"/>
              </w:rPr>
            </w:pPr>
            <w:r>
              <w:rPr>
                <w:b w:val="0"/>
                <w:color w:val="000000" w:themeColor="text1"/>
              </w:rPr>
              <w:t xml:space="preserve">New performance preference, if different than the previous value. </w:t>
            </w:r>
          </w:p>
          <w:p w:rsidR="0020346D" w:rsidRPr="00945202" w:rsidRDefault="0020346D" w:rsidP="0020346D">
            <w:pPr>
              <w:cnfStyle w:val="010000000000" w:firstRow="0" w:lastRow="1" w:firstColumn="0" w:lastColumn="0" w:oddVBand="0" w:evenVBand="0" w:oddHBand="0" w:evenHBand="0" w:firstRowFirstColumn="0" w:firstRowLastColumn="0" w:lastRowFirstColumn="0" w:lastRowLastColumn="0"/>
              <w:rPr>
                <w:b w:val="0"/>
                <w:color w:val="000000" w:themeColor="text1"/>
              </w:rPr>
            </w:pPr>
            <w:r>
              <w:rPr>
                <w:b w:val="0"/>
                <w:color w:val="000000" w:themeColor="text1"/>
              </w:rPr>
              <w:t xml:space="preserve">Default: No change from existing preference. </w:t>
            </w:r>
          </w:p>
        </w:tc>
      </w:tr>
    </w:tbl>
    <w:p w:rsidR="0020346D" w:rsidRDefault="0020346D" w:rsidP="0020346D">
      <w:pPr>
        <w:pStyle w:val="NoSpacing"/>
        <w:ind w:left="525"/>
        <w:rPr>
          <w:b/>
        </w:rPr>
      </w:pPr>
    </w:p>
    <w:p w:rsidR="005511FA" w:rsidRDefault="005511FA" w:rsidP="00741CE4">
      <w:pPr>
        <w:pStyle w:val="ListParagraph"/>
        <w:numPr>
          <w:ilvl w:val="0"/>
          <w:numId w:val="5"/>
        </w:numPr>
        <w:rPr>
          <w:b/>
          <w:sz w:val="24"/>
          <w:szCs w:val="24"/>
        </w:rPr>
      </w:pPr>
      <w:r w:rsidRPr="00A050C4">
        <w:rPr>
          <w:b/>
          <w:sz w:val="24"/>
          <w:szCs w:val="24"/>
        </w:rPr>
        <w:t>Returned Result</w:t>
      </w:r>
    </w:p>
    <w:tbl>
      <w:tblPr>
        <w:tblStyle w:val="TableGrid"/>
        <w:tblW w:w="9388" w:type="dxa"/>
        <w:tblInd w:w="-5"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2148"/>
        <w:gridCol w:w="1737"/>
        <w:gridCol w:w="5503"/>
      </w:tblGrid>
      <w:tr w:rsidR="005511FA" w:rsidRPr="00EF4555" w:rsidTr="005511FA">
        <w:trPr>
          <w:trHeight w:val="508"/>
        </w:trPr>
        <w:tc>
          <w:tcPr>
            <w:tcW w:w="2148" w:type="dxa"/>
            <w:shd w:val="clear" w:color="auto" w:fill="FCEEE4"/>
          </w:tcPr>
          <w:p w:rsidR="005511FA" w:rsidRPr="00EF4555" w:rsidRDefault="005511FA" w:rsidP="005511FA">
            <w:pPr>
              <w:pStyle w:val="ListParagraph"/>
              <w:ind w:left="0"/>
              <w:rPr>
                <w:rFonts w:cs="Courier New"/>
                <w:b/>
              </w:rPr>
            </w:pPr>
            <w:r w:rsidRPr="00EF4555">
              <w:rPr>
                <w:rFonts w:cs="Courier New"/>
                <w:b/>
              </w:rPr>
              <w:t>statusCode</w:t>
            </w:r>
          </w:p>
        </w:tc>
        <w:tc>
          <w:tcPr>
            <w:tcW w:w="1737" w:type="dxa"/>
            <w:shd w:val="clear" w:color="auto" w:fill="FCEEE4"/>
          </w:tcPr>
          <w:p w:rsidR="005511FA" w:rsidRPr="00EF4555" w:rsidRDefault="005511FA" w:rsidP="005511FA">
            <w:pPr>
              <w:pStyle w:val="ListParagraph"/>
              <w:ind w:left="0"/>
            </w:pPr>
            <w:r w:rsidRPr="00EF4555">
              <w:t>Integer</w:t>
            </w:r>
          </w:p>
        </w:tc>
        <w:tc>
          <w:tcPr>
            <w:tcW w:w="5503" w:type="dxa"/>
            <w:shd w:val="clear" w:color="auto" w:fill="FCEEE4"/>
          </w:tcPr>
          <w:p w:rsidR="005511FA" w:rsidRPr="00EF4555" w:rsidRDefault="005511FA" w:rsidP="005511FA">
            <w:pPr>
              <w:pStyle w:val="ListParagraph"/>
              <w:ind w:left="0"/>
              <w:rPr>
                <w:rFonts w:cs="Courier New"/>
              </w:rPr>
            </w:pPr>
            <w:r w:rsidRPr="00EF4555">
              <w:rPr>
                <w:rFonts w:cs="Courier New"/>
              </w:rPr>
              <w:t>Status indicating success or failure; 1 means success</w:t>
            </w:r>
          </w:p>
        </w:tc>
      </w:tr>
      <w:tr w:rsidR="005511FA" w:rsidRPr="00EF4555" w:rsidTr="005511FA">
        <w:trPr>
          <w:trHeight w:val="508"/>
        </w:trPr>
        <w:tc>
          <w:tcPr>
            <w:tcW w:w="2148" w:type="dxa"/>
            <w:shd w:val="clear" w:color="auto" w:fill="FCEEE4"/>
          </w:tcPr>
          <w:p w:rsidR="005511FA" w:rsidRPr="00EF4555" w:rsidRDefault="005511FA" w:rsidP="005511FA">
            <w:pPr>
              <w:pStyle w:val="ListParagraph"/>
              <w:ind w:left="0"/>
              <w:rPr>
                <w:b/>
              </w:rPr>
            </w:pPr>
            <w:r w:rsidRPr="00EF4555">
              <w:rPr>
                <w:rFonts w:cs="Courier New"/>
                <w:b/>
              </w:rPr>
              <w:t>statusMessage</w:t>
            </w:r>
          </w:p>
        </w:tc>
        <w:tc>
          <w:tcPr>
            <w:tcW w:w="1737" w:type="dxa"/>
            <w:shd w:val="clear" w:color="auto" w:fill="FCEEE4"/>
          </w:tcPr>
          <w:p w:rsidR="005511FA" w:rsidRPr="00EF4555" w:rsidRDefault="005511FA" w:rsidP="005511FA">
            <w:pPr>
              <w:pStyle w:val="ListParagraph"/>
              <w:ind w:left="0"/>
            </w:pPr>
            <w:r w:rsidRPr="00EF4555">
              <w:t>String</w:t>
            </w:r>
          </w:p>
        </w:tc>
        <w:tc>
          <w:tcPr>
            <w:tcW w:w="5503" w:type="dxa"/>
            <w:shd w:val="clear" w:color="auto" w:fill="FCEEE4"/>
          </w:tcPr>
          <w:p w:rsidR="005511FA" w:rsidRPr="00EF4555" w:rsidRDefault="005511FA" w:rsidP="005511FA">
            <w:pPr>
              <w:pStyle w:val="ListParagraph"/>
              <w:ind w:left="0"/>
            </w:pPr>
            <w:r w:rsidRPr="00EF4555">
              <w:t>Information related to statusCode : see Appendex A</w:t>
            </w:r>
          </w:p>
        </w:tc>
      </w:tr>
    </w:tbl>
    <w:p w:rsidR="005511FA" w:rsidRDefault="005511FA" w:rsidP="005511FA">
      <w:pPr>
        <w:pStyle w:val="NoSpacing"/>
        <w:ind w:left="525"/>
        <w:rPr>
          <w:b/>
        </w:rPr>
      </w:pPr>
    </w:p>
    <w:p w:rsidR="005511FA" w:rsidRPr="00746F5F" w:rsidRDefault="005511FA" w:rsidP="00741CE4">
      <w:pPr>
        <w:pStyle w:val="NoSpacing"/>
        <w:numPr>
          <w:ilvl w:val="0"/>
          <w:numId w:val="17"/>
        </w:numPr>
        <w:rPr>
          <w:b/>
        </w:rPr>
      </w:pPr>
      <w:r w:rsidRPr="00746F5F">
        <w:rPr>
          <w:b/>
        </w:rPr>
        <w:t>Error Codes</w:t>
      </w:r>
    </w:p>
    <w:p w:rsidR="005511FA" w:rsidRPr="00746F5F" w:rsidRDefault="005511FA" w:rsidP="00005B5A">
      <w:pPr>
        <w:pStyle w:val="NoSpacing"/>
        <w:ind w:left="525"/>
      </w:pPr>
      <w:r>
        <w:t>INVALID_PARAM, MISS</w:t>
      </w:r>
      <w:r w:rsidR="00005B5A">
        <w:t>ING_PARAM – if parameter “name</w:t>
      </w:r>
      <w:r>
        <w:t>” is not specified</w:t>
      </w:r>
    </w:p>
    <w:p w:rsidR="00DF4E47" w:rsidRDefault="00DF4E47" w:rsidP="001B7406"/>
    <w:p w:rsidR="00674F6D" w:rsidRPr="00BF76CB" w:rsidRDefault="00287B42" w:rsidP="00243F64">
      <w:pPr>
        <w:pStyle w:val="Heading3"/>
        <w:rPr>
          <w:b/>
        </w:rPr>
      </w:pPr>
      <w:r w:rsidRPr="00BF76CB">
        <w:rPr>
          <w:b/>
        </w:rPr>
        <w:t>3.3</w:t>
      </w:r>
      <w:r w:rsidR="00674F6D" w:rsidRPr="00BF76CB">
        <w:rPr>
          <w:b/>
        </w:rPr>
        <w:t>.4</w:t>
      </w:r>
      <w:r w:rsidR="00674F6D" w:rsidRPr="00BF76CB">
        <w:rPr>
          <w:b/>
        </w:rPr>
        <w:tab/>
        <w:t>Request: deactivate</w:t>
      </w:r>
    </w:p>
    <w:p w:rsidR="00674F6D" w:rsidRDefault="00674F6D" w:rsidP="00741CE4">
      <w:pPr>
        <w:pStyle w:val="ListParagraph"/>
        <w:numPr>
          <w:ilvl w:val="0"/>
          <w:numId w:val="10"/>
        </w:numPr>
      </w:pPr>
      <w:r w:rsidRPr="003D62F9">
        <w:rPr>
          <w:b/>
        </w:rPr>
        <w:t>URL</w:t>
      </w:r>
      <w:r>
        <w:t>: &lt;FM2URL&gt;/ext</w:t>
      </w:r>
      <w:r w:rsidR="004A03DE">
        <w:t>ent</w:t>
      </w:r>
      <w:r w:rsidRPr="005B7D58">
        <w:t>/</w:t>
      </w:r>
      <w:r>
        <w:t>deactivate</w:t>
      </w:r>
    </w:p>
    <w:p w:rsidR="00674F6D" w:rsidRPr="00945202" w:rsidRDefault="00674F6D" w:rsidP="00741CE4">
      <w:pPr>
        <w:pStyle w:val="ListParagraph"/>
        <w:numPr>
          <w:ilvl w:val="0"/>
          <w:numId w:val="10"/>
        </w:numPr>
      </w:pPr>
      <w:r w:rsidRPr="003D62F9">
        <w:rPr>
          <w:b/>
        </w:rPr>
        <w:t>Description</w:t>
      </w:r>
      <w:r>
        <w:t>: Deactivate a currently active ImageExtent. This prohibits further ingest to the image extent, and corresponding image index information is released from memory cache</w:t>
      </w:r>
      <w:r w:rsidR="00030F57">
        <w:t xml:space="preserve"> </w:t>
      </w:r>
      <w:r w:rsidR="00030F57" w:rsidRPr="00030F57">
        <w:rPr>
          <w:b/>
          <w:color w:val="FF0000"/>
        </w:rPr>
        <w:t>(tbd: verify)</w:t>
      </w:r>
      <w:r w:rsidR="00030F57" w:rsidRPr="00030F57">
        <w:rPr>
          <w:color w:val="FF0000"/>
        </w:rPr>
        <w:t xml:space="preserve"> </w:t>
      </w:r>
      <w:r w:rsidR="00030F57">
        <w:t>or not loaded to memory at FM2 server startup time)</w:t>
      </w:r>
      <w:r>
        <w:t>, assuming no further query</w:t>
      </w:r>
      <w:r w:rsidR="00030F57">
        <w:t xml:space="preserve"> for this extent</w:t>
      </w:r>
      <w:r>
        <w:t xml:space="preserve">. However, if a new query </w:t>
      </w:r>
      <w:r w:rsidR="00030F57">
        <w:t>comes in, it is honored, without activating the extent.</w:t>
      </w:r>
    </w:p>
    <w:p w:rsidR="00674F6D" w:rsidRDefault="00674F6D" w:rsidP="004E51FE">
      <w:pPr>
        <w:pStyle w:val="NoSpacing"/>
        <w:numPr>
          <w:ilvl w:val="0"/>
          <w:numId w:val="23"/>
        </w:numPr>
        <w:rPr>
          <w:b/>
        </w:rPr>
      </w:pPr>
      <w:r w:rsidRPr="003D62F9">
        <w:rPr>
          <w:b/>
        </w:rPr>
        <w:t>Input Parameters</w:t>
      </w:r>
    </w:p>
    <w:tbl>
      <w:tblPr>
        <w:tblStyle w:val="GridTable1Light-Accent5"/>
        <w:tblW w:w="0" w:type="auto"/>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4E0" w:firstRow="1" w:lastRow="1" w:firstColumn="1" w:lastColumn="0" w:noHBand="0" w:noVBand="1"/>
      </w:tblPr>
      <w:tblGrid>
        <w:gridCol w:w="1398"/>
        <w:gridCol w:w="1078"/>
        <w:gridCol w:w="1587"/>
        <w:gridCol w:w="5287"/>
      </w:tblGrid>
      <w:tr w:rsidR="00674F6D" w:rsidTr="009A6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bottom w:val="none" w:sz="0" w:space="0" w:color="auto"/>
            </w:tcBorders>
            <w:shd w:val="clear" w:color="auto" w:fill="D9E2F3" w:themeFill="accent5" w:themeFillTint="33"/>
          </w:tcPr>
          <w:p w:rsidR="00674F6D" w:rsidRPr="00A050C4" w:rsidRDefault="00674F6D" w:rsidP="008E1D5E">
            <w:pPr>
              <w:jc w:val="center"/>
              <w:rPr>
                <w:color w:val="000000" w:themeColor="text1"/>
              </w:rPr>
            </w:pPr>
            <w:r w:rsidRPr="00A050C4">
              <w:rPr>
                <w:color w:val="000000" w:themeColor="text1"/>
              </w:rPr>
              <w:t>Name</w:t>
            </w:r>
          </w:p>
        </w:tc>
        <w:tc>
          <w:tcPr>
            <w:tcW w:w="1078" w:type="dxa"/>
            <w:tcBorders>
              <w:bottom w:val="none" w:sz="0" w:space="0" w:color="auto"/>
            </w:tcBorders>
            <w:shd w:val="clear" w:color="auto" w:fill="D9E2F3" w:themeFill="accent5" w:themeFillTint="33"/>
          </w:tcPr>
          <w:p w:rsidR="00674F6D" w:rsidRPr="00A050C4" w:rsidRDefault="00674F6D" w:rsidP="008E1D5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Required (Y/N)?</w:t>
            </w:r>
          </w:p>
        </w:tc>
        <w:tc>
          <w:tcPr>
            <w:tcW w:w="1587" w:type="dxa"/>
            <w:tcBorders>
              <w:bottom w:val="none" w:sz="0" w:space="0" w:color="auto"/>
            </w:tcBorders>
            <w:shd w:val="clear" w:color="auto" w:fill="D9E2F3" w:themeFill="accent5" w:themeFillTint="33"/>
          </w:tcPr>
          <w:p w:rsidR="00674F6D" w:rsidRPr="00A050C4" w:rsidRDefault="00674F6D" w:rsidP="008E1D5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Value</w:t>
            </w:r>
          </w:p>
        </w:tc>
        <w:tc>
          <w:tcPr>
            <w:tcW w:w="5287" w:type="dxa"/>
            <w:tcBorders>
              <w:bottom w:val="none" w:sz="0" w:space="0" w:color="auto"/>
            </w:tcBorders>
            <w:shd w:val="clear" w:color="auto" w:fill="D9E2F3" w:themeFill="accent5" w:themeFillTint="33"/>
          </w:tcPr>
          <w:p w:rsidR="00674F6D" w:rsidRPr="00A050C4" w:rsidRDefault="00674F6D" w:rsidP="008E1D5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Description</w:t>
            </w:r>
          </w:p>
        </w:tc>
      </w:tr>
      <w:tr w:rsidR="00674F6D" w:rsidRPr="00B8253B" w:rsidTr="009A611D">
        <w:trPr>
          <w:trHeight w:val="402"/>
        </w:trPr>
        <w:tc>
          <w:tcPr>
            <w:cnfStyle w:val="001000000000" w:firstRow="0" w:lastRow="0" w:firstColumn="1" w:lastColumn="0" w:oddVBand="0" w:evenVBand="0" w:oddHBand="0" w:evenHBand="0" w:firstRowFirstColumn="0" w:firstRowLastColumn="0" w:lastRowFirstColumn="0" w:lastRowLastColumn="0"/>
            <w:tcW w:w="1398" w:type="dxa"/>
            <w:shd w:val="clear" w:color="auto" w:fill="D9E2F3" w:themeFill="accent5" w:themeFillTint="33"/>
          </w:tcPr>
          <w:p w:rsidR="00674F6D" w:rsidRPr="00A050C4" w:rsidRDefault="00674F6D" w:rsidP="008E1D5E">
            <w:pPr>
              <w:rPr>
                <w:color w:val="000000" w:themeColor="text1"/>
              </w:rPr>
            </w:pPr>
            <w:r w:rsidRPr="00A050C4">
              <w:rPr>
                <w:color w:val="000000" w:themeColor="text1"/>
              </w:rPr>
              <w:t>key</w:t>
            </w:r>
          </w:p>
        </w:tc>
        <w:tc>
          <w:tcPr>
            <w:tcW w:w="1078" w:type="dxa"/>
            <w:shd w:val="clear" w:color="auto" w:fill="D9E2F3" w:themeFill="accent5" w:themeFillTint="33"/>
          </w:tcPr>
          <w:p w:rsidR="00674F6D" w:rsidRPr="00A050C4" w:rsidRDefault="00674F6D" w:rsidP="008E1D5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Y</w:t>
            </w:r>
          </w:p>
        </w:tc>
        <w:tc>
          <w:tcPr>
            <w:tcW w:w="1587" w:type="dxa"/>
            <w:shd w:val="clear" w:color="auto" w:fill="D9E2F3" w:themeFill="accent5" w:themeFillTint="33"/>
          </w:tcPr>
          <w:p w:rsidR="00674F6D" w:rsidRPr="00A050C4" w:rsidRDefault="00674F6D"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 xml:space="preserve">As assigned </w:t>
            </w:r>
          </w:p>
        </w:tc>
        <w:tc>
          <w:tcPr>
            <w:tcW w:w="5287" w:type="dxa"/>
            <w:shd w:val="clear" w:color="auto" w:fill="D9E2F3" w:themeFill="accent5" w:themeFillTint="33"/>
          </w:tcPr>
          <w:p w:rsidR="00674F6D" w:rsidRPr="00A050C4" w:rsidRDefault="00674F6D"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Application key assigned to the client by FM2 admin</w:t>
            </w:r>
          </w:p>
        </w:tc>
      </w:tr>
      <w:tr w:rsidR="00674F6D" w:rsidRPr="00030F57" w:rsidTr="009A611D">
        <w:trPr>
          <w:cnfStyle w:val="010000000000" w:firstRow="0" w:lastRow="1"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398" w:type="dxa"/>
            <w:tcBorders>
              <w:top w:val="none" w:sz="0" w:space="0" w:color="auto"/>
            </w:tcBorders>
            <w:shd w:val="clear" w:color="auto" w:fill="D9E2F3" w:themeFill="accent5" w:themeFillTint="33"/>
          </w:tcPr>
          <w:p w:rsidR="00674F6D" w:rsidRPr="00A050C4" w:rsidRDefault="00674F6D" w:rsidP="008E1D5E">
            <w:pPr>
              <w:rPr>
                <w:color w:val="000000" w:themeColor="text1"/>
              </w:rPr>
            </w:pPr>
            <w:r>
              <w:rPr>
                <w:color w:val="000000" w:themeColor="text1"/>
              </w:rPr>
              <w:t>name</w:t>
            </w:r>
          </w:p>
        </w:tc>
        <w:tc>
          <w:tcPr>
            <w:tcW w:w="1078" w:type="dxa"/>
            <w:tcBorders>
              <w:top w:val="none" w:sz="0" w:space="0" w:color="auto"/>
            </w:tcBorders>
            <w:shd w:val="clear" w:color="auto" w:fill="D9E2F3" w:themeFill="accent5" w:themeFillTint="33"/>
          </w:tcPr>
          <w:p w:rsidR="00674F6D" w:rsidRPr="00A050C4" w:rsidRDefault="00674F6D" w:rsidP="008E1D5E">
            <w:pPr>
              <w:jc w:val="center"/>
              <w:cnfStyle w:val="010000000000" w:firstRow="0" w:lastRow="1"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587" w:type="dxa"/>
            <w:tcBorders>
              <w:top w:val="none" w:sz="0" w:space="0" w:color="auto"/>
            </w:tcBorders>
            <w:shd w:val="clear" w:color="auto" w:fill="D9E2F3" w:themeFill="accent5" w:themeFillTint="33"/>
          </w:tcPr>
          <w:p w:rsidR="00674F6D" w:rsidRPr="0020346D" w:rsidRDefault="00674F6D" w:rsidP="008E1D5E">
            <w:pPr>
              <w:cnfStyle w:val="010000000000" w:firstRow="0" w:lastRow="1" w:firstColumn="0" w:lastColumn="0" w:oddVBand="0" w:evenVBand="0" w:oddHBand="0" w:evenHBand="0" w:firstRowFirstColumn="0" w:firstRowLastColumn="0" w:lastRowFirstColumn="0" w:lastRowLastColumn="0"/>
              <w:rPr>
                <w:b w:val="0"/>
                <w:color w:val="000000" w:themeColor="text1"/>
              </w:rPr>
            </w:pPr>
            <w:r w:rsidRPr="0020346D">
              <w:rPr>
                <w:b w:val="0"/>
                <w:color w:val="000000" w:themeColor="text1"/>
              </w:rPr>
              <w:t>String</w:t>
            </w:r>
          </w:p>
        </w:tc>
        <w:tc>
          <w:tcPr>
            <w:tcW w:w="5287" w:type="dxa"/>
            <w:tcBorders>
              <w:top w:val="none" w:sz="0" w:space="0" w:color="auto"/>
            </w:tcBorders>
            <w:shd w:val="clear" w:color="auto" w:fill="D9E2F3" w:themeFill="accent5" w:themeFillTint="33"/>
          </w:tcPr>
          <w:p w:rsidR="00674F6D" w:rsidRPr="00030F57" w:rsidRDefault="00674F6D" w:rsidP="008E1D5E">
            <w:pPr>
              <w:cnfStyle w:val="010000000000" w:firstRow="0" w:lastRow="1" w:firstColumn="0" w:lastColumn="0" w:oddVBand="0" w:evenVBand="0" w:oddHBand="0" w:evenHBand="0" w:firstRowFirstColumn="0" w:firstRowLastColumn="0" w:lastRowFirstColumn="0" w:lastRowLastColumn="0"/>
              <w:rPr>
                <w:b w:val="0"/>
                <w:color w:val="000000" w:themeColor="text1"/>
              </w:rPr>
            </w:pPr>
            <w:r w:rsidRPr="00030F57">
              <w:rPr>
                <w:b w:val="0"/>
                <w:color w:val="000000" w:themeColor="text1"/>
              </w:rPr>
              <w:t xml:space="preserve">Name of the extent to be </w:t>
            </w:r>
            <w:r w:rsidR="00030F57">
              <w:rPr>
                <w:b w:val="0"/>
                <w:color w:val="000000" w:themeColor="text1"/>
              </w:rPr>
              <w:t>de</w:t>
            </w:r>
            <w:r w:rsidRPr="00030F57">
              <w:rPr>
                <w:b w:val="0"/>
                <w:color w:val="000000" w:themeColor="text1"/>
              </w:rPr>
              <w:t>activated</w:t>
            </w:r>
          </w:p>
        </w:tc>
      </w:tr>
    </w:tbl>
    <w:p w:rsidR="00674F6D" w:rsidRDefault="00674F6D" w:rsidP="00674F6D">
      <w:pPr>
        <w:pStyle w:val="NoSpacing"/>
        <w:ind w:left="525"/>
        <w:rPr>
          <w:b/>
        </w:rPr>
      </w:pPr>
    </w:p>
    <w:p w:rsidR="005511FA" w:rsidRDefault="005511FA" w:rsidP="00741CE4">
      <w:pPr>
        <w:pStyle w:val="ListParagraph"/>
        <w:numPr>
          <w:ilvl w:val="0"/>
          <w:numId w:val="5"/>
        </w:numPr>
        <w:rPr>
          <w:b/>
          <w:sz w:val="24"/>
          <w:szCs w:val="24"/>
        </w:rPr>
      </w:pPr>
      <w:r w:rsidRPr="00A050C4">
        <w:rPr>
          <w:b/>
          <w:sz w:val="24"/>
          <w:szCs w:val="24"/>
        </w:rPr>
        <w:t>Returned Result</w:t>
      </w:r>
    </w:p>
    <w:tbl>
      <w:tblPr>
        <w:tblStyle w:val="TableGrid"/>
        <w:tblW w:w="9388" w:type="dxa"/>
        <w:tblInd w:w="-5"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2148"/>
        <w:gridCol w:w="1737"/>
        <w:gridCol w:w="5503"/>
      </w:tblGrid>
      <w:tr w:rsidR="005511FA" w:rsidRPr="00EF4555" w:rsidTr="005511FA">
        <w:trPr>
          <w:trHeight w:val="508"/>
        </w:trPr>
        <w:tc>
          <w:tcPr>
            <w:tcW w:w="2148" w:type="dxa"/>
            <w:shd w:val="clear" w:color="auto" w:fill="FCEEE4"/>
          </w:tcPr>
          <w:p w:rsidR="005511FA" w:rsidRPr="00EF4555" w:rsidRDefault="005511FA" w:rsidP="005511FA">
            <w:pPr>
              <w:pStyle w:val="ListParagraph"/>
              <w:ind w:left="0"/>
              <w:rPr>
                <w:rFonts w:cs="Courier New"/>
                <w:b/>
              </w:rPr>
            </w:pPr>
            <w:r w:rsidRPr="00EF4555">
              <w:rPr>
                <w:rFonts w:cs="Courier New"/>
                <w:b/>
              </w:rPr>
              <w:t>statusCode</w:t>
            </w:r>
          </w:p>
        </w:tc>
        <w:tc>
          <w:tcPr>
            <w:tcW w:w="1737" w:type="dxa"/>
            <w:shd w:val="clear" w:color="auto" w:fill="FCEEE4"/>
          </w:tcPr>
          <w:p w:rsidR="005511FA" w:rsidRPr="00EF4555" w:rsidRDefault="005511FA" w:rsidP="005511FA">
            <w:pPr>
              <w:pStyle w:val="ListParagraph"/>
              <w:ind w:left="0"/>
            </w:pPr>
            <w:r w:rsidRPr="00EF4555">
              <w:t>Integer</w:t>
            </w:r>
          </w:p>
        </w:tc>
        <w:tc>
          <w:tcPr>
            <w:tcW w:w="5503" w:type="dxa"/>
            <w:shd w:val="clear" w:color="auto" w:fill="FCEEE4"/>
          </w:tcPr>
          <w:p w:rsidR="005511FA" w:rsidRPr="00EF4555" w:rsidRDefault="005511FA" w:rsidP="005511FA">
            <w:pPr>
              <w:pStyle w:val="ListParagraph"/>
              <w:ind w:left="0"/>
              <w:rPr>
                <w:rFonts w:cs="Courier New"/>
              </w:rPr>
            </w:pPr>
            <w:r w:rsidRPr="00EF4555">
              <w:rPr>
                <w:rFonts w:cs="Courier New"/>
              </w:rPr>
              <w:t>Status indicating success or failure; 1 means success</w:t>
            </w:r>
          </w:p>
        </w:tc>
      </w:tr>
      <w:tr w:rsidR="005511FA" w:rsidRPr="00EF4555" w:rsidTr="005511FA">
        <w:trPr>
          <w:trHeight w:val="508"/>
        </w:trPr>
        <w:tc>
          <w:tcPr>
            <w:tcW w:w="2148" w:type="dxa"/>
            <w:shd w:val="clear" w:color="auto" w:fill="FCEEE4"/>
          </w:tcPr>
          <w:p w:rsidR="005511FA" w:rsidRPr="00EF4555" w:rsidRDefault="005511FA" w:rsidP="005511FA">
            <w:pPr>
              <w:pStyle w:val="ListParagraph"/>
              <w:ind w:left="0"/>
              <w:rPr>
                <w:b/>
              </w:rPr>
            </w:pPr>
            <w:r w:rsidRPr="00EF4555">
              <w:rPr>
                <w:rFonts w:cs="Courier New"/>
                <w:b/>
              </w:rPr>
              <w:t>statusMessage</w:t>
            </w:r>
          </w:p>
        </w:tc>
        <w:tc>
          <w:tcPr>
            <w:tcW w:w="1737" w:type="dxa"/>
            <w:shd w:val="clear" w:color="auto" w:fill="FCEEE4"/>
          </w:tcPr>
          <w:p w:rsidR="005511FA" w:rsidRPr="00EF4555" w:rsidRDefault="005511FA" w:rsidP="005511FA">
            <w:pPr>
              <w:pStyle w:val="ListParagraph"/>
              <w:ind w:left="0"/>
            </w:pPr>
            <w:r w:rsidRPr="00EF4555">
              <w:t>String</w:t>
            </w:r>
          </w:p>
        </w:tc>
        <w:tc>
          <w:tcPr>
            <w:tcW w:w="5503" w:type="dxa"/>
            <w:shd w:val="clear" w:color="auto" w:fill="FCEEE4"/>
          </w:tcPr>
          <w:p w:rsidR="005511FA" w:rsidRPr="00EF4555" w:rsidRDefault="005511FA" w:rsidP="005511FA">
            <w:pPr>
              <w:pStyle w:val="ListParagraph"/>
              <w:ind w:left="0"/>
            </w:pPr>
            <w:r w:rsidRPr="00EF4555">
              <w:t>Information related to statusCode : see Appendex A</w:t>
            </w:r>
          </w:p>
        </w:tc>
      </w:tr>
    </w:tbl>
    <w:p w:rsidR="005511FA" w:rsidRDefault="005511FA" w:rsidP="005511FA">
      <w:pPr>
        <w:pStyle w:val="NoSpacing"/>
        <w:ind w:left="525"/>
        <w:rPr>
          <w:b/>
        </w:rPr>
      </w:pPr>
    </w:p>
    <w:p w:rsidR="005511FA" w:rsidRPr="00746F5F" w:rsidRDefault="005511FA" w:rsidP="00741CE4">
      <w:pPr>
        <w:pStyle w:val="NoSpacing"/>
        <w:numPr>
          <w:ilvl w:val="0"/>
          <w:numId w:val="17"/>
        </w:numPr>
        <w:rPr>
          <w:b/>
        </w:rPr>
      </w:pPr>
      <w:r w:rsidRPr="00746F5F">
        <w:rPr>
          <w:b/>
        </w:rPr>
        <w:t>Error Codes</w:t>
      </w:r>
    </w:p>
    <w:p w:rsidR="005511FA" w:rsidRDefault="00005B5A" w:rsidP="00005B5A">
      <w:pPr>
        <w:pStyle w:val="NoSpacing"/>
        <w:ind w:left="525"/>
      </w:pPr>
      <w:r>
        <w:lastRenderedPageBreak/>
        <w:t xml:space="preserve">INVALID_OPERATION, </w:t>
      </w:r>
      <w:r w:rsidRPr="001015DD">
        <w:t>INVALID_CLIENT_KEY</w:t>
      </w:r>
      <w:r>
        <w:t xml:space="preserve">, </w:t>
      </w:r>
      <w:r w:rsidR="005511FA">
        <w:t>INVALID_PARAM, MISSING_PARAM – if parameter “</w:t>
      </w:r>
      <w:r>
        <w:t>name</w:t>
      </w:r>
      <w:r w:rsidR="005511FA">
        <w:t>” is not specified</w:t>
      </w:r>
    </w:p>
    <w:p w:rsidR="00690C04" w:rsidRPr="00746F5F" w:rsidRDefault="00690C04" w:rsidP="005511FA">
      <w:pPr>
        <w:pStyle w:val="NoSpacing"/>
      </w:pPr>
    </w:p>
    <w:p w:rsidR="00BF3939" w:rsidRPr="00BF76CB" w:rsidRDefault="00BF3939" w:rsidP="00BF3939">
      <w:pPr>
        <w:pStyle w:val="Heading3"/>
        <w:rPr>
          <w:b/>
        </w:rPr>
      </w:pPr>
      <w:r w:rsidRPr="00BF76CB">
        <w:rPr>
          <w:b/>
        </w:rPr>
        <w:t>3.3</w:t>
      </w:r>
      <w:r w:rsidR="00690C04">
        <w:rPr>
          <w:b/>
        </w:rPr>
        <w:t>.5</w:t>
      </w:r>
      <w:r w:rsidRPr="00BF76CB">
        <w:rPr>
          <w:b/>
        </w:rPr>
        <w:tab/>
        <w:t xml:space="preserve">Request: </w:t>
      </w:r>
      <w:r>
        <w:rPr>
          <w:b/>
        </w:rPr>
        <w:t xml:space="preserve">Set performance preference </w:t>
      </w:r>
    </w:p>
    <w:p w:rsidR="00BF3939" w:rsidRDefault="00BF3939" w:rsidP="00BF3939">
      <w:pPr>
        <w:pStyle w:val="ListParagraph"/>
        <w:numPr>
          <w:ilvl w:val="0"/>
          <w:numId w:val="10"/>
        </w:numPr>
      </w:pPr>
      <w:r w:rsidRPr="003D62F9">
        <w:rPr>
          <w:b/>
        </w:rPr>
        <w:t>URL</w:t>
      </w:r>
      <w:r>
        <w:t>: &lt;FM2URL&gt;/extent</w:t>
      </w:r>
      <w:r w:rsidRPr="005B7D58">
        <w:t>/</w:t>
      </w:r>
      <w:r>
        <w:t>performance</w:t>
      </w:r>
    </w:p>
    <w:p w:rsidR="00BF3939" w:rsidRPr="00945202" w:rsidRDefault="00BF3939" w:rsidP="00BF3939">
      <w:pPr>
        <w:pStyle w:val="ListParagraph"/>
        <w:numPr>
          <w:ilvl w:val="0"/>
          <w:numId w:val="10"/>
        </w:numPr>
      </w:pPr>
      <w:r w:rsidRPr="003D62F9">
        <w:rPr>
          <w:b/>
        </w:rPr>
        <w:t>Description</w:t>
      </w:r>
      <w:r>
        <w:t xml:space="preserve">: </w:t>
      </w:r>
      <w:r w:rsidR="00690C04">
        <w:t>Set the performance preference for all face matching operations for this image extent.</w:t>
      </w:r>
    </w:p>
    <w:p w:rsidR="00BF3939" w:rsidRDefault="00BF3939" w:rsidP="004E51FE">
      <w:pPr>
        <w:pStyle w:val="NoSpacing"/>
        <w:numPr>
          <w:ilvl w:val="0"/>
          <w:numId w:val="23"/>
        </w:numPr>
        <w:rPr>
          <w:b/>
        </w:rPr>
      </w:pPr>
      <w:r w:rsidRPr="003D62F9">
        <w:rPr>
          <w:b/>
        </w:rPr>
        <w:t>Input Parameters</w:t>
      </w:r>
    </w:p>
    <w:tbl>
      <w:tblPr>
        <w:tblStyle w:val="GridTable1Light-Accent5"/>
        <w:tblW w:w="0" w:type="auto"/>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4E0" w:firstRow="1" w:lastRow="1" w:firstColumn="1" w:lastColumn="0" w:noHBand="0" w:noVBand="1"/>
      </w:tblPr>
      <w:tblGrid>
        <w:gridCol w:w="1398"/>
        <w:gridCol w:w="1078"/>
        <w:gridCol w:w="1587"/>
        <w:gridCol w:w="5287"/>
      </w:tblGrid>
      <w:tr w:rsidR="00BF3939" w:rsidTr="00BF3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bottom w:val="none" w:sz="0" w:space="0" w:color="auto"/>
            </w:tcBorders>
            <w:shd w:val="clear" w:color="auto" w:fill="D9E2F3" w:themeFill="accent5" w:themeFillTint="33"/>
          </w:tcPr>
          <w:p w:rsidR="00BF3939" w:rsidRPr="00A050C4" w:rsidRDefault="00BF3939" w:rsidP="00BF3939">
            <w:pPr>
              <w:jc w:val="center"/>
              <w:rPr>
                <w:color w:val="000000" w:themeColor="text1"/>
              </w:rPr>
            </w:pPr>
            <w:r w:rsidRPr="00A050C4">
              <w:rPr>
                <w:color w:val="000000" w:themeColor="text1"/>
              </w:rPr>
              <w:t>Name</w:t>
            </w:r>
          </w:p>
        </w:tc>
        <w:tc>
          <w:tcPr>
            <w:tcW w:w="1078" w:type="dxa"/>
            <w:tcBorders>
              <w:bottom w:val="none" w:sz="0" w:space="0" w:color="auto"/>
            </w:tcBorders>
            <w:shd w:val="clear" w:color="auto" w:fill="D9E2F3" w:themeFill="accent5" w:themeFillTint="33"/>
          </w:tcPr>
          <w:p w:rsidR="00BF3939" w:rsidRPr="00A050C4" w:rsidRDefault="00BF3939" w:rsidP="00BF393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Required (Y/N)?</w:t>
            </w:r>
          </w:p>
        </w:tc>
        <w:tc>
          <w:tcPr>
            <w:tcW w:w="1587" w:type="dxa"/>
            <w:tcBorders>
              <w:bottom w:val="none" w:sz="0" w:space="0" w:color="auto"/>
            </w:tcBorders>
            <w:shd w:val="clear" w:color="auto" w:fill="D9E2F3" w:themeFill="accent5" w:themeFillTint="33"/>
          </w:tcPr>
          <w:p w:rsidR="00BF3939" w:rsidRPr="00A050C4" w:rsidRDefault="00BF3939" w:rsidP="00BF393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Value</w:t>
            </w:r>
          </w:p>
        </w:tc>
        <w:tc>
          <w:tcPr>
            <w:tcW w:w="5287" w:type="dxa"/>
            <w:tcBorders>
              <w:bottom w:val="none" w:sz="0" w:space="0" w:color="auto"/>
            </w:tcBorders>
            <w:shd w:val="clear" w:color="auto" w:fill="D9E2F3" w:themeFill="accent5" w:themeFillTint="33"/>
          </w:tcPr>
          <w:p w:rsidR="00BF3939" w:rsidRPr="00A050C4" w:rsidRDefault="00BF3939" w:rsidP="00BF393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Description</w:t>
            </w:r>
          </w:p>
        </w:tc>
      </w:tr>
      <w:tr w:rsidR="00BF3939" w:rsidRPr="00B8253B" w:rsidTr="00BF3939">
        <w:trPr>
          <w:trHeight w:val="402"/>
        </w:trPr>
        <w:tc>
          <w:tcPr>
            <w:cnfStyle w:val="001000000000" w:firstRow="0" w:lastRow="0" w:firstColumn="1" w:lastColumn="0" w:oddVBand="0" w:evenVBand="0" w:oddHBand="0" w:evenHBand="0" w:firstRowFirstColumn="0" w:firstRowLastColumn="0" w:lastRowFirstColumn="0" w:lastRowLastColumn="0"/>
            <w:tcW w:w="1398" w:type="dxa"/>
            <w:shd w:val="clear" w:color="auto" w:fill="D9E2F3" w:themeFill="accent5" w:themeFillTint="33"/>
          </w:tcPr>
          <w:p w:rsidR="00BF3939" w:rsidRPr="00A050C4" w:rsidRDefault="00BF3939" w:rsidP="00BF3939">
            <w:pPr>
              <w:rPr>
                <w:color w:val="000000" w:themeColor="text1"/>
              </w:rPr>
            </w:pPr>
            <w:r w:rsidRPr="00A050C4">
              <w:rPr>
                <w:color w:val="000000" w:themeColor="text1"/>
              </w:rPr>
              <w:t>key</w:t>
            </w:r>
          </w:p>
        </w:tc>
        <w:tc>
          <w:tcPr>
            <w:tcW w:w="1078" w:type="dxa"/>
            <w:shd w:val="clear" w:color="auto" w:fill="D9E2F3" w:themeFill="accent5" w:themeFillTint="33"/>
          </w:tcPr>
          <w:p w:rsidR="00BF3939" w:rsidRPr="00A050C4" w:rsidRDefault="00BF3939" w:rsidP="00BF393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Y</w:t>
            </w:r>
          </w:p>
        </w:tc>
        <w:tc>
          <w:tcPr>
            <w:tcW w:w="1587" w:type="dxa"/>
            <w:shd w:val="clear" w:color="auto" w:fill="D9E2F3" w:themeFill="accent5" w:themeFillTint="33"/>
          </w:tcPr>
          <w:p w:rsidR="00BF3939" w:rsidRPr="00A050C4" w:rsidRDefault="00BF3939" w:rsidP="00BF3939">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 xml:space="preserve">As assigned </w:t>
            </w:r>
          </w:p>
        </w:tc>
        <w:tc>
          <w:tcPr>
            <w:tcW w:w="5287" w:type="dxa"/>
            <w:shd w:val="clear" w:color="auto" w:fill="D9E2F3" w:themeFill="accent5" w:themeFillTint="33"/>
          </w:tcPr>
          <w:p w:rsidR="00BF3939" w:rsidRPr="00A050C4" w:rsidRDefault="00BF3939" w:rsidP="00BF3939">
            <w:pP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Application key assigned to the client by FM2 admin</w:t>
            </w:r>
          </w:p>
        </w:tc>
      </w:tr>
      <w:tr w:rsidR="00BF3939" w:rsidRPr="00030F57" w:rsidTr="00BF3939">
        <w:trPr>
          <w:trHeight w:val="402"/>
        </w:trPr>
        <w:tc>
          <w:tcPr>
            <w:cnfStyle w:val="001000000000" w:firstRow="0" w:lastRow="0" w:firstColumn="1" w:lastColumn="0" w:oddVBand="0" w:evenVBand="0" w:oddHBand="0" w:evenHBand="0" w:firstRowFirstColumn="0" w:firstRowLastColumn="0" w:lastRowFirstColumn="0" w:lastRowLastColumn="0"/>
            <w:tcW w:w="1398" w:type="dxa"/>
            <w:shd w:val="clear" w:color="auto" w:fill="D9E2F3" w:themeFill="accent5" w:themeFillTint="33"/>
          </w:tcPr>
          <w:p w:rsidR="00BF3939" w:rsidRPr="00A050C4" w:rsidRDefault="00BF3939" w:rsidP="00BF3939">
            <w:pPr>
              <w:rPr>
                <w:color w:val="000000" w:themeColor="text1"/>
              </w:rPr>
            </w:pPr>
            <w:r>
              <w:rPr>
                <w:color w:val="000000" w:themeColor="text1"/>
              </w:rPr>
              <w:t>name</w:t>
            </w:r>
          </w:p>
        </w:tc>
        <w:tc>
          <w:tcPr>
            <w:tcW w:w="1078" w:type="dxa"/>
            <w:shd w:val="clear" w:color="auto" w:fill="D9E2F3" w:themeFill="accent5" w:themeFillTint="33"/>
          </w:tcPr>
          <w:p w:rsidR="00BF3939" w:rsidRPr="00A050C4" w:rsidRDefault="00BF3939" w:rsidP="00BF393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587" w:type="dxa"/>
            <w:shd w:val="clear" w:color="auto" w:fill="D9E2F3" w:themeFill="accent5" w:themeFillTint="33"/>
          </w:tcPr>
          <w:p w:rsidR="00BF3939" w:rsidRPr="00690C04" w:rsidRDefault="00BF3939" w:rsidP="00BF3939">
            <w:pPr>
              <w:cnfStyle w:val="000000000000" w:firstRow="0" w:lastRow="0" w:firstColumn="0" w:lastColumn="0" w:oddVBand="0" w:evenVBand="0" w:oddHBand="0" w:evenHBand="0" w:firstRowFirstColumn="0" w:firstRowLastColumn="0" w:lastRowFirstColumn="0" w:lastRowLastColumn="0"/>
              <w:rPr>
                <w:color w:val="000000" w:themeColor="text1"/>
              </w:rPr>
            </w:pPr>
            <w:r w:rsidRPr="00690C04">
              <w:rPr>
                <w:color w:val="000000" w:themeColor="text1"/>
              </w:rPr>
              <w:t>String</w:t>
            </w:r>
          </w:p>
        </w:tc>
        <w:tc>
          <w:tcPr>
            <w:tcW w:w="5287" w:type="dxa"/>
            <w:shd w:val="clear" w:color="auto" w:fill="D9E2F3" w:themeFill="accent5" w:themeFillTint="33"/>
          </w:tcPr>
          <w:p w:rsidR="00BF3939" w:rsidRPr="00690C04" w:rsidRDefault="00BF3939" w:rsidP="00690C04">
            <w:pPr>
              <w:cnfStyle w:val="000000000000" w:firstRow="0" w:lastRow="0" w:firstColumn="0" w:lastColumn="0" w:oddVBand="0" w:evenVBand="0" w:oddHBand="0" w:evenHBand="0" w:firstRowFirstColumn="0" w:firstRowLastColumn="0" w:lastRowFirstColumn="0" w:lastRowLastColumn="0"/>
              <w:rPr>
                <w:color w:val="000000" w:themeColor="text1"/>
              </w:rPr>
            </w:pPr>
            <w:r w:rsidRPr="00690C04">
              <w:rPr>
                <w:color w:val="000000" w:themeColor="text1"/>
              </w:rPr>
              <w:t xml:space="preserve">Name of the extent </w:t>
            </w:r>
          </w:p>
        </w:tc>
      </w:tr>
      <w:tr w:rsidR="00690C04" w:rsidRPr="00030F57" w:rsidTr="00BF3939">
        <w:trPr>
          <w:cnfStyle w:val="010000000000" w:firstRow="0" w:lastRow="1"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398" w:type="dxa"/>
            <w:shd w:val="clear" w:color="auto" w:fill="D9E2F3" w:themeFill="accent5" w:themeFillTint="33"/>
          </w:tcPr>
          <w:p w:rsidR="00690C04" w:rsidRDefault="00690C04" w:rsidP="00BF3939">
            <w:pPr>
              <w:rPr>
                <w:color w:val="000000" w:themeColor="text1"/>
              </w:rPr>
            </w:pPr>
            <w:r>
              <w:rPr>
                <w:color w:val="000000" w:themeColor="text1"/>
              </w:rPr>
              <w:t>option</w:t>
            </w:r>
          </w:p>
        </w:tc>
        <w:tc>
          <w:tcPr>
            <w:tcW w:w="1078" w:type="dxa"/>
            <w:shd w:val="clear" w:color="auto" w:fill="D9E2F3" w:themeFill="accent5" w:themeFillTint="33"/>
          </w:tcPr>
          <w:p w:rsidR="00690C04" w:rsidRDefault="00690C04" w:rsidP="00BF3939">
            <w:pPr>
              <w:jc w:val="center"/>
              <w:cnfStyle w:val="010000000000" w:firstRow="0" w:lastRow="1"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587" w:type="dxa"/>
            <w:shd w:val="clear" w:color="auto" w:fill="D9E2F3" w:themeFill="accent5" w:themeFillTint="33"/>
          </w:tcPr>
          <w:p w:rsidR="00690C04" w:rsidRPr="0020346D" w:rsidRDefault="00690C04" w:rsidP="00BF3939">
            <w:pPr>
              <w:cnfStyle w:val="010000000000" w:firstRow="0" w:lastRow="1" w:firstColumn="0" w:lastColumn="0" w:oddVBand="0" w:evenVBand="0" w:oddHBand="0" w:evenHBand="0" w:firstRowFirstColumn="0" w:firstRowLastColumn="0" w:lastRowFirstColumn="0" w:lastRowLastColumn="0"/>
              <w:rPr>
                <w:b w:val="0"/>
                <w:color w:val="000000" w:themeColor="text1"/>
              </w:rPr>
            </w:pPr>
            <w:r>
              <w:rPr>
                <w:b w:val="0"/>
                <w:color w:val="000000" w:themeColor="text1"/>
              </w:rPr>
              <w:t>String</w:t>
            </w:r>
          </w:p>
        </w:tc>
        <w:tc>
          <w:tcPr>
            <w:tcW w:w="5287" w:type="dxa"/>
            <w:shd w:val="clear" w:color="auto" w:fill="D9E2F3" w:themeFill="accent5" w:themeFillTint="33"/>
          </w:tcPr>
          <w:p w:rsidR="00690C04" w:rsidRPr="00030F57" w:rsidRDefault="00690C04" w:rsidP="00690C04">
            <w:pPr>
              <w:cnfStyle w:val="010000000000" w:firstRow="0" w:lastRow="1" w:firstColumn="0" w:lastColumn="0" w:oddVBand="0" w:evenVBand="0" w:oddHBand="0" w:evenHBand="0" w:firstRowFirstColumn="0" w:firstRowLastColumn="0" w:lastRowFirstColumn="0" w:lastRowLastColumn="0"/>
              <w:rPr>
                <w:b w:val="0"/>
                <w:color w:val="000000" w:themeColor="text1"/>
              </w:rPr>
            </w:pPr>
            <w:r>
              <w:rPr>
                <w:b w:val="0"/>
                <w:color w:val="000000" w:themeColor="text1"/>
              </w:rPr>
              <w:t>Preference option: one of speed, accuracy, optimal and progressive</w:t>
            </w:r>
          </w:p>
        </w:tc>
      </w:tr>
    </w:tbl>
    <w:p w:rsidR="00BF3939" w:rsidRDefault="00BF3939" w:rsidP="00BF3939">
      <w:pPr>
        <w:pStyle w:val="NoSpacing"/>
        <w:ind w:left="525"/>
        <w:rPr>
          <w:b/>
        </w:rPr>
      </w:pPr>
    </w:p>
    <w:p w:rsidR="00BF3939" w:rsidRDefault="00BF3939" w:rsidP="00BF3939">
      <w:pPr>
        <w:pStyle w:val="ListParagraph"/>
        <w:numPr>
          <w:ilvl w:val="0"/>
          <w:numId w:val="5"/>
        </w:numPr>
        <w:rPr>
          <w:b/>
          <w:sz w:val="24"/>
          <w:szCs w:val="24"/>
        </w:rPr>
      </w:pPr>
      <w:r w:rsidRPr="00A050C4">
        <w:rPr>
          <w:b/>
          <w:sz w:val="24"/>
          <w:szCs w:val="24"/>
        </w:rPr>
        <w:t>Returned Result</w:t>
      </w:r>
    </w:p>
    <w:tbl>
      <w:tblPr>
        <w:tblStyle w:val="TableGrid"/>
        <w:tblW w:w="9388" w:type="dxa"/>
        <w:tblInd w:w="-5"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2148"/>
        <w:gridCol w:w="1737"/>
        <w:gridCol w:w="5503"/>
      </w:tblGrid>
      <w:tr w:rsidR="00BF3939" w:rsidRPr="00EF4555" w:rsidTr="00BF3939">
        <w:trPr>
          <w:trHeight w:val="508"/>
        </w:trPr>
        <w:tc>
          <w:tcPr>
            <w:tcW w:w="2148" w:type="dxa"/>
            <w:shd w:val="clear" w:color="auto" w:fill="FCEEE4"/>
          </w:tcPr>
          <w:p w:rsidR="00BF3939" w:rsidRPr="00EF4555" w:rsidRDefault="00BF3939" w:rsidP="00BF3939">
            <w:pPr>
              <w:pStyle w:val="ListParagraph"/>
              <w:ind w:left="0"/>
              <w:rPr>
                <w:rFonts w:cs="Courier New"/>
                <w:b/>
              </w:rPr>
            </w:pPr>
            <w:r w:rsidRPr="00EF4555">
              <w:rPr>
                <w:rFonts w:cs="Courier New"/>
                <w:b/>
              </w:rPr>
              <w:t>statusCode</w:t>
            </w:r>
          </w:p>
        </w:tc>
        <w:tc>
          <w:tcPr>
            <w:tcW w:w="1737" w:type="dxa"/>
            <w:shd w:val="clear" w:color="auto" w:fill="FCEEE4"/>
          </w:tcPr>
          <w:p w:rsidR="00BF3939" w:rsidRPr="00EF4555" w:rsidRDefault="00BF3939" w:rsidP="00BF3939">
            <w:pPr>
              <w:pStyle w:val="ListParagraph"/>
              <w:ind w:left="0"/>
            </w:pPr>
            <w:r w:rsidRPr="00EF4555">
              <w:t>Integer</w:t>
            </w:r>
          </w:p>
        </w:tc>
        <w:tc>
          <w:tcPr>
            <w:tcW w:w="5503" w:type="dxa"/>
            <w:shd w:val="clear" w:color="auto" w:fill="FCEEE4"/>
          </w:tcPr>
          <w:p w:rsidR="00BF3939" w:rsidRPr="00EF4555" w:rsidRDefault="00BF3939" w:rsidP="00BF3939">
            <w:pPr>
              <w:pStyle w:val="ListParagraph"/>
              <w:ind w:left="0"/>
              <w:rPr>
                <w:rFonts w:cs="Courier New"/>
              </w:rPr>
            </w:pPr>
            <w:r w:rsidRPr="00EF4555">
              <w:rPr>
                <w:rFonts w:cs="Courier New"/>
              </w:rPr>
              <w:t>Status indicating success or failure; 1 means success</w:t>
            </w:r>
          </w:p>
        </w:tc>
      </w:tr>
      <w:tr w:rsidR="00BF3939" w:rsidRPr="00EF4555" w:rsidTr="00BF3939">
        <w:trPr>
          <w:trHeight w:val="508"/>
        </w:trPr>
        <w:tc>
          <w:tcPr>
            <w:tcW w:w="2148" w:type="dxa"/>
            <w:shd w:val="clear" w:color="auto" w:fill="FCEEE4"/>
          </w:tcPr>
          <w:p w:rsidR="00BF3939" w:rsidRPr="00EF4555" w:rsidRDefault="00BF3939" w:rsidP="00BF3939">
            <w:pPr>
              <w:pStyle w:val="ListParagraph"/>
              <w:ind w:left="0"/>
              <w:rPr>
                <w:b/>
              </w:rPr>
            </w:pPr>
            <w:r w:rsidRPr="00EF4555">
              <w:rPr>
                <w:rFonts w:cs="Courier New"/>
                <w:b/>
              </w:rPr>
              <w:t>statusMessage</w:t>
            </w:r>
          </w:p>
        </w:tc>
        <w:tc>
          <w:tcPr>
            <w:tcW w:w="1737" w:type="dxa"/>
            <w:shd w:val="clear" w:color="auto" w:fill="FCEEE4"/>
          </w:tcPr>
          <w:p w:rsidR="00BF3939" w:rsidRPr="00EF4555" w:rsidRDefault="00BF3939" w:rsidP="00BF3939">
            <w:pPr>
              <w:pStyle w:val="ListParagraph"/>
              <w:ind w:left="0"/>
            </w:pPr>
            <w:r w:rsidRPr="00EF4555">
              <w:t>String</w:t>
            </w:r>
          </w:p>
        </w:tc>
        <w:tc>
          <w:tcPr>
            <w:tcW w:w="5503" w:type="dxa"/>
            <w:shd w:val="clear" w:color="auto" w:fill="FCEEE4"/>
          </w:tcPr>
          <w:p w:rsidR="00BF3939" w:rsidRPr="00EF4555" w:rsidRDefault="00BF3939" w:rsidP="00BF3939">
            <w:pPr>
              <w:pStyle w:val="ListParagraph"/>
              <w:ind w:left="0"/>
            </w:pPr>
            <w:r w:rsidRPr="00EF4555">
              <w:t>Information related to statusCode : see Appendex A</w:t>
            </w:r>
          </w:p>
        </w:tc>
      </w:tr>
    </w:tbl>
    <w:p w:rsidR="00BF3939" w:rsidRDefault="00BF3939" w:rsidP="00BF3939">
      <w:pPr>
        <w:pStyle w:val="NoSpacing"/>
        <w:ind w:left="525"/>
        <w:rPr>
          <w:b/>
        </w:rPr>
      </w:pPr>
    </w:p>
    <w:p w:rsidR="00BF3939" w:rsidRPr="00746F5F" w:rsidRDefault="00BF3939" w:rsidP="00BF3939">
      <w:pPr>
        <w:pStyle w:val="NoSpacing"/>
        <w:numPr>
          <w:ilvl w:val="0"/>
          <w:numId w:val="17"/>
        </w:numPr>
        <w:rPr>
          <w:b/>
        </w:rPr>
      </w:pPr>
      <w:r w:rsidRPr="00746F5F">
        <w:rPr>
          <w:b/>
        </w:rPr>
        <w:t>Error Codes</w:t>
      </w:r>
    </w:p>
    <w:p w:rsidR="00005B5A" w:rsidRDefault="00005B5A" w:rsidP="00005B5A">
      <w:pPr>
        <w:pStyle w:val="NoSpacing"/>
        <w:ind w:left="525"/>
      </w:pPr>
      <w:r>
        <w:t xml:space="preserve">INVALID_OPERATION, </w:t>
      </w:r>
      <w:r w:rsidRPr="001015DD">
        <w:t>INVALID_CLIENT_KEY</w:t>
      </w:r>
      <w:r>
        <w:t>, INVALID_PARAM, MISSING_PARAM – if parameter “name” or “option” is not specified</w:t>
      </w:r>
    </w:p>
    <w:p w:rsidR="001B7406" w:rsidRDefault="001B7406" w:rsidP="001B7406"/>
    <w:p w:rsidR="00103148" w:rsidRDefault="004A03DE" w:rsidP="004A03DE">
      <w:pPr>
        <w:pStyle w:val="Heading2"/>
      </w:pPr>
      <w:r>
        <w:t>3.4</w:t>
      </w:r>
      <w:r>
        <w:tab/>
      </w:r>
      <w:r w:rsidR="00103148" w:rsidRPr="00103148">
        <w:t>Administrative Services</w:t>
      </w:r>
    </w:p>
    <w:p w:rsidR="006521E4" w:rsidRDefault="00416B1C" w:rsidP="006521E4">
      <w:r>
        <w:t>Administrative services can be requested by the FM2 System administ</w:t>
      </w:r>
      <w:r w:rsidR="00966B7B">
        <w:t>rator only, using a pre-established</w:t>
      </w:r>
      <w:r>
        <w:t xml:space="preserve"> username and password, known to the FM2 server. They are used for enabling/disabling certain functions/option during operations, primarily for system testing and evaluation.</w:t>
      </w:r>
    </w:p>
    <w:p w:rsidR="004A03DE" w:rsidRDefault="00966B7B" w:rsidP="004A03DE">
      <w:r>
        <w:t>Note that re-indexing of previously ingested images is performed offline by the FM2 system administrator using a tool rather than any FM2 Web service, and without any client involvement.</w:t>
      </w:r>
    </w:p>
    <w:p w:rsidR="00826E3E" w:rsidRPr="004A03DE" w:rsidRDefault="004A03DE" w:rsidP="004A03DE">
      <w:pPr>
        <w:pStyle w:val="Heading2"/>
        <w:rPr>
          <w:rStyle w:val="Heading3Char"/>
          <w:rFonts w:asciiTheme="minorHAnsi" w:eastAsiaTheme="minorHAnsi" w:hAnsiTheme="minorHAnsi" w:cstheme="minorBidi"/>
          <w:b/>
          <w:bCs w:val="0"/>
          <w:color w:val="auto"/>
          <w:sz w:val="22"/>
          <w:szCs w:val="22"/>
        </w:rPr>
      </w:pPr>
      <w:r>
        <w:rPr>
          <w:rStyle w:val="Heading3Char"/>
          <w:b/>
        </w:rPr>
        <w:t>3.</w:t>
      </w:r>
      <w:r w:rsidRPr="004A03DE">
        <w:rPr>
          <w:rStyle w:val="Heading3Char"/>
          <w:b/>
        </w:rPr>
        <w:t>4.1</w:t>
      </w:r>
      <w:r w:rsidRPr="004A03DE">
        <w:rPr>
          <w:rStyle w:val="Heading3Char"/>
          <w:b/>
        </w:rPr>
        <w:tab/>
      </w:r>
      <w:r w:rsidR="00966B7B" w:rsidRPr="004A03DE">
        <w:rPr>
          <w:rStyle w:val="Heading3Char"/>
          <w:b/>
        </w:rPr>
        <w:t xml:space="preserve">Request: </w:t>
      </w:r>
      <w:r w:rsidR="00F774C2" w:rsidRPr="004A03DE">
        <w:rPr>
          <w:rStyle w:val="Heading3Char"/>
          <w:b/>
        </w:rPr>
        <w:t xml:space="preserve"> </w:t>
      </w:r>
      <w:r>
        <w:rPr>
          <w:rStyle w:val="Heading3Char"/>
          <w:b/>
        </w:rPr>
        <w:t>add c</w:t>
      </w:r>
      <w:r w:rsidR="00966B7B" w:rsidRPr="004A03DE">
        <w:rPr>
          <w:rStyle w:val="Heading3Char"/>
          <w:b/>
        </w:rPr>
        <w:t>lient</w:t>
      </w:r>
    </w:p>
    <w:p w:rsidR="00966B7B" w:rsidRDefault="00966B7B" w:rsidP="00741CE4">
      <w:pPr>
        <w:pStyle w:val="ListParagraph"/>
        <w:numPr>
          <w:ilvl w:val="0"/>
          <w:numId w:val="14"/>
        </w:numPr>
      </w:pPr>
      <w:r w:rsidRPr="003D62F9">
        <w:rPr>
          <w:b/>
        </w:rPr>
        <w:t>URL</w:t>
      </w:r>
      <w:r>
        <w:t>: &lt;FM2URL&gt;/adm</w:t>
      </w:r>
      <w:r w:rsidR="004A03DE">
        <w:t>in</w:t>
      </w:r>
      <w:r w:rsidRPr="005B7D58">
        <w:t>/</w:t>
      </w:r>
      <w:r>
        <w:t>addClient</w:t>
      </w:r>
    </w:p>
    <w:p w:rsidR="00966B7B" w:rsidRDefault="00966B7B" w:rsidP="00741CE4">
      <w:pPr>
        <w:pStyle w:val="ListParagraph"/>
        <w:numPr>
          <w:ilvl w:val="0"/>
          <w:numId w:val="14"/>
        </w:numPr>
      </w:pPr>
      <w:r w:rsidRPr="003D62F9">
        <w:rPr>
          <w:b/>
        </w:rPr>
        <w:t>Description</w:t>
      </w:r>
      <w:r w:rsidR="00CC48B5">
        <w:t>: Assign a new key to a client and submit it along with the client’s data to the FM2 server. The information is encoded in the form of a JSON file stored at the Server location</w:t>
      </w:r>
    </w:p>
    <w:p w:rsidR="00CC48B5" w:rsidRDefault="00CC48B5" w:rsidP="00741CE4">
      <w:pPr>
        <w:pStyle w:val="NoSpacing"/>
        <w:numPr>
          <w:ilvl w:val="0"/>
          <w:numId w:val="14"/>
        </w:numPr>
        <w:rPr>
          <w:b/>
        </w:rPr>
      </w:pPr>
      <w:r w:rsidRPr="003D62F9">
        <w:rPr>
          <w:b/>
        </w:rPr>
        <w:t>Input Parameters</w:t>
      </w:r>
    </w:p>
    <w:tbl>
      <w:tblPr>
        <w:tblStyle w:val="GridTable1Light-Accent5"/>
        <w:tblW w:w="0" w:type="auto"/>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4E0" w:firstRow="1" w:lastRow="1" w:firstColumn="1" w:lastColumn="0" w:noHBand="0" w:noVBand="1"/>
      </w:tblPr>
      <w:tblGrid>
        <w:gridCol w:w="1378"/>
        <w:gridCol w:w="1078"/>
        <w:gridCol w:w="1588"/>
        <w:gridCol w:w="5306"/>
      </w:tblGrid>
      <w:tr w:rsidR="00CC48B5" w:rsidTr="009A6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Borders>
              <w:bottom w:val="none" w:sz="0" w:space="0" w:color="auto"/>
            </w:tcBorders>
            <w:shd w:val="clear" w:color="auto" w:fill="D9E2F3" w:themeFill="accent5" w:themeFillTint="33"/>
          </w:tcPr>
          <w:p w:rsidR="00CC48B5" w:rsidRPr="00A050C4" w:rsidRDefault="00CC48B5" w:rsidP="008E1D5E">
            <w:pPr>
              <w:jc w:val="center"/>
              <w:rPr>
                <w:color w:val="000000" w:themeColor="text1"/>
              </w:rPr>
            </w:pPr>
            <w:r w:rsidRPr="00A050C4">
              <w:rPr>
                <w:color w:val="000000" w:themeColor="text1"/>
              </w:rPr>
              <w:t>Name</w:t>
            </w:r>
          </w:p>
        </w:tc>
        <w:tc>
          <w:tcPr>
            <w:tcW w:w="1078" w:type="dxa"/>
            <w:tcBorders>
              <w:bottom w:val="none" w:sz="0" w:space="0" w:color="auto"/>
            </w:tcBorders>
            <w:shd w:val="clear" w:color="auto" w:fill="D9E2F3" w:themeFill="accent5" w:themeFillTint="33"/>
          </w:tcPr>
          <w:p w:rsidR="00CC48B5" w:rsidRPr="00A050C4" w:rsidRDefault="00CC48B5" w:rsidP="008E1D5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Required (Y/N)?</w:t>
            </w:r>
          </w:p>
        </w:tc>
        <w:tc>
          <w:tcPr>
            <w:tcW w:w="1588" w:type="dxa"/>
            <w:tcBorders>
              <w:bottom w:val="none" w:sz="0" w:space="0" w:color="auto"/>
            </w:tcBorders>
            <w:shd w:val="clear" w:color="auto" w:fill="D9E2F3" w:themeFill="accent5" w:themeFillTint="33"/>
          </w:tcPr>
          <w:p w:rsidR="00CC48B5" w:rsidRPr="00A050C4" w:rsidRDefault="00CC48B5" w:rsidP="008E1D5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Value</w:t>
            </w:r>
          </w:p>
        </w:tc>
        <w:tc>
          <w:tcPr>
            <w:tcW w:w="5306" w:type="dxa"/>
            <w:tcBorders>
              <w:bottom w:val="none" w:sz="0" w:space="0" w:color="auto"/>
            </w:tcBorders>
            <w:shd w:val="clear" w:color="auto" w:fill="D9E2F3" w:themeFill="accent5" w:themeFillTint="33"/>
          </w:tcPr>
          <w:p w:rsidR="00CC48B5" w:rsidRPr="00A050C4" w:rsidRDefault="00CC48B5" w:rsidP="008E1D5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Description</w:t>
            </w:r>
          </w:p>
        </w:tc>
      </w:tr>
      <w:tr w:rsidR="00CC48B5" w:rsidRPr="00B8253B" w:rsidTr="009A611D">
        <w:trPr>
          <w:trHeight w:val="402"/>
        </w:trPr>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CC48B5" w:rsidRPr="00A050C4" w:rsidRDefault="00CC48B5" w:rsidP="008E1D5E">
            <w:pPr>
              <w:rPr>
                <w:color w:val="000000" w:themeColor="text1"/>
              </w:rPr>
            </w:pPr>
            <w:r>
              <w:rPr>
                <w:color w:val="000000" w:themeColor="text1"/>
              </w:rPr>
              <w:t>user</w:t>
            </w:r>
          </w:p>
        </w:tc>
        <w:tc>
          <w:tcPr>
            <w:tcW w:w="1078" w:type="dxa"/>
            <w:shd w:val="clear" w:color="auto" w:fill="D9E2F3" w:themeFill="accent5" w:themeFillTint="33"/>
          </w:tcPr>
          <w:p w:rsidR="00CC48B5" w:rsidRPr="00A050C4" w:rsidRDefault="00CC48B5" w:rsidP="008E1D5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Y</w:t>
            </w:r>
          </w:p>
        </w:tc>
        <w:tc>
          <w:tcPr>
            <w:tcW w:w="1588" w:type="dxa"/>
            <w:shd w:val="clear" w:color="auto" w:fill="D9E2F3" w:themeFill="accent5" w:themeFillTint="33"/>
          </w:tcPr>
          <w:p w:rsidR="00CC48B5" w:rsidRPr="00A050C4" w:rsidRDefault="00CC48B5"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String</w:t>
            </w:r>
          </w:p>
        </w:tc>
        <w:tc>
          <w:tcPr>
            <w:tcW w:w="5306" w:type="dxa"/>
            <w:shd w:val="clear" w:color="auto" w:fill="D9E2F3" w:themeFill="accent5" w:themeFillTint="33"/>
          </w:tcPr>
          <w:p w:rsidR="00CC48B5" w:rsidRPr="00A050C4" w:rsidRDefault="005C71E7"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User ID</w:t>
            </w:r>
            <w:r w:rsidR="00CC48B5">
              <w:rPr>
                <w:color w:val="000000" w:themeColor="text1"/>
              </w:rPr>
              <w:t xml:space="preserve"> of the FM2 administrator</w:t>
            </w:r>
          </w:p>
        </w:tc>
      </w:tr>
      <w:tr w:rsidR="00CC48B5" w:rsidRPr="00B8253B" w:rsidTr="009A611D">
        <w:trPr>
          <w:trHeight w:val="402"/>
        </w:trPr>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CC48B5" w:rsidRPr="00A050C4" w:rsidRDefault="00CC48B5" w:rsidP="008E1D5E">
            <w:pPr>
              <w:rPr>
                <w:color w:val="000000" w:themeColor="text1"/>
              </w:rPr>
            </w:pPr>
            <w:r>
              <w:rPr>
                <w:color w:val="000000" w:themeColor="text1"/>
              </w:rPr>
              <w:t>password</w:t>
            </w:r>
          </w:p>
        </w:tc>
        <w:tc>
          <w:tcPr>
            <w:tcW w:w="1078" w:type="dxa"/>
            <w:shd w:val="clear" w:color="auto" w:fill="D9E2F3" w:themeFill="accent5" w:themeFillTint="33"/>
          </w:tcPr>
          <w:p w:rsidR="00CC48B5" w:rsidRPr="00A050C4" w:rsidRDefault="00CC48B5" w:rsidP="008E1D5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588" w:type="dxa"/>
            <w:shd w:val="clear" w:color="auto" w:fill="D9E2F3" w:themeFill="accent5" w:themeFillTint="33"/>
          </w:tcPr>
          <w:p w:rsidR="00CC48B5" w:rsidRPr="00543858" w:rsidRDefault="00CC48B5"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sidRPr="00543858">
              <w:rPr>
                <w:color w:val="000000" w:themeColor="text1"/>
              </w:rPr>
              <w:t>String</w:t>
            </w:r>
          </w:p>
        </w:tc>
        <w:tc>
          <w:tcPr>
            <w:tcW w:w="5306" w:type="dxa"/>
            <w:shd w:val="clear" w:color="auto" w:fill="D9E2F3" w:themeFill="accent5" w:themeFillTint="33"/>
          </w:tcPr>
          <w:p w:rsidR="00CC48B5" w:rsidRPr="00A050C4" w:rsidRDefault="00CC48B5"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Password of the FM2 administrator</w:t>
            </w:r>
          </w:p>
        </w:tc>
      </w:tr>
      <w:tr w:rsidR="00543858" w:rsidRPr="00B8253B" w:rsidTr="009A611D">
        <w:trPr>
          <w:trHeight w:val="402"/>
        </w:trPr>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543858" w:rsidRDefault="005C71E7" w:rsidP="008E1D5E">
            <w:pPr>
              <w:rPr>
                <w:color w:val="000000" w:themeColor="text1"/>
              </w:rPr>
            </w:pPr>
            <w:r>
              <w:rPr>
                <w:color w:val="000000" w:themeColor="text1"/>
              </w:rPr>
              <w:lastRenderedPageBreak/>
              <w:t>n</w:t>
            </w:r>
            <w:r w:rsidR="00543858">
              <w:rPr>
                <w:color w:val="000000" w:themeColor="text1"/>
              </w:rPr>
              <w:t>ame</w:t>
            </w:r>
          </w:p>
        </w:tc>
        <w:tc>
          <w:tcPr>
            <w:tcW w:w="1078" w:type="dxa"/>
            <w:shd w:val="clear" w:color="auto" w:fill="D9E2F3" w:themeFill="accent5" w:themeFillTint="33"/>
          </w:tcPr>
          <w:p w:rsidR="00543858" w:rsidRDefault="00543858" w:rsidP="008E1D5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588" w:type="dxa"/>
            <w:shd w:val="clear" w:color="auto" w:fill="D9E2F3" w:themeFill="accent5" w:themeFillTint="33"/>
          </w:tcPr>
          <w:p w:rsidR="00543858" w:rsidRPr="00543858" w:rsidRDefault="00543858"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sidRPr="00543858">
              <w:rPr>
                <w:color w:val="000000" w:themeColor="text1"/>
              </w:rPr>
              <w:t>String</w:t>
            </w:r>
          </w:p>
        </w:tc>
        <w:tc>
          <w:tcPr>
            <w:tcW w:w="5306" w:type="dxa"/>
            <w:shd w:val="clear" w:color="auto" w:fill="D9E2F3" w:themeFill="accent5" w:themeFillTint="33"/>
          </w:tcPr>
          <w:p w:rsidR="00543858" w:rsidRDefault="00543858"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Name of the client to be added; must match the clientname parameter in the infofile below.</w:t>
            </w:r>
          </w:p>
        </w:tc>
      </w:tr>
      <w:tr w:rsidR="00CC48B5" w:rsidRPr="00A050C4" w:rsidTr="009A611D">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CC48B5" w:rsidRPr="00A050C4" w:rsidRDefault="00F774C2" w:rsidP="008E1D5E">
            <w:pPr>
              <w:rPr>
                <w:color w:val="000000" w:themeColor="text1"/>
              </w:rPr>
            </w:pPr>
            <w:r>
              <w:rPr>
                <w:color w:val="000000" w:themeColor="text1"/>
              </w:rPr>
              <w:t>infofile</w:t>
            </w:r>
          </w:p>
        </w:tc>
        <w:tc>
          <w:tcPr>
            <w:tcW w:w="1078" w:type="dxa"/>
            <w:shd w:val="clear" w:color="auto" w:fill="D9E2F3" w:themeFill="accent5" w:themeFillTint="33"/>
          </w:tcPr>
          <w:p w:rsidR="00CC48B5" w:rsidRPr="00A050C4" w:rsidRDefault="00CC48B5" w:rsidP="008E1D5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Y</w:t>
            </w:r>
          </w:p>
        </w:tc>
        <w:tc>
          <w:tcPr>
            <w:tcW w:w="1588" w:type="dxa"/>
            <w:shd w:val="clear" w:color="auto" w:fill="D9E2F3" w:themeFill="accent5" w:themeFillTint="33"/>
          </w:tcPr>
          <w:p w:rsidR="00CC48B5" w:rsidRPr="00A050C4" w:rsidRDefault="00CC48B5"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String</w:t>
            </w:r>
          </w:p>
        </w:tc>
        <w:tc>
          <w:tcPr>
            <w:tcW w:w="5306" w:type="dxa"/>
            <w:shd w:val="clear" w:color="auto" w:fill="D9E2F3" w:themeFill="accent5" w:themeFillTint="33"/>
          </w:tcPr>
          <w:p w:rsidR="00CC48B5" w:rsidRPr="00A050C4" w:rsidRDefault="00543858"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Full path/name of the file (created at the Server site) from client provided information, including metadata type. (See Section xxx for file format.)</w:t>
            </w:r>
          </w:p>
        </w:tc>
      </w:tr>
    </w:tbl>
    <w:p w:rsidR="001B7406" w:rsidRDefault="001B7406" w:rsidP="001B7406"/>
    <w:p w:rsidR="005511FA" w:rsidRDefault="005511FA" w:rsidP="00741CE4">
      <w:pPr>
        <w:pStyle w:val="ListParagraph"/>
        <w:numPr>
          <w:ilvl w:val="0"/>
          <w:numId w:val="5"/>
        </w:numPr>
        <w:rPr>
          <w:b/>
          <w:sz w:val="24"/>
          <w:szCs w:val="24"/>
        </w:rPr>
      </w:pPr>
      <w:r w:rsidRPr="00A050C4">
        <w:rPr>
          <w:b/>
          <w:sz w:val="24"/>
          <w:szCs w:val="24"/>
        </w:rPr>
        <w:t>Returned Result</w:t>
      </w:r>
    </w:p>
    <w:tbl>
      <w:tblPr>
        <w:tblStyle w:val="TableGrid"/>
        <w:tblW w:w="9388" w:type="dxa"/>
        <w:tblInd w:w="-5"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2148"/>
        <w:gridCol w:w="1737"/>
        <w:gridCol w:w="5503"/>
      </w:tblGrid>
      <w:tr w:rsidR="005511FA" w:rsidRPr="00EF4555" w:rsidTr="005511FA">
        <w:trPr>
          <w:trHeight w:val="508"/>
        </w:trPr>
        <w:tc>
          <w:tcPr>
            <w:tcW w:w="2148" w:type="dxa"/>
            <w:shd w:val="clear" w:color="auto" w:fill="FCEEE4"/>
          </w:tcPr>
          <w:p w:rsidR="005511FA" w:rsidRPr="00EF4555" w:rsidRDefault="005511FA" w:rsidP="005511FA">
            <w:pPr>
              <w:pStyle w:val="ListParagraph"/>
              <w:ind w:left="0"/>
              <w:rPr>
                <w:rFonts w:cs="Courier New"/>
                <w:b/>
              </w:rPr>
            </w:pPr>
            <w:r w:rsidRPr="00EF4555">
              <w:rPr>
                <w:rFonts w:cs="Courier New"/>
                <w:b/>
              </w:rPr>
              <w:t>statusCode</w:t>
            </w:r>
          </w:p>
        </w:tc>
        <w:tc>
          <w:tcPr>
            <w:tcW w:w="1737" w:type="dxa"/>
            <w:shd w:val="clear" w:color="auto" w:fill="FCEEE4"/>
          </w:tcPr>
          <w:p w:rsidR="005511FA" w:rsidRPr="00EF4555" w:rsidRDefault="005511FA" w:rsidP="005511FA">
            <w:pPr>
              <w:pStyle w:val="ListParagraph"/>
              <w:ind w:left="0"/>
            </w:pPr>
            <w:r w:rsidRPr="00EF4555">
              <w:t>Integer</w:t>
            </w:r>
          </w:p>
        </w:tc>
        <w:tc>
          <w:tcPr>
            <w:tcW w:w="5503" w:type="dxa"/>
            <w:shd w:val="clear" w:color="auto" w:fill="FCEEE4"/>
          </w:tcPr>
          <w:p w:rsidR="005511FA" w:rsidRPr="00EF4555" w:rsidRDefault="005511FA" w:rsidP="005511FA">
            <w:pPr>
              <w:pStyle w:val="ListParagraph"/>
              <w:ind w:left="0"/>
              <w:rPr>
                <w:rFonts w:cs="Courier New"/>
              </w:rPr>
            </w:pPr>
            <w:r w:rsidRPr="00EF4555">
              <w:rPr>
                <w:rFonts w:cs="Courier New"/>
              </w:rPr>
              <w:t>Status indicating success or failure; 1 means success</w:t>
            </w:r>
          </w:p>
        </w:tc>
      </w:tr>
      <w:tr w:rsidR="005511FA" w:rsidRPr="00EF4555" w:rsidTr="005511FA">
        <w:trPr>
          <w:trHeight w:val="508"/>
        </w:trPr>
        <w:tc>
          <w:tcPr>
            <w:tcW w:w="2148" w:type="dxa"/>
            <w:shd w:val="clear" w:color="auto" w:fill="FCEEE4"/>
          </w:tcPr>
          <w:p w:rsidR="005511FA" w:rsidRPr="00EF4555" w:rsidRDefault="005511FA" w:rsidP="005511FA">
            <w:pPr>
              <w:pStyle w:val="ListParagraph"/>
              <w:ind w:left="0"/>
              <w:rPr>
                <w:b/>
              </w:rPr>
            </w:pPr>
            <w:r w:rsidRPr="00EF4555">
              <w:rPr>
                <w:rFonts w:cs="Courier New"/>
                <w:b/>
              </w:rPr>
              <w:t>statusMessage</w:t>
            </w:r>
          </w:p>
        </w:tc>
        <w:tc>
          <w:tcPr>
            <w:tcW w:w="1737" w:type="dxa"/>
            <w:shd w:val="clear" w:color="auto" w:fill="FCEEE4"/>
          </w:tcPr>
          <w:p w:rsidR="005511FA" w:rsidRPr="00EF4555" w:rsidRDefault="005511FA" w:rsidP="005511FA">
            <w:pPr>
              <w:pStyle w:val="ListParagraph"/>
              <w:ind w:left="0"/>
            </w:pPr>
            <w:r w:rsidRPr="00EF4555">
              <w:t>String</w:t>
            </w:r>
          </w:p>
        </w:tc>
        <w:tc>
          <w:tcPr>
            <w:tcW w:w="5503" w:type="dxa"/>
            <w:shd w:val="clear" w:color="auto" w:fill="FCEEE4"/>
          </w:tcPr>
          <w:p w:rsidR="005511FA" w:rsidRPr="00EF4555" w:rsidRDefault="005511FA" w:rsidP="005511FA">
            <w:pPr>
              <w:pStyle w:val="ListParagraph"/>
              <w:ind w:left="0"/>
            </w:pPr>
            <w:r w:rsidRPr="00EF4555">
              <w:t>Information related to statusCode : see Appendex A</w:t>
            </w:r>
          </w:p>
        </w:tc>
      </w:tr>
    </w:tbl>
    <w:p w:rsidR="005511FA" w:rsidRDefault="005511FA" w:rsidP="005511FA">
      <w:pPr>
        <w:pStyle w:val="NoSpacing"/>
        <w:ind w:left="525"/>
        <w:rPr>
          <w:b/>
        </w:rPr>
      </w:pPr>
    </w:p>
    <w:p w:rsidR="00746F5F" w:rsidRDefault="0022758E" w:rsidP="00741CE4">
      <w:pPr>
        <w:pStyle w:val="ListParagraph"/>
        <w:numPr>
          <w:ilvl w:val="0"/>
          <w:numId w:val="16"/>
        </w:numPr>
        <w:rPr>
          <w:b/>
          <w:sz w:val="24"/>
          <w:szCs w:val="24"/>
        </w:rPr>
      </w:pPr>
      <w:r>
        <w:rPr>
          <w:b/>
          <w:sz w:val="24"/>
          <w:szCs w:val="24"/>
        </w:rPr>
        <w:t xml:space="preserve">Error codes: </w:t>
      </w:r>
    </w:p>
    <w:p w:rsidR="00543858" w:rsidRPr="00005B5A" w:rsidRDefault="00005B5A" w:rsidP="00746F5F">
      <w:pPr>
        <w:ind w:left="525"/>
        <w:rPr>
          <w:sz w:val="24"/>
          <w:szCs w:val="24"/>
        </w:rPr>
      </w:pPr>
      <w:r>
        <w:t xml:space="preserve">INVALID_OPERATION, </w:t>
      </w:r>
      <w:r w:rsidRPr="00EE0F05">
        <w:rPr>
          <w:color w:val="323E4F" w:themeColor="text2" w:themeShade="BF"/>
        </w:rPr>
        <w:t>INVALID_USER_ID</w:t>
      </w:r>
      <w:r>
        <w:rPr>
          <w:color w:val="323E4F" w:themeColor="text2" w:themeShade="BF"/>
        </w:rPr>
        <w:t>,</w:t>
      </w:r>
      <w:r>
        <w:t xml:space="preserve"> INVALID_PARAM, MISSING_PARAM, DUPLICATE_CLIENT_NAME, </w:t>
      </w:r>
      <w:r w:rsidRPr="00A55E86">
        <w:rPr>
          <w:color w:val="323E4F" w:themeColor="text2" w:themeShade="BF"/>
        </w:rPr>
        <w:t>INACCESIBLE_CLIENT_FILE</w:t>
      </w:r>
      <w:r>
        <w:rPr>
          <w:b/>
          <w:sz w:val="24"/>
          <w:szCs w:val="24"/>
        </w:rPr>
        <w:t xml:space="preserve">, </w:t>
      </w:r>
      <w:r w:rsidRPr="00005B5A">
        <w:rPr>
          <w:sz w:val="24"/>
          <w:szCs w:val="24"/>
        </w:rPr>
        <w:t xml:space="preserve">INVALID_CLIENT_FILE </w:t>
      </w:r>
    </w:p>
    <w:p w:rsidR="0022758E" w:rsidRPr="006F7921" w:rsidRDefault="006F7921" w:rsidP="006F7921">
      <w:pPr>
        <w:pStyle w:val="Heading3"/>
        <w:rPr>
          <w:b/>
        </w:rPr>
      </w:pPr>
      <w:r w:rsidRPr="006F7921">
        <w:rPr>
          <w:b/>
        </w:rPr>
        <w:t>3.4.2</w:t>
      </w:r>
      <w:r w:rsidRPr="006F7921">
        <w:rPr>
          <w:b/>
        </w:rPr>
        <w:tab/>
      </w:r>
      <w:r>
        <w:rPr>
          <w:b/>
        </w:rPr>
        <w:t xml:space="preserve">Request:  Toggle </w:t>
      </w:r>
      <w:r w:rsidR="0022758E" w:rsidRPr="006F7921">
        <w:rPr>
          <w:b/>
        </w:rPr>
        <w:t xml:space="preserve">FaceMatch </w:t>
      </w:r>
      <w:r>
        <w:rPr>
          <w:b/>
        </w:rPr>
        <w:t>o</w:t>
      </w:r>
      <w:r w:rsidR="00C17155" w:rsidRPr="006F7921">
        <w:rPr>
          <w:b/>
        </w:rPr>
        <w:t xml:space="preserve">peration </w:t>
      </w:r>
      <w:r>
        <w:rPr>
          <w:b/>
        </w:rPr>
        <w:t>p</w:t>
      </w:r>
      <w:r w:rsidR="0022758E" w:rsidRPr="006F7921">
        <w:rPr>
          <w:b/>
        </w:rPr>
        <w:t>erformance</w:t>
      </w:r>
      <w:r>
        <w:rPr>
          <w:b/>
        </w:rPr>
        <w:t xml:space="preserve"> recording</w:t>
      </w:r>
    </w:p>
    <w:p w:rsidR="005C71E7" w:rsidRDefault="005C71E7" w:rsidP="00741CE4">
      <w:pPr>
        <w:pStyle w:val="ListParagraph"/>
        <w:numPr>
          <w:ilvl w:val="0"/>
          <w:numId w:val="15"/>
        </w:numPr>
      </w:pPr>
      <w:r w:rsidRPr="003D62F9">
        <w:rPr>
          <w:b/>
        </w:rPr>
        <w:t>URL</w:t>
      </w:r>
      <w:r>
        <w:t>: &lt;FM2URL&gt;/adm</w:t>
      </w:r>
      <w:r w:rsidR="006F7921">
        <w:t>in</w:t>
      </w:r>
      <w:r w:rsidRPr="005B7D58">
        <w:t>/</w:t>
      </w:r>
      <w:r>
        <w:t>perfrec</w:t>
      </w:r>
    </w:p>
    <w:p w:rsidR="005C71E7" w:rsidRDefault="005C71E7" w:rsidP="00741CE4">
      <w:pPr>
        <w:pStyle w:val="ListParagraph"/>
        <w:numPr>
          <w:ilvl w:val="0"/>
          <w:numId w:val="15"/>
        </w:numPr>
      </w:pPr>
      <w:r w:rsidRPr="005C71E7">
        <w:rPr>
          <w:b/>
        </w:rPr>
        <w:t>Description</w:t>
      </w:r>
      <w:r>
        <w:t>: Turn on/off the recording of Facematch results related to face detection, ingest and query operations in the FM2 database. This information is used to analyze the system performance by the FM2 system administrators and/or researchers.</w:t>
      </w:r>
    </w:p>
    <w:p w:rsidR="005C71E7" w:rsidRPr="00746F5F" w:rsidRDefault="005C71E7" w:rsidP="00741CE4">
      <w:pPr>
        <w:pStyle w:val="NoSpacing"/>
        <w:numPr>
          <w:ilvl w:val="0"/>
          <w:numId w:val="15"/>
        </w:numPr>
        <w:rPr>
          <w:b/>
          <w:sz w:val="24"/>
          <w:szCs w:val="24"/>
        </w:rPr>
      </w:pPr>
      <w:r w:rsidRPr="00746F5F">
        <w:rPr>
          <w:b/>
          <w:sz w:val="24"/>
          <w:szCs w:val="24"/>
        </w:rPr>
        <w:t>Input Parameters</w:t>
      </w:r>
    </w:p>
    <w:tbl>
      <w:tblPr>
        <w:tblStyle w:val="GridTable1Light-Accent5"/>
        <w:tblW w:w="0" w:type="auto"/>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4E0" w:firstRow="1" w:lastRow="1" w:firstColumn="1" w:lastColumn="0" w:noHBand="0" w:noVBand="1"/>
      </w:tblPr>
      <w:tblGrid>
        <w:gridCol w:w="1378"/>
        <w:gridCol w:w="1078"/>
        <w:gridCol w:w="1588"/>
        <w:gridCol w:w="5306"/>
      </w:tblGrid>
      <w:tr w:rsidR="005C71E7" w:rsidRPr="00A050C4" w:rsidTr="009A6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Borders>
              <w:bottom w:val="none" w:sz="0" w:space="0" w:color="auto"/>
            </w:tcBorders>
            <w:shd w:val="clear" w:color="auto" w:fill="D9E2F3" w:themeFill="accent5" w:themeFillTint="33"/>
          </w:tcPr>
          <w:p w:rsidR="005C71E7" w:rsidRPr="00A050C4" w:rsidRDefault="005C71E7" w:rsidP="008E1D5E">
            <w:pPr>
              <w:jc w:val="center"/>
              <w:rPr>
                <w:color w:val="000000" w:themeColor="text1"/>
              </w:rPr>
            </w:pPr>
            <w:r w:rsidRPr="00A050C4">
              <w:rPr>
                <w:color w:val="000000" w:themeColor="text1"/>
              </w:rPr>
              <w:t>Name</w:t>
            </w:r>
          </w:p>
        </w:tc>
        <w:tc>
          <w:tcPr>
            <w:tcW w:w="1078" w:type="dxa"/>
            <w:tcBorders>
              <w:bottom w:val="none" w:sz="0" w:space="0" w:color="auto"/>
            </w:tcBorders>
            <w:shd w:val="clear" w:color="auto" w:fill="D9E2F3" w:themeFill="accent5" w:themeFillTint="33"/>
          </w:tcPr>
          <w:p w:rsidR="005C71E7" w:rsidRPr="00A050C4" w:rsidRDefault="005C71E7" w:rsidP="008E1D5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Required (Y/N)?</w:t>
            </w:r>
          </w:p>
        </w:tc>
        <w:tc>
          <w:tcPr>
            <w:tcW w:w="1588" w:type="dxa"/>
            <w:tcBorders>
              <w:bottom w:val="none" w:sz="0" w:space="0" w:color="auto"/>
            </w:tcBorders>
            <w:shd w:val="clear" w:color="auto" w:fill="D9E2F3" w:themeFill="accent5" w:themeFillTint="33"/>
          </w:tcPr>
          <w:p w:rsidR="005C71E7" w:rsidRPr="00A050C4" w:rsidRDefault="005C71E7" w:rsidP="008E1D5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Value</w:t>
            </w:r>
          </w:p>
        </w:tc>
        <w:tc>
          <w:tcPr>
            <w:tcW w:w="5306" w:type="dxa"/>
            <w:tcBorders>
              <w:bottom w:val="none" w:sz="0" w:space="0" w:color="auto"/>
            </w:tcBorders>
            <w:shd w:val="clear" w:color="auto" w:fill="D9E2F3" w:themeFill="accent5" w:themeFillTint="33"/>
          </w:tcPr>
          <w:p w:rsidR="005C71E7" w:rsidRPr="00A050C4" w:rsidRDefault="005C71E7" w:rsidP="008E1D5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Description</w:t>
            </w:r>
          </w:p>
        </w:tc>
      </w:tr>
      <w:tr w:rsidR="005C71E7" w:rsidRPr="00A050C4" w:rsidTr="009A611D">
        <w:trPr>
          <w:trHeight w:val="402"/>
        </w:trPr>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5C71E7" w:rsidRPr="00A050C4" w:rsidRDefault="005C71E7" w:rsidP="008E1D5E">
            <w:pPr>
              <w:rPr>
                <w:color w:val="000000" w:themeColor="text1"/>
              </w:rPr>
            </w:pPr>
            <w:r>
              <w:rPr>
                <w:color w:val="000000" w:themeColor="text1"/>
              </w:rPr>
              <w:t>user</w:t>
            </w:r>
          </w:p>
        </w:tc>
        <w:tc>
          <w:tcPr>
            <w:tcW w:w="1078" w:type="dxa"/>
            <w:shd w:val="clear" w:color="auto" w:fill="D9E2F3" w:themeFill="accent5" w:themeFillTint="33"/>
          </w:tcPr>
          <w:p w:rsidR="005C71E7" w:rsidRPr="00A050C4" w:rsidRDefault="005C71E7" w:rsidP="008E1D5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050C4">
              <w:rPr>
                <w:color w:val="000000" w:themeColor="text1"/>
              </w:rPr>
              <w:t>Y</w:t>
            </w:r>
          </w:p>
        </w:tc>
        <w:tc>
          <w:tcPr>
            <w:tcW w:w="1588" w:type="dxa"/>
            <w:shd w:val="clear" w:color="auto" w:fill="D9E2F3" w:themeFill="accent5" w:themeFillTint="33"/>
          </w:tcPr>
          <w:p w:rsidR="005C71E7" w:rsidRPr="00A050C4" w:rsidRDefault="005C71E7"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String</w:t>
            </w:r>
          </w:p>
        </w:tc>
        <w:tc>
          <w:tcPr>
            <w:tcW w:w="5306" w:type="dxa"/>
            <w:shd w:val="clear" w:color="auto" w:fill="D9E2F3" w:themeFill="accent5" w:themeFillTint="33"/>
          </w:tcPr>
          <w:p w:rsidR="005C71E7" w:rsidRPr="00A050C4" w:rsidRDefault="005C71E7"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User ID</w:t>
            </w:r>
            <w:r w:rsidR="00192CD0">
              <w:rPr>
                <w:color w:val="000000" w:themeColor="text1"/>
              </w:rPr>
              <w:t xml:space="preserve"> </w:t>
            </w:r>
            <w:r>
              <w:rPr>
                <w:color w:val="000000" w:themeColor="text1"/>
              </w:rPr>
              <w:t>of the FM2 administrator</w:t>
            </w:r>
          </w:p>
        </w:tc>
      </w:tr>
      <w:tr w:rsidR="005C71E7" w:rsidRPr="00A050C4" w:rsidTr="009A611D">
        <w:trPr>
          <w:trHeight w:val="402"/>
        </w:trPr>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5C71E7" w:rsidRPr="00A050C4" w:rsidRDefault="005C71E7" w:rsidP="008E1D5E">
            <w:pPr>
              <w:rPr>
                <w:color w:val="000000" w:themeColor="text1"/>
              </w:rPr>
            </w:pPr>
            <w:r>
              <w:rPr>
                <w:color w:val="000000" w:themeColor="text1"/>
              </w:rPr>
              <w:t>password</w:t>
            </w:r>
          </w:p>
        </w:tc>
        <w:tc>
          <w:tcPr>
            <w:tcW w:w="1078" w:type="dxa"/>
            <w:shd w:val="clear" w:color="auto" w:fill="D9E2F3" w:themeFill="accent5" w:themeFillTint="33"/>
          </w:tcPr>
          <w:p w:rsidR="005C71E7" w:rsidRPr="00A050C4" w:rsidRDefault="005C71E7" w:rsidP="008E1D5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588" w:type="dxa"/>
            <w:shd w:val="clear" w:color="auto" w:fill="D9E2F3" w:themeFill="accent5" w:themeFillTint="33"/>
          </w:tcPr>
          <w:p w:rsidR="005C71E7" w:rsidRPr="00543858" w:rsidRDefault="005C71E7"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sidRPr="00543858">
              <w:rPr>
                <w:color w:val="000000" w:themeColor="text1"/>
              </w:rPr>
              <w:t>String</w:t>
            </w:r>
          </w:p>
        </w:tc>
        <w:tc>
          <w:tcPr>
            <w:tcW w:w="5306" w:type="dxa"/>
            <w:shd w:val="clear" w:color="auto" w:fill="D9E2F3" w:themeFill="accent5" w:themeFillTint="33"/>
          </w:tcPr>
          <w:p w:rsidR="005C71E7" w:rsidRPr="00A050C4" w:rsidRDefault="005C71E7"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Password of the FM2 administrator</w:t>
            </w:r>
          </w:p>
        </w:tc>
      </w:tr>
      <w:tr w:rsidR="005C71E7" w:rsidTr="009A611D">
        <w:trPr>
          <w:trHeight w:val="402"/>
        </w:trPr>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5C71E7" w:rsidRDefault="005C71E7" w:rsidP="008E1D5E">
            <w:pPr>
              <w:rPr>
                <w:color w:val="000000" w:themeColor="text1"/>
              </w:rPr>
            </w:pPr>
            <w:r>
              <w:rPr>
                <w:color w:val="000000" w:themeColor="text1"/>
              </w:rPr>
              <w:t>record</w:t>
            </w:r>
          </w:p>
        </w:tc>
        <w:tc>
          <w:tcPr>
            <w:tcW w:w="1078" w:type="dxa"/>
            <w:shd w:val="clear" w:color="auto" w:fill="D9E2F3" w:themeFill="accent5" w:themeFillTint="33"/>
          </w:tcPr>
          <w:p w:rsidR="005C71E7" w:rsidRDefault="005C71E7" w:rsidP="008E1D5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588" w:type="dxa"/>
            <w:shd w:val="clear" w:color="auto" w:fill="D9E2F3" w:themeFill="accent5" w:themeFillTint="33"/>
          </w:tcPr>
          <w:p w:rsidR="005C71E7" w:rsidRPr="00543858" w:rsidRDefault="00746F5F"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Boolean</w:t>
            </w:r>
          </w:p>
        </w:tc>
        <w:tc>
          <w:tcPr>
            <w:tcW w:w="5306" w:type="dxa"/>
            <w:shd w:val="clear" w:color="auto" w:fill="D9E2F3" w:themeFill="accent5" w:themeFillTint="33"/>
          </w:tcPr>
          <w:p w:rsidR="005C71E7" w:rsidRDefault="00192CD0"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w:t>
            </w:r>
            <w:r w:rsidR="005C71E7">
              <w:rPr>
                <w:color w:val="000000" w:themeColor="text1"/>
              </w:rPr>
              <w:t>n/off</w:t>
            </w:r>
            <w:r>
              <w:rPr>
                <w:color w:val="000000" w:themeColor="text1"/>
              </w:rPr>
              <w:t>; on = turn recording on</w:t>
            </w:r>
          </w:p>
        </w:tc>
      </w:tr>
      <w:tr w:rsidR="005C71E7" w:rsidRPr="00A050C4" w:rsidTr="009A611D">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78" w:type="dxa"/>
            <w:shd w:val="clear" w:color="auto" w:fill="D9E2F3" w:themeFill="accent5" w:themeFillTint="33"/>
          </w:tcPr>
          <w:p w:rsidR="005C71E7" w:rsidRPr="00A050C4" w:rsidRDefault="00192CD0" w:rsidP="008E1D5E">
            <w:pPr>
              <w:rPr>
                <w:color w:val="000000" w:themeColor="text1"/>
              </w:rPr>
            </w:pPr>
            <w:r>
              <w:rPr>
                <w:color w:val="000000" w:themeColor="text1"/>
              </w:rPr>
              <w:t>operation</w:t>
            </w:r>
          </w:p>
        </w:tc>
        <w:tc>
          <w:tcPr>
            <w:tcW w:w="1078" w:type="dxa"/>
            <w:shd w:val="clear" w:color="auto" w:fill="D9E2F3" w:themeFill="accent5" w:themeFillTint="33"/>
          </w:tcPr>
          <w:p w:rsidR="005C71E7" w:rsidRPr="00A050C4" w:rsidRDefault="00192CD0" w:rsidP="008E1D5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588" w:type="dxa"/>
            <w:shd w:val="clear" w:color="auto" w:fill="D9E2F3" w:themeFill="accent5" w:themeFillTint="33"/>
          </w:tcPr>
          <w:p w:rsidR="005C71E7" w:rsidRPr="00A050C4" w:rsidRDefault="005C71E7"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String</w:t>
            </w:r>
          </w:p>
        </w:tc>
        <w:tc>
          <w:tcPr>
            <w:tcW w:w="5306" w:type="dxa"/>
            <w:shd w:val="clear" w:color="auto" w:fill="D9E2F3" w:themeFill="accent5" w:themeFillTint="33"/>
          </w:tcPr>
          <w:p w:rsidR="005C71E7" w:rsidRPr="00A050C4" w:rsidRDefault="00192CD0" w:rsidP="008E1D5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FM operation type “getfaces”, “ingest” or “query”</w:t>
            </w:r>
          </w:p>
        </w:tc>
      </w:tr>
    </w:tbl>
    <w:p w:rsidR="005C71E7" w:rsidRDefault="005C71E7" w:rsidP="00746F5F">
      <w:pPr>
        <w:pStyle w:val="NoSpacing"/>
        <w:ind w:left="525"/>
        <w:rPr>
          <w:b/>
        </w:rPr>
      </w:pPr>
    </w:p>
    <w:p w:rsidR="00746F5F" w:rsidRDefault="00746F5F" w:rsidP="00741CE4">
      <w:pPr>
        <w:pStyle w:val="ListParagraph"/>
        <w:numPr>
          <w:ilvl w:val="0"/>
          <w:numId w:val="5"/>
        </w:numPr>
        <w:rPr>
          <w:b/>
          <w:sz w:val="24"/>
          <w:szCs w:val="24"/>
        </w:rPr>
      </w:pPr>
      <w:r w:rsidRPr="00A050C4">
        <w:rPr>
          <w:b/>
          <w:sz w:val="24"/>
          <w:szCs w:val="24"/>
        </w:rPr>
        <w:t>Returned Result</w:t>
      </w:r>
    </w:p>
    <w:tbl>
      <w:tblPr>
        <w:tblStyle w:val="TableGrid"/>
        <w:tblW w:w="9388" w:type="dxa"/>
        <w:tblInd w:w="-5"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2148"/>
        <w:gridCol w:w="1737"/>
        <w:gridCol w:w="5503"/>
      </w:tblGrid>
      <w:tr w:rsidR="00746F5F" w:rsidRPr="00EF4555" w:rsidTr="008E1D5E">
        <w:trPr>
          <w:trHeight w:val="508"/>
        </w:trPr>
        <w:tc>
          <w:tcPr>
            <w:tcW w:w="2148" w:type="dxa"/>
            <w:shd w:val="clear" w:color="auto" w:fill="FCEEE4"/>
          </w:tcPr>
          <w:p w:rsidR="00746F5F" w:rsidRPr="00EF4555" w:rsidRDefault="00746F5F" w:rsidP="008E1D5E">
            <w:pPr>
              <w:pStyle w:val="ListParagraph"/>
              <w:ind w:left="0"/>
              <w:rPr>
                <w:rFonts w:cs="Courier New"/>
                <w:b/>
              </w:rPr>
            </w:pPr>
            <w:r w:rsidRPr="00EF4555">
              <w:rPr>
                <w:rFonts w:cs="Courier New"/>
                <w:b/>
              </w:rPr>
              <w:t>statusCode</w:t>
            </w:r>
          </w:p>
        </w:tc>
        <w:tc>
          <w:tcPr>
            <w:tcW w:w="1737" w:type="dxa"/>
            <w:shd w:val="clear" w:color="auto" w:fill="FCEEE4"/>
          </w:tcPr>
          <w:p w:rsidR="00746F5F" w:rsidRPr="00EF4555" w:rsidRDefault="00746F5F" w:rsidP="008E1D5E">
            <w:pPr>
              <w:pStyle w:val="ListParagraph"/>
              <w:ind w:left="0"/>
            </w:pPr>
            <w:r w:rsidRPr="00EF4555">
              <w:t>Integer</w:t>
            </w:r>
          </w:p>
        </w:tc>
        <w:tc>
          <w:tcPr>
            <w:tcW w:w="5503" w:type="dxa"/>
            <w:shd w:val="clear" w:color="auto" w:fill="FCEEE4"/>
          </w:tcPr>
          <w:p w:rsidR="00746F5F" w:rsidRPr="00EF4555" w:rsidRDefault="00746F5F" w:rsidP="008E1D5E">
            <w:pPr>
              <w:pStyle w:val="ListParagraph"/>
              <w:ind w:left="0"/>
              <w:rPr>
                <w:rFonts w:cs="Courier New"/>
              </w:rPr>
            </w:pPr>
            <w:r w:rsidRPr="00EF4555">
              <w:rPr>
                <w:rFonts w:cs="Courier New"/>
              </w:rPr>
              <w:t>Status indicating success or failure; 1 means success</w:t>
            </w:r>
          </w:p>
        </w:tc>
      </w:tr>
      <w:tr w:rsidR="00746F5F" w:rsidRPr="00EF4555" w:rsidTr="008E1D5E">
        <w:trPr>
          <w:trHeight w:val="508"/>
        </w:trPr>
        <w:tc>
          <w:tcPr>
            <w:tcW w:w="2148" w:type="dxa"/>
            <w:shd w:val="clear" w:color="auto" w:fill="FCEEE4"/>
          </w:tcPr>
          <w:p w:rsidR="00746F5F" w:rsidRPr="00EF4555" w:rsidRDefault="00746F5F" w:rsidP="008E1D5E">
            <w:pPr>
              <w:pStyle w:val="ListParagraph"/>
              <w:ind w:left="0"/>
              <w:rPr>
                <w:b/>
              </w:rPr>
            </w:pPr>
            <w:r w:rsidRPr="00EF4555">
              <w:rPr>
                <w:rFonts w:cs="Courier New"/>
                <w:b/>
              </w:rPr>
              <w:t>statusMessage</w:t>
            </w:r>
          </w:p>
        </w:tc>
        <w:tc>
          <w:tcPr>
            <w:tcW w:w="1737" w:type="dxa"/>
            <w:shd w:val="clear" w:color="auto" w:fill="FCEEE4"/>
          </w:tcPr>
          <w:p w:rsidR="00746F5F" w:rsidRPr="00EF4555" w:rsidRDefault="00746F5F" w:rsidP="008E1D5E">
            <w:pPr>
              <w:pStyle w:val="ListParagraph"/>
              <w:ind w:left="0"/>
            </w:pPr>
            <w:r w:rsidRPr="00EF4555">
              <w:t>String</w:t>
            </w:r>
          </w:p>
        </w:tc>
        <w:tc>
          <w:tcPr>
            <w:tcW w:w="5503" w:type="dxa"/>
            <w:shd w:val="clear" w:color="auto" w:fill="FCEEE4"/>
          </w:tcPr>
          <w:p w:rsidR="00746F5F" w:rsidRPr="00EF4555" w:rsidRDefault="00746F5F" w:rsidP="008E1D5E">
            <w:pPr>
              <w:pStyle w:val="ListParagraph"/>
              <w:ind w:left="0"/>
            </w:pPr>
            <w:r w:rsidRPr="00EF4555">
              <w:t xml:space="preserve">Information related to statusCode : see </w:t>
            </w:r>
            <w:r w:rsidR="00C17155" w:rsidRPr="00EF4555">
              <w:t>Appendix</w:t>
            </w:r>
            <w:r w:rsidRPr="00EF4555">
              <w:t xml:space="preserve"> A</w:t>
            </w:r>
          </w:p>
        </w:tc>
      </w:tr>
    </w:tbl>
    <w:p w:rsidR="00746F5F" w:rsidRDefault="00746F5F" w:rsidP="00746F5F">
      <w:pPr>
        <w:pStyle w:val="NoSpacing"/>
        <w:ind w:left="525"/>
        <w:rPr>
          <w:b/>
        </w:rPr>
      </w:pPr>
    </w:p>
    <w:p w:rsidR="00005B5A" w:rsidRDefault="00746F5F" w:rsidP="00746F5F">
      <w:pPr>
        <w:pStyle w:val="NoSpacing"/>
        <w:numPr>
          <w:ilvl w:val="0"/>
          <w:numId w:val="17"/>
        </w:numPr>
        <w:rPr>
          <w:b/>
        </w:rPr>
      </w:pPr>
      <w:r w:rsidRPr="00746F5F">
        <w:rPr>
          <w:b/>
        </w:rPr>
        <w:t>Error Codes</w:t>
      </w:r>
    </w:p>
    <w:p w:rsidR="00746F5F" w:rsidRPr="00005B5A" w:rsidRDefault="00005B5A" w:rsidP="00005B5A">
      <w:pPr>
        <w:pStyle w:val="NoSpacing"/>
        <w:ind w:left="525"/>
        <w:rPr>
          <w:b/>
        </w:rPr>
      </w:pPr>
      <w:r w:rsidRPr="00EE0F05">
        <w:rPr>
          <w:color w:val="323E4F" w:themeColor="text2" w:themeShade="BF"/>
        </w:rPr>
        <w:t>INVALID_USER_ID</w:t>
      </w:r>
      <w:r>
        <w:t xml:space="preserve">, </w:t>
      </w:r>
      <w:r w:rsidR="00746F5F">
        <w:t>INVALID_PARAM, MISSING_PARAM – if parameter “record” is not specified</w:t>
      </w:r>
    </w:p>
    <w:p w:rsidR="00543858" w:rsidRPr="001B7406" w:rsidRDefault="00543858" w:rsidP="001B7406"/>
    <w:p w:rsidR="007E0F87" w:rsidRDefault="006F7921" w:rsidP="006F7921">
      <w:pPr>
        <w:pStyle w:val="Heading2"/>
      </w:pPr>
      <w:r>
        <w:t>3.5</w:t>
      </w:r>
      <w:r>
        <w:tab/>
      </w:r>
      <w:r w:rsidR="00537563" w:rsidRPr="00537563">
        <w:t>Information Services</w:t>
      </w:r>
    </w:p>
    <w:p w:rsidR="00537563" w:rsidRDefault="00537563" w:rsidP="00537563">
      <w:r>
        <w:t>These services return information about the FM2 system corresponding to a client query. Currently only status enquiry is supported.</w:t>
      </w:r>
    </w:p>
    <w:p w:rsidR="00537563" w:rsidRPr="006F7921" w:rsidRDefault="006F7921" w:rsidP="006F7921">
      <w:pPr>
        <w:pStyle w:val="Heading3"/>
        <w:rPr>
          <w:b/>
        </w:rPr>
      </w:pPr>
      <w:r w:rsidRPr="006F7921">
        <w:rPr>
          <w:b/>
        </w:rPr>
        <w:lastRenderedPageBreak/>
        <w:t>3.5.1</w:t>
      </w:r>
      <w:r w:rsidRPr="006F7921">
        <w:rPr>
          <w:b/>
        </w:rPr>
        <w:tab/>
      </w:r>
      <w:r w:rsidR="00416B1C" w:rsidRPr="006F7921">
        <w:rPr>
          <w:b/>
        </w:rPr>
        <w:t>Request:</w:t>
      </w:r>
      <w:r w:rsidR="00C94EC9" w:rsidRPr="006F7921">
        <w:rPr>
          <w:b/>
        </w:rPr>
        <w:t xml:space="preserve"> </w:t>
      </w:r>
      <w:r w:rsidR="001D1B83" w:rsidRPr="006F7921">
        <w:rPr>
          <w:b/>
        </w:rPr>
        <w:t>g</w:t>
      </w:r>
      <w:r>
        <w:rPr>
          <w:b/>
        </w:rPr>
        <w:t>et FM2 Server s</w:t>
      </w:r>
      <w:r w:rsidR="00537563" w:rsidRPr="006F7921">
        <w:rPr>
          <w:b/>
        </w:rPr>
        <w:t>tatus</w:t>
      </w:r>
    </w:p>
    <w:p w:rsidR="00C94EC9" w:rsidRDefault="00537563" w:rsidP="00537563">
      <w:r>
        <w:t>Get the FM2 Web server’s operational status. This service is implemented so that a client may check if FM2 system is up and running properly</w:t>
      </w:r>
      <w:r w:rsidR="00C94EC9">
        <w:t xml:space="preserve"> before issuing other requests. </w:t>
      </w:r>
      <w:r w:rsidR="00C94EC9" w:rsidRPr="00C94EC9">
        <w:rPr>
          <w:i/>
        </w:rPr>
        <w:t>Note that, for convenience, this request may be issued from a Web browser, without running a client application.</w:t>
      </w:r>
      <w:r w:rsidR="00C94EC9">
        <w:t xml:space="preserve"> </w:t>
      </w:r>
    </w:p>
    <w:p w:rsidR="00537563" w:rsidRDefault="00C94EC9" w:rsidP="00537563">
      <w:r>
        <w:t>If the FM2 Web server is not running, an error message, such as “</w:t>
      </w:r>
      <w:r w:rsidRPr="00C94EC9">
        <w:rPr>
          <w:i/>
        </w:rPr>
        <w:t>The requested resource is not available</w:t>
      </w:r>
      <w:r>
        <w:rPr>
          <w:i/>
        </w:rPr>
        <w:t>”</w:t>
      </w:r>
      <w:r>
        <w:t xml:space="preserve"> is issued from HTTP level. Otherwise, the </w:t>
      </w:r>
      <w:r w:rsidR="00213532">
        <w:t xml:space="preserve">FM2 </w:t>
      </w:r>
      <w:r>
        <w:t xml:space="preserve">server itself sends the information as the message string. </w:t>
      </w:r>
      <w:r w:rsidR="00213532">
        <w:t xml:space="preserve"> Note that is also the landing page for FM2 server.</w:t>
      </w:r>
    </w:p>
    <w:p w:rsidR="00C94EC9" w:rsidRPr="00537563" w:rsidRDefault="00C94EC9" w:rsidP="00537563">
      <w:r>
        <w:t>For convenience, if the request is issued from</w:t>
      </w:r>
      <w:r w:rsidR="00C061D6">
        <w:t xml:space="preserve"> a Web browser, FM2 Web server returns </w:t>
      </w:r>
      <w:r>
        <w:t>the information as an HT</w:t>
      </w:r>
      <w:r w:rsidR="00C061D6">
        <w:t>ML formatted string for display on the console.</w:t>
      </w:r>
    </w:p>
    <w:p w:rsidR="00537563" w:rsidRDefault="00537563" w:rsidP="00741CE4">
      <w:pPr>
        <w:pStyle w:val="ListParagraph"/>
        <w:numPr>
          <w:ilvl w:val="0"/>
          <w:numId w:val="11"/>
        </w:numPr>
      </w:pPr>
      <w:r w:rsidRPr="003D62F9">
        <w:rPr>
          <w:b/>
        </w:rPr>
        <w:t>URL</w:t>
      </w:r>
      <w:r>
        <w:t xml:space="preserve">: </w:t>
      </w:r>
      <w:r w:rsidR="00213532">
        <w:t xml:space="preserve"> &lt;FM2URL&gt;,  </w:t>
      </w:r>
      <w:r>
        <w:t>&lt;FM2URL&gt;/status</w:t>
      </w:r>
    </w:p>
    <w:p w:rsidR="00537563" w:rsidRDefault="00537563" w:rsidP="00741CE4">
      <w:pPr>
        <w:pStyle w:val="ListParagraph"/>
        <w:numPr>
          <w:ilvl w:val="0"/>
          <w:numId w:val="11"/>
        </w:numPr>
      </w:pPr>
      <w:r w:rsidRPr="003D62F9">
        <w:rPr>
          <w:b/>
        </w:rPr>
        <w:t>Description</w:t>
      </w:r>
      <w:r>
        <w:t xml:space="preserve">: Return the system’s operational status </w:t>
      </w:r>
    </w:p>
    <w:p w:rsidR="00537563" w:rsidRDefault="00537563" w:rsidP="00741CE4">
      <w:pPr>
        <w:pStyle w:val="NoSpacing"/>
        <w:numPr>
          <w:ilvl w:val="0"/>
          <w:numId w:val="11"/>
        </w:numPr>
        <w:rPr>
          <w:b/>
        </w:rPr>
      </w:pPr>
      <w:r w:rsidRPr="003D62F9">
        <w:rPr>
          <w:b/>
        </w:rPr>
        <w:t>Input Parameters</w:t>
      </w:r>
    </w:p>
    <w:p w:rsidR="00537563" w:rsidRDefault="00537563" w:rsidP="00537563">
      <w:pPr>
        <w:ind w:left="525"/>
      </w:pPr>
      <w:r>
        <w:t>None</w:t>
      </w:r>
    </w:p>
    <w:p w:rsidR="00213532" w:rsidRPr="00A050C4" w:rsidRDefault="00213532" w:rsidP="00741CE4">
      <w:pPr>
        <w:pStyle w:val="ListParagraph"/>
        <w:numPr>
          <w:ilvl w:val="0"/>
          <w:numId w:val="5"/>
        </w:numPr>
        <w:rPr>
          <w:b/>
          <w:sz w:val="24"/>
          <w:szCs w:val="24"/>
        </w:rPr>
      </w:pPr>
      <w:r w:rsidRPr="00A050C4">
        <w:rPr>
          <w:b/>
          <w:sz w:val="24"/>
          <w:szCs w:val="24"/>
        </w:rPr>
        <w:t>Returned Result</w:t>
      </w:r>
    </w:p>
    <w:tbl>
      <w:tblPr>
        <w:tblStyle w:val="TableGrid"/>
        <w:tblW w:w="9270" w:type="dxa"/>
        <w:tblInd w:w="-5"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1817"/>
        <w:gridCol w:w="1469"/>
        <w:gridCol w:w="5984"/>
      </w:tblGrid>
      <w:tr w:rsidR="00FA1B1B" w:rsidRPr="000C285D" w:rsidTr="00FA1B1B">
        <w:trPr>
          <w:trHeight w:val="547"/>
        </w:trPr>
        <w:tc>
          <w:tcPr>
            <w:tcW w:w="1817" w:type="dxa"/>
            <w:shd w:val="clear" w:color="auto" w:fill="FCEEE4"/>
          </w:tcPr>
          <w:p w:rsidR="00FA1B1B" w:rsidRPr="00EF4555" w:rsidRDefault="00FA1B1B" w:rsidP="00C75F46">
            <w:pPr>
              <w:pStyle w:val="ListParagraph"/>
              <w:ind w:left="0"/>
              <w:jc w:val="center"/>
              <w:rPr>
                <w:b/>
              </w:rPr>
            </w:pPr>
            <w:r w:rsidRPr="00EF4555">
              <w:rPr>
                <w:b/>
              </w:rPr>
              <w:t>Name</w:t>
            </w:r>
          </w:p>
        </w:tc>
        <w:tc>
          <w:tcPr>
            <w:tcW w:w="1469" w:type="dxa"/>
            <w:shd w:val="clear" w:color="auto" w:fill="FCEEE4"/>
          </w:tcPr>
          <w:p w:rsidR="00FA1B1B" w:rsidRPr="00EF4555" w:rsidRDefault="00FA1B1B" w:rsidP="00C75F46">
            <w:pPr>
              <w:pStyle w:val="ListParagraph"/>
              <w:ind w:left="0"/>
              <w:jc w:val="center"/>
              <w:rPr>
                <w:b/>
              </w:rPr>
            </w:pPr>
            <w:r w:rsidRPr="00EF4555">
              <w:rPr>
                <w:b/>
              </w:rPr>
              <w:t>Type</w:t>
            </w:r>
          </w:p>
        </w:tc>
        <w:tc>
          <w:tcPr>
            <w:tcW w:w="5984" w:type="dxa"/>
            <w:shd w:val="clear" w:color="auto" w:fill="FCEEE4"/>
          </w:tcPr>
          <w:p w:rsidR="00FA1B1B" w:rsidRPr="00EF4555" w:rsidRDefault="00FA1B1B" w:rsidP="00C75F46">
            <w:pPr>
              <w:pStyle w:val="ListParagraph"/>
              <w:ind w:left="0"/>
              <w:jc w:val="center"/>
              <w:rPr>
                <w:b/>
              </w:rPr>
            </w:pPr>
            <w:r w:rsidRPr="00EF4555">
              <w:rPr>
                <w:b/>
              </w:rPr>
              <w:t>Description</w:t>
            </w:r>
          </w:p>
        </w:tc>
      </w:tr>
      <w:tr w:rsidR="00FA1B1B" w:rsidRPr="000C285D" w:rsidTr="00FA1B1B">
        <w:trPr>
          <w:trHeight w:val="547"/>
        </w:trPr>
        <w:tc>
          <w:tcPr>
            <w:tcW w:w="1817" w:type="dxa"/>
            <w:shd w:val="clear" w:color="auto" w:fill="FCEEE4"/>
          </w:tcPr>
          <w:p w:rsidR="00FA1B1B" w:rsidRDefault="00FA1B1B" w:rsidP="00C75F46">
            <w:pPr>
              <w:pStyle w:val="ListParagraph"/>
              <w:ind w:left="0"/>
              <w:rPr>
                <w:rFonts w:cs="Courier New"/>
                <w:b/>
              </w:rPr>
            </w:pPr>
            <w:r>
              <w:rPr>
                <w:rFonts w:cs="Courier New"/>
                <w:b/>
              </w:rPr>
              <w:t>Service Date</w:t>
            </w:r>
          </w:p>
        </w:tc>
        <w:tc>
          <w:tcPr>
            <w:tcW w:w="1469" w:type="dxa"/>
            <w:shd w:val="clear" w:color="auto" w:fill="FCEEE4"/>
          </w:tcPr>
          <w:p w:rsidR="00FA1B1B" w:rsidRDefault="00FA1B1B" w:rsidP="00C75F46">
            <w:pPr>
              <w:pStyle w:val="ListParagraph"/>
              <w:ind w:left="0"/>
            </w:pPr>
            <w:r>
              <w:t>String</w:t>
            </w:r>
          </w:p>
        </w:tc>
        <w:tc>
          <w:tcPr>
            <w:tcW w:w="5984" w:type="dxa"/>
            <w:shd w:val="clear" w:color="auto" w:fill="FCEEE4"/>
          </w:tcPr>
          <w:p w:rsidR="00FA1B1B" w:rsidRDefault="00FA1B1B" w:rsidP="00C75F46">
            <w:pPr>
              <w:pStyle w:val="ListParagraph"/>
              <w:ind w:left="0"/>
            </w:pPr>
            <w:r>
              <w:t>Date/Time when the response to a request is sent</w:t>
            </w:r>
          </w:p>
        </w:tc>
      </w:tr>
      <w:tr w:rsidR="00FA1B1B" w:rsidRPr="000C285D" w:rsidTr="00FA1B1B">
        <w:trPr>
          <w:trHeight w:val="547"/>
        </w:trPr>
        <w:tc>
          <w:tcPr>
            <w:tcW w:w="1817" w:type="dxa"/>
            <w:shd w:val="clear" w:color="auto" w:fill="FCEEE4"/>
          </w:tcPr>
          <w:p w:rsidR="00FA1B1B" w:rsidRPr="00EF4555" w:rsidRDefault="00FA1B1B" w:rsidP="00C75F46">
            <w:pPr>
              <w:pStyle w:val="ListParagraph"/>
              <w:ind w:left="0"/>
              <w:rPr>
                <w:rFonts w:cs="Courier New"/>
                <w:b/>
              </w:rPr>
            </w:pPr>
            <w:r>
              <w:rPr>
                <w:rFonts w:cs="Courier New"/>
                <w:b/>
              </w:rPr>
              <w:t>Server Version</w:t>
            </w:r>
          </w:p>
        </w:tc>
        <w:tc>
          <w:tcPr>
            <w:tcW w:w="1469" w:type="dxa"/>
            <w:shd w:val="clear" w:color="auto" w:fill="FCEEE4"/>
          </w:tcPr>
          <w:p w:rsidR="00FA1B1B" w:rsidRPr="00EF4555" w:rsidRDefault="00FA1B1B" w:rsidP="00C75F46">
            <w:pPr>
              <w:pStyle w:val="ListParagraph"/>
              <w:ind w:left="0"/>
            </w:pPr>
            <w:r>
              <w:t>String</w:t>
            </w:r>
          </w:p>
        </w:tc>
        <w:tc>
          <w:tcPr>
            <w:tcW w:w="5984" w:type="dxa"/>
            <w:shd w:val="clear" w:color="auto" w:fill="FCEEE4"/>
          </w:tcPr>
          <w:p w:rsidR="00FA1B1B" w:rsidRPr="00EF4555" w:rsidRDefault="00FA1B1B" w:rsidP="00C75F46">
            <w:pPr>
              <w:pStyle w:val="ListParagraph"/>
              <w:ind w:left="0"/>
            </w:pPr>
            <w:r>
              <w:t>Version number of FM2 Server</w:t>
            </w:r>
          </w:p>
        </w:tc>
      </w:tr>
      <w:tr w:rsidR="00FA1B1B" w:rsidRPr="000C285D" w:rsidTr="00FA1B1B">
        <w:trPr>
          <w:trHeight w:val="517"/>
        </w:trPr>
        <w:tc>
          <w:tcPr>
            <w:tcW w:w="1817" w:type="dxa"/>
            <w:shd w:val="clear" w:color="auto" w:fill="FCEEE4"/>
          </w:tcPr>
          <w:p w:rsidR="00FA1B1B" w:rsidRPr="00EF4555" w:rsidRDefault="00FA1B1B" w:rsidP="0046439A">
            <w:pPr>
              <w:pStyle w:val="ListParagraph"/>
              <w:ind w:left="0"/>
              <w:rPr>
                <w:b/>
              </w:rPr>
            </w:pPr>
            <w:r>
              <w:rPr>
                <w:b/>
              </w:rPr>
              <w:t>FaceMatchLib Version</w:t>
            </w:r>
          </w:p>
        </w:tc>
        <w:tc>
          <w:tcPr>
            <w:tcW w:w="1469" w:type="dxa"/>
            <w:shd w:val="clear" w:color="auto" w:fill="FCEEE4"/>
          </w:tcPr>
          <w:p w:rsidR="00FA1B1B" w:rsidRPr="00EF4555" w:rsidRDefault="00FA1B1B" w:rsidP="00C75F46">
            <w:pPr>
              <w:pStyle w:val="ListParagraph"/>
              <w:ind w:left="0"/>
            </w:pPr>
            <w:r w:rsidRPr="00EF4555">
              <w:t>String</w:t>
            </w:r>
          </w:p>
        </w:tc>
        <w:tc>
          <w:tcPr>
            <w:tcW w:w="5984" w:type="dxa"/>
            <w:shd w:val="clear" w:color="auto" w:fill="FCEEE4"/>
          </w:tcPr>
          <w:p w:rsidR="00FA1B1B" w:rsidRPr="00EF4555" w:rsidRDefault="00FA1B1B" w:rsidP="00FA1B1B">
            <w:r>
              <w:t>Version number of FaceMatch library , in the form (nn1.nn2.nn3.YYYYMMDD) where the first three components indicate the underlying  opencv release number</w:t>
            </w:r>
          </w:p>
        </w:tc>
      </w:tr>
      <w:tr w:rsidR="00FA1B1B" w:rsidRPr="000C285D" w:rsidTr="00FA1B1B">
        <w:trPr>
          <w:trHeight w:val="517"/>
        </w:trPr>
        <w:tc>
          <w:tcPr>
            <w:tcW w:w="1817" w:type="dxa"/>
            <w:shd w:val="clear" w:color="auto" w:fill="FCEEE4"/>
          </w:tcPr>
          <w:p w:rsidR="00FA1B1B" w:rsidRDefault="00FA1B1B" w:rsidP="00C75F46">
            <w:pPr>
              <w:pStyle w:val="ListParagraph"/>
              <w:ind w:left="0"/>
              <w:rPr>
                <w:b/>
              </w:rPr>
            </w:pPr>
            <w:r>
              <w:rPr>
                <w:b/>
              </w:rPr>
              <w:t>GPU Status</w:t>
            </w:r>
          </w:p>
        </w:tc>
        <w:tc>
          <w:tcPr>
            <w:tcW w:w="1469" w:type="dxa"/>
            <w:shd w:val="clear" w:color="auto" w:fill="FCEEE4"/>
          </w:tcPr>
          <w:p w:rsidR="00FA1B1B" w:rsidRPr="00EF4555" w:rsidRDefault="00FA1B1B" w:rsidP="00C75F46">
            <w:pPr>
              <w:pStyle w:val="ListParagraph"/>
              <w:ind w:left="0"/>
            </w:pPr>
            <w:r>
              <w:t>String</w:t>
            </w:r>
          </w:p>
        </w:tc>
        <w:tc>
          <w:tcPr>
            <w:tcW w:w="5984" w:type="dxa"/>
            <w:shd w:val="clear" w:color="auto" w:fill="FCEEE4"/>
          </w:tcPr>
          <w:p w:rsidR="00FA1B1B" w:rsidRDefault="00FA1B1B" w:rsidP="0046439A">
            <w:r>
              <w:t>Available/Not Available. Indicates whether or not a GPU would be used for face match operations (1)</w:t>
            </w:r>
          </w:p>
        </w:tc>
      </w:tr>
      <w:tr w:rsidR="00FA1B1B" w:rsidRPr="000C285D" w:rsidTr="00FA1B1B">
        <w:trPr>
          <w:trHeight w:val="517"/>
        </w:trPr>
        <w:tc>
          <w:tcPr>
            <w:tcW w:w="1817" w:type="dxa"/>
            <w:shd w:val="clear" w:color="auto" w:fill="FCEEE4"/>
          </w:tcPr>
          <w:p w:rsidR="00FA1B1B" w:rsidRDefault="00FA1B1B" w:rsidP="00C75F46">
            <w:pPr>
              <w:pStyle w:val="ListParagraph"/>
              <w:ind w:left="0"/>
              <w:rPr>
                <w:b/>
              </w:rPr>
            </w:pPr>
            <w:r>
              <w:rPr>
                <w:b/>
              </w:rPr>
              <w:t>Performance Recording</w:t>
            </w:r>
          </w:p>
        </w:tc>
        <w:tc>
          <w:tcPr>
            <w:tcW w:w="1469" w:type="dxa"/>
            <w:shd w:val="clear" w:color="auto" w:fill="FCEEE4"/>
          </w:tcPr>
          <w:p w:rsidR="00FA1B1B" w:rsidRDefault="00FA1B1B" w:rsidP="00C75F46">
            <w:pPr>
              <w:rPr>
                <w:color w:val="000000" w:themeColor="text1"/>
              </w:rPr>
            </w:pPr>
            <w:r>
              <w:rPr>
                <w:color w:val="000000" w:themeColor="text1"/>
              </w:rPr>
              <w:t>Boolean</w:t>
            </w:r>
          </w:p>
        </w:tc>
        <w:tc>
          <w:tcPr>
            <w:tcW w:w="5984" w:type="dxa"/>
            <w:shd w:val="clear" w:color="auto" w:fill="FCEEE4"/>
          </w:tcPr>
          <w:p w:rsidR="00FA1B1B" w:rsidRPr="00A050C4" w:rsidRDefault="00FA1B1B" w:rsidP="0046439A">
            <w:pPr>
              <w:rPr>
                <w:color w:val="000000" w:themeColor="text1"/>
              </w:rPr>
            </w:pPr>
            <w:r>
              <w:rPr>
                <w:color w:val="000000" w:themeColor="text1"/>
              </w:rPr>
              <w:t>ON/OFF, indicates whether or not time taken various face match operations are recorded in the FM2 database.</w:t>
            </w:r>
          </w:p>
        </w:tc>
      </w:tr>
      <w:tr w:rsidR="00FA1B1B" w:rsidRPr="000C285D" w:rsidTr="00FA1B1B">
        <w:trPr>
          <w:trHeight w:val="517"/>
        </w:trPr>
        <w:tc>
          <w:tcPr>
            <w:tcW w:w="1817" w:type="dxa"/>
            <w:shd w:val="clear" w:color="auto" w:fill="FCEEE4"/>
          </w:tcPr>
          <w:p w:rsidR="00FA1B1B" w:rsidRDefault="00FA1B1B" w:rsidP="00C75F46">
            <w:pPr>
              <w:pStyle w:val="ListParagraph"/>
              <w:ind w:left="0"/>
              <w:rPr>
                <w:b/>
              </w:rPr>
            </w:pPr>
            <w:r>
              <w:rPr>
                <w:b/>
              </w:rPr>
              <w:t>Database Connection</w:t>
            </w:r>
          </w:p>
        </w:tc>
        <w:tc>
          <w:tcPr>
            <w:tcW w:w="1469" w:type="dxa"/>
            <w:shd w:val="clear" w:color="auto" w:fill="FCEEE4"/>
          </w:tcPr>
          <w:p w:rsidR="00FA1B1B" w:rsidRDefault="00FA1B1B" w:rsidP="00C75F46">
            <w:pPr>
              <w:rPr>
                <w:color w:val="000000" w:themeColor="text1"/>
              </w:rPr>
            </w:pPr>
            <w:r>
              <w:rPr>
                <w:color w:val="000000" w:themeColor="text1"/>
              </w:rPr>
              <w:t>Boolean</w:t>
            </w:r>
          </w:p>
        </w:tc>
        <w:tc>
          <w:tcPr>
            <w:tcW w:w="5984" w:type="dxa"/>
            <w:shd w:val="clear" w:color="auto" w:fill="FCEEE4"/>
          </w:tcPr>
          <w:p w:rsidR="00FA1B1B" w:rsidRDefault="00FA1B1B" w:rsidP="0046439A">
            <w:pPr>
              <w:rPr>
                <w:color w:val="000000" w:themeColor="text1"/>
              </w:rPr>
            </w:pPr>
            <w:r>
              <w:rPr>
                <w:color w:val="000000" w:themeColor="text1"/>
              </w:rPr>
              <w:t>Open /Closed. (2)</w:t>
            </w:r>
          </w:p>
        </w:tc>
      </w:tr>
    </w:tbl>
    <w:p w:rsidR="00537563" w:rsidRPr="00537563" w:rsidRDefault="00537563" w:rsidP="00537563"/>
    <w:p w:rsidR="00245EA9" w:rsidRDefault="004C19AA" w:rsidP="00243F64">
      <w:pPr>
        <w:pStyle w:val="Heading3"/>
      </w:pPr>
      <w:r>
        <w:t>Notes:</w:t>
      </w:r>
    </w:p>
    <w:p w:rsidR="004C19AA" w:rsidRDefault="0036326D" w:rsidP="00741CE4">
      <w:pPr>
        <w:pStyle w:val="ListParagraph"/>
        <w:numPr>
          <w:ilvl w:val="0"/>
          <w:numId w:val="12"/>
        </w:numPr>
      </w:pPr>
      <w:r>
        <w:t xml:space="preserve">At startup time, the FM2 server checks </w:t>
      </w:r>
      <w:r w:rsidR="004C19AA">
        <w:t xml:space="preserve">whether </w:t>
      </w:r>
      <w:r>
        <w:t xml:space="preserve">or not a </w:t>
      </w:r>
      <w:r w:rsidR="004C19AA">
        <w:t>GPU is available</w:t>
      </w:r>
      <w:r w:rsidR="00133735">
        <w:t xml:space="preserve"> -</w:t>
      </w:r>
      <w:r w:rsidR="004C19AA">
        <w:t xml:space="preserve"> </w:t>
      </w:r>
      <w:r>
        <w:t xml:space="preserve">in </w:t>
      </w:r>
      <w:r w:rsidR="004C19AA">
        <w:t xml:space="preserve">two steps: (a) First, via an OpenCL call which </w:t>
      </w:r>
      <w:r w:rsidR="004C19AA" w:rsidRPr="004C19AA">
        <w:rPr>
          <w:i/>
        </w:rPr>
        <w:t>does not use CUDA</w:t>
      </w:r>
      <w:r w:rsidR="004C19AA">
        <w:t xml:space="preserve">, </w:t>
      </w:r>
      <w:r>
        <w:t xml:space="preserve">and </w:t>
      </w:r>
      <w:r w:rsidR="004C19AA">
        <w:t xml:space="preserve">indicates if the GPU hardware is functional and can be used by an application, (b) </w:t>
      </w:r>
      <w:r>
        <w:t xml:space="preserve">if </w:t>
      </w:r>
      <w:r w:rsidR="004C19AA">
        <w:t xml:space="preserve">positive, it </w:t>
      </w:r>
      <w:r>
        <w:t xml:space="preserve">then </w:t>
      </w:r>
      <w:r w:rsidR="004C19AA">
        <w:t>checks with FaceMatc</w:t>
      </w:r>
      <w:r>
        <w:t>h library whether or not it</w:t>
      </w:r>
      <w:r w:rsidR="004C19AA">
        <w:t xml:space="preserve"> (and </w:t>
      </w:r>
      <w:r>
        <w:t xml:space="preserve">the underlying OpenCV modules) </w:t>
      </w:r>
      <w:r w:rsidR="004C19AA">
        <w:t>can use the GPU through the CUDA driver.</w:t>
      </w:r>
    </w:p>
    <w:p w:rsidR="003E7450" w:rsidRDefault="0036326D" w:rsidP="00741CE4">
      <w:pPr>
        <w:pStyle w:val="ListParagraph"/>
        <w:numPr>
          <w:ilvl w:val="0"/>
          <w:numId w:val="12"/>
        </w:numPr>
      </w:pPr>
      <w:r>
        <w:t xml:space="preserve">For better security, FM2 server opens the connection to its MySQL database only </w:t>
      </w:r>
      <w:r w:rsidR="00936588">
        <w:t xml:space="preserve">while processing </w:t>
      </w:r>
      <w:r>
        <w:t>a user request</w:t>
      </w:r>
      <w:r w:rsidR="00936588">
        <w:t xml:space="preserve"> - </w:t>
      </w:r>
      <w:r>
        <w:t>to retrieve informat</w:t>
      </w:r>
      <w:r w:rsidR="00936588">
        <w:t xml:space="preserve">ion or update relevant tables, and </w:t>
      </w:r>
      <w:r>
        <w:t xml:space="preserve">closes the connection after that. </w:t>
      </w:r>
      <w:r w:rsidR="00936588">
        <w:t>So the normal state of database connection of should be “Closed.” “Open” indicates some problem at the server level.</w:t>
      </w:r>
    </w:p>
    <w:p w:rsidR="00FA1B1B" w:rsidRDefault="00FA1B1B" w:rsidP="00741CE4">
      <w:pPr>
        <w:pStyle w:val="ListParagraph"/>
        <w:numPr>
          <w:ilvl w:val="0"/>
          <w:numId w:val="12"/>
        </w:numPr>
      </w:pPr>
      <w:r>
        <w:t>There may be other information returned in the Status response.</w:t>
      </w:r>
    </w:p>
    <w:p w:rsidR="00220DF8" w:rsidRDefault="00220DF8" w:rsidP="003E7450">
      <w:r>
        <w:br w:type="page"/>
      </w:r>
    </w:p>
    <w:p w:rsidR="00287622" w:rsidRPr="00491D8D" w:rsidRDefault="00220DF8" w:rsidP="00491D8D">
      <w:pPr>
        <w:pStyle w:val="Heading2"/>
        <w:jc w:val="center"/>
        <w:rPr>
          <w:u w:val="single"/>
        </w:rPr>
      </w:pPr>
      <w:r w:rsidRPr="00491D8D">
        <w:rPr>
          <w:u w:val="single"/>
        </w:rPr>
        <w:lastRenderedPageBreak/>
        <w:t>Appendix A – FM2 Service Request and Operati</w:t>
      </w:r>
      <w:r w:rsidR="00A55B7C">
        <w:rPr>
          <w:u w:val="single"/>
        </w:rPr>
        <w:t>on C</w:t>
      </w:r>
      <w:r w:rsidRPr="00491D8D">
        <w:rPr>
          <w:u w:val="single"/>
        </w:rPr>
        <w:t>odes</w:t>
      </w:r>
    </w:p>
    <w:p w:rsidR="00E75522" w:rsidRDefault="00E75522" w:rsidP="00D16757"/>
    <w:p w:rsidR="00CC5B3B" w:rsidRDefault="00315285" w:rsidP="00D16757">
      <w:pPr>
        <w:rPr>
          <w:i/>
        </w:rPr>
      </w:pPr>
      <w:r>
        <w:t>The following table provides the service and operation codes used internally by the FM2 Web Server, and returned to the client in response to a service request. The full URL for each HTTP request, sent by the client, is a text string of the form</w:t>
      </w:r>
      <w:r w:rsidR="004F3B72">
        <w:t xml:space="preserve">: </w:t>
      </w:r>
    </w:p>
    <w:p w:rsidR="00315285" w:rsidRDefault="00225171" w:rsidP="004F3B72">
      <w:pPr>
        <w:ind w:left="360"/>
      </w:pPr>
      <w:r>
        <w:rPr>
          <w:b/>
        </w:rPr>
        <w:t>&lt;FM2URL&gt;</w:t>
      </w:r>
      <w:r w:rsidR="00315285" w:rsidRPr="00501886">
        <w:rPr>
          <w:b/>
        </w:rPr>
        <w:t>&lt;</w:t>
      </w:r>
      <w:r w:rsidR="00F137F4" w:rsidRPr="00501886">
        <w:rPr>
          <w:b/>
        </w:rPr>
        <w:t>path&gt;/</w:t>
      </w:r>
      <w:r w:rsidR="004F3B72">
        <w:rPr>
          <w:b/>
        </w:rPr>
        <w:t>operation</w:t>
      </w:r>
      <w:r w:rsidR="003C703F">
        <w:rPr>
          <w:b/>
        </w:rPr>
        <w:t>?param</w:t>
      </w:r>
      <w:r w:rsidR="004F3B72">
        <w:rPr>
          <w:b/>
        </w:rPr>
        <w:t>s</w:t>
      </w:r>
      <w:r w:rsidR="004F3B72" w:rsidRPr="004F3B72">
        <w:t>, where</w:t>
      </w:r>
    </w:p>
    <w:p w:rsidR="00F137F4" w:rsidRPr="00407CCF" w:rsidRDefault="003556B2" w:rsidP="004F3B72">
      <w:pPr>
        <w:pStyle w:val="ListParagraph"/>
        <w:numPr>
          <w:ilvl w:val="0"/>
          <w:numId w:val="31"/>
        </w:numPr>
        <w:rPr>
          <w:i/>
        </w:rPr>
      </w:pPr>
      <w:r>
        <w:t xml:space="preserve">&lt;FM2URL&gt; : </w:t>
      </w:r>
      <w:r w:rsidR="004F3B72">
        <w:t xml:space="preserve">Context path - </w:t>
      </w:r>
      <w:r w:rsidR="00F137F4">
        <w:t>URL</w:t>
      </w:r>
      <w:r w:rsidR="004F3B72">
        <w:t xml:space="preserve"> of </w:t>
      </w:r>
      <w:r w:rsidR="00F137F4">
        <w:t>the FM2 Web Server</w:t>
      </w:r>
      <w:r w:rsidR="00CC5B3B">
        <w:t xml:space="preserve"> app</w:t>
      </w:r>
      <w:r w:rsidR="00F137F4">
        <w:t>, e.g</w:t>
      </w:r>
      <w:r w:rsidR="00F137F4" w:rsidRPr="00407CCF">
        <w:rPr>
          <w:i/>
        </w:rPr>
        <w:t xml:space="preserve">. </w:t>
      </w:r>
      <w:hyperlink r:id="rId10" w:history="1">
        <w:r w:rsidR="00F137F4" w:rsidRPr="00407CCF">
          <w:rPr>
            <w:rStyle w:val="Hyperlink"/>
            <w:i/>
          </w:rPr>
          <w:t>http://ceb.nlm.nih.gov/webfm2</w:t>
        </w:r>
      </w:hyperlink>
    </w:p>
    <w:p w:rsidR="00501886" w:rsidRDefault="00F137F4" w:rsidP="004F3B72">
      <w:pPr>
        <w:pStyle w:val="ListParagraph"/>
        <w:numPr>
          <w:ilvl w:val="0"/>
          <w:numId w:val="31"/>
        </w:numPr>
      </w:pPr>
      <w:r>
        <w:t>&lt;path&gt;</w:t>
      </w:r>
      <w:r w:rsidR="00CC5B3B">
        <w:t xml:space="preserve"> </w:t>
      </w:r>
      <w:r w:rsidR="004F3B72">
        <w:t xml:space="preserve">: Servlet path that  indicates to </w:t>
      </w:r>
      <w:r w:rsidR="00CC5B3B">
        <w:t>Tomcat which servlet in F</w:t>
      </w:r>
      <w:r w:rsidR="004F3B72">
        <w:t>M2 should process this request (</w:t>
      </w:r>
      <w:r w:rsidR="0011783B">
        <w:t>as specified in FM2 web.xml</w:t>
      </w:r>
      <w:r>
        <w:t xml:space="preserve"> </w:t>
      </w:r>
      <w:r w:rsidR="0011783B">
        <w:t>document</w:t>
      </w:r>
      <w:r w:rsidR="004F3B72">
        <w:t>)</w:t>
      </w:r>
      <w:r w:rsidR="00501886">
        <w:t xml:space="preserve">. Note that </w:t>
      </w:r>
      <w:r w:rsidR="004F3B72">
        <w:t>it</w:t>
      </w:r>
      <w:r w:rsidR="003C703F">
        <w:t xml:space="preserve"> </w:t>
      </w:r>
      <w:r w:rsidR="00501886">
        <w:t xml:space="preserve">is </w:t>
      </w:r>
      <w:r w:rsidR="000014ED">
        <w:t xml:space="preserve">not required for all operations; </w:t>
      </w:r>
      <w:r w:rsidR="003556B2">
        <w:t xml:space="preserve">if so, </w:t>
      </w:r>
      <w:r w:rsidR="000014ED">
        <w:t>indicated as “null” in the table.</w:t>
      </w:r>
    </w:p>
    <w:p w:rsidR="00315285" w:rsidRDefault="00501886" w:rsidP="004F3B72">
      <w:pPr>
        <w:pStyle w:val="ListParagraph"/>
        <w:numPr>
          <w:ilvl w:val="0"/>
          <w:numId w:val="31"/>
        </w:numPr>
      </w:pPr>
      <w:r>
        <w:t xml:space="preserve"> </w:t>
      </w:r>
      <w:r w:rsidR="004F3B72">
        <w:t>operation</w:t>
      </w:r>
      <w:r w:rsidR="003556B2">
        <w:t xml:space="preserve">: </w:t>
      </w:r>
      <w:r w:rsidR="00407CCF">
        <w:t xml:space="preserve">name of the operation </w:t>
      </w:r>
      <w:r w:rsidR="003C703F">
        <w:t>described in Section 3 of this document</w:t>
      </w:r>
    </w:p>
    <w:p w:rsidR="004F3B72" w:rsidRDefault="004F3B72" w:rsidP="004F3B72">
      <w:pPr>
        <w:pStyle w:val="ListParagraph"/>
        <w:numPr>
          <w:ilvl w:val="0"/>
          <w:numId w:val="31"/>
        </w:numPr>
      </w:pPr>
      <w:r>
        <w:t>p</w:t>
      </w:r>
      <w:r w:rsidR="003C703F">
        <w:t>aram</w:t>
      </w:r>
      <w:r>
        <w:t xml:space="preserve">s: operation specific parameters and their values, </w:t>
      </w:r>
      <w:r w:rsidR="003C703F">
        <w:t>as described in Section 3 under the corresponding operation</w:t>
      </w:r>
    </w:p>
    <w:p w:rsidR="00466992" w:rsidRDefault="00466992" w:rsidP="00466992">
      <w:pPr>
        <w:pStyle w:val="ListParagraph"/>
        <w:ind w:left="360"/>
      </w:pPr>
    </w:p>
    <w:p w:rsidR="00D16757" w:rsidRPr="00287622" w:rsidRDefault="00287622" w:rsidP="00E75522">
      <w:pPr>
        <w:jc w:val="center"/>
        <w:rPr>
          <w:b/>
          <w:sz w:val="24"/>
          <w:szCs w:val="24"/>
        </w:rPr>
      </w:pPr>
      <w:r w:rsidRPr="00287622">
        <w:rPr>
          <w:b/>
          <w:sz w:val="24"/>
          <w:szCs w:val="24"/>
        </w:rPr>
        <w:t>Table A.1</w:t>
      </w:r>
      <w:r w:rsidR="003556B2">
        <w:rPr>
          <w:b/>
          <w:sz w:val="24"/>
          <w:szCs w:val="24"/>
        </w:rPr>
        <w:t xml:space="preserve"> – FM2 operation codes</w:t>
      </w:r>
    </w:p>
    <w:tbl>
      <w:tblPr>
        <w:tblStyle w:val="TableGrid"/>
        <w:tblW w:w="0" w:type="auto"/>
        <w:tblLayout w:type="fixed"/>
        <w:tblLook w:val="04A0" w:firstRow="1" w:lastRow="0" w:firstColumn="1" w:lastColumn="0" w:noHBand="0" w:noVBand="1"/>
      </w:tblPr>
      <w:tblGrid>
        <w:gridCol w:w="2245"/>
        <w:gridCol w:w="1620"/>
        <w:gridCol w:w="1080"/>
        <w:gridCol w:w="720"/>
        <w:gridCol w:w="3685"/>
      </w:tblGrid>
      <w:tr w:rsidR="00553863" w:rsidTr="003C703F">
        <w:trPr>
          <w:trHeight w:val="506"/>
        </w:trPr>
        <w:tc>
          <w:tcPr>
            <w:tcW w:w="2245" w:type="dxa"/>
          </w:tcPr>
          <w:p w:rsidR="00553863" w:rsidRPr="009B1981" w:rsidRDefault="00553863" w:rsidP="009B1981">
            <w:pPr>
              <w:jc w:val="center"/>
              <w:rPr>
                <w:b/>
              </w:rPr>
            </w:pPr>
            <w:r>
              <w:rPr>
                <w:b/>
              </w:rPr>
              <w:t>Service/Operation Request type</w:t>
            </w:r>
          </w:p>
        </w:tc>
        <w:tc>
          <w:tcPr>
            <w:tcW w:w="1620" w:type="dxa"/>
          </w:tcPr>
          <w:p w:rsidR="00553863" w:rsidRDefault="00D16757" w:rsidP="000014ED">
            <w:pPr>
              <w:jc w:val="center"/>
              <w:rPr>
                <w:b/>
              </w:rPr>
            </w:pPr>
            <w:r>
              <w:rPr>
                <w:b/>
              </w:rPr>
              <w:t>Service</w:t>
            </w:r>
            <w:r w:rsidR="000014ED">
              <w:rPr>
                <w:b/>
              </w:rPr>
              <w:t xml:space="preserve"> / </w:t>
            </w:r>
            <w:r>
              <w:rPr>
                <w:b/>
              </w:rPr>
              <w:t>Opera</w:t>
            </w:r>
            <w:r w:rsidR="00F137F4">
              <w:rPr>
                <w:b/>
              </w:rPr>
              <w:t>t</w:t>
            </w:r>
            <w:r>
              <w:rPr>
                <w:b/>
              </w:rPr>
              <w:t>ion</w:t>
            </w:r>
            <w:r w:rsidR="00553863">
              <w:rPr>
                <w:b/>
              </w:rPr>
              <w:t xml:space="preserve"> Name</w:t>
            </w:r>
          </w:p>
        </w:tc>
        <w:tc>
          <w:tcPr>
            <w:tcW w:w="1080" w:type="dxa"/>
          </w:tcPr>
          <w:p w:rsidR="00553863" w:rsidRPr="009B1981" w:rsidRDefault="00553863" w:rsidP="009B1981">
            <w:pPr>
              <w:jc w:val="center"/>
              <w:rPr>
                <w:b/>
              </w:rPr>
            </w:pPr>
            <w:r>
              <w:rPr>
                <w:b/>
              </w:rPr>
              <w:t>Service Code</w:t>
            </w:r>
          </w:p>
        </w:tc>
        <w:tc>
          <w:tcPr>
            <w:tcW w:w="720" w:type="dxa"/>
          </w:tcPr>
          <w:p w:rsidR="00501886" w:rsidRDefault="00553863" w:rsidP="00D16757">
            <w:pPr>
              <w:jc w:val="center"/>
              <w:rPr>
                <w:b/>
              </w:rPr>
            </w:pPr>
            <w:r>
              <w:rPr>
                <w:b/>
              </w:rPr>
              <w:t>Op</w:t>
            </w:r>
            <w:r w:rsidR="00F137F4">
              <w:rPr>
                <w:b/>
              </w:rPr>
              <w:t>s</w:t>
            </w:r>
          </w:p>
          <w:p w:rsidR="00553863" w:rsidRPr="009B1981" w:rsidRDefault="00553863" w:rsidP="00D16757">
            <w:pPr>
              <w:jc w:val="center"/>
              <w:rPr>
                <w:b/>
              </w:rPr>
            </w:pPr>
            <w:r>
              <w:rPr>
                <w:b/>
              </w:rPr>
              <w:t>Code</w:t>
            </w:r>
          </w:p>
        </w:tc>
        <w:tc>
          <w:tcPr>
            <w:tcW w:w="3685" w:type="dxa"/>
          </w:tcPr>
          <w:p w:rsidR="00553863" w:rsidRPr="009B1981" w:rsidRDefault="00331473" w:rsidP="009B1981">
            <w:pPr>
              <w:jc w:val="center"/>
              <w:rPr>
                <w:b/>
              </w:rPr>
            </w:pPr>
            <w:r>
              <w:rPr>
                <w:b/>
              </w:rPr>
              <w:t>Notes</w:t>
            </w:r>
          </w:p>
        </w:tc>
      </w:tr>
      <w:tr w:rsidR="00553863" w:rsidTr="003C703F">
        <w:trPr>
          <w:trHeight w:val="260"/>
        </w:trPr>
        <w:tc>
          <w:tcPr>
            <w:tcW w:w="2245" w:type="dxa"/>
            <w:shd w:val="clear" w:color="auto" w:fill="BDD6EE" w:themeFill="accent1" w:themeFillTint="66"/>
          </w:tcPr>
          <w:p w:rsidR="00553863" w:rsidRPr="00BE207F" w:rsidRDefault="00553863" w:rsidP="00220DF8">
            <w:pPr>
              <w:rPr>
                <w:b/>
              </w:rPr>
            </w:pPr>
            <w:r w:rsidRPr="00BE207F">
              <w:rPr>
                <w:b/>
              </w:rPr>
              <w:t>Information Services</w:t>
            </w:r>
          </w:p>
        </w:tc>
        <w:tc>
          <w:tcPr>
            <w:tcW w:w="1620" w:type="dxa"/>
            <w:shd w:val="clear" w:color="auto" w:fill="BDD6EE" w:themeFill="accent1" w:themeFillTint="66"/>
          </w:tcPr>
          <w:p w:rsidR="00553863" w:rsidRPr="000014ED" w:rsidRDefault="00225171" w:rsidP="00220DF8">
            <w:pPr>
              <w:rPr>
                <w:b/>
              </w:rPr>
            </w:pPr>
            <w:r>
              <w:rPr>
                <w:b/>
              </w:rPr>
              <w:t xml:space="preserve">Name: </w:t>
            </w:r>
            <w:r w:rsidR="000014ED" w:rsidRPr="000014ED">
              <w:rPr>
                <w:b/>
              </w:rPr>
              <w:t>i</w:t>
            </w:r>
            <w:r w:rsidR="00553863" w:rsidRPr="000014ED">
              <w:rPr>
                <w:b/>
              </w:rPr>
              <w:t>nfo</w:t>
            </w:r>
          </w:p>
          <w:p w:rsidR="000014ED" w:rsidRDefault="000014ED" w:rsidP="00220DF8">
            <w:r>
              <w:rPr>
                <w:b/>
              </w:rPr>
              <w:t>p</w:t>
            </w:r>
            <w:r w:rsidRPr="000014ED">
              <w:rPr>
                <w:b/>
              </w:rPr>
              <w:t xml:space="preserve">ath: </w:t>
            </w:r>
            <w:r w:rsidR="00225171">
              <w:rPr>
                <w:b/>
              </w:rPr>
              <w:t xml:space="preserve"> </w:t>
            </w:r>
            <w:r w:rsidRPr="000014ED">
              <w:rPr>
                <w:b/>
              </w:rPr>
              <w:t>null</w:t>
            </w:r>
          </w:p>
        </w:tc>
        <w:tc>
          <w:tcPr>
            <w:tcW w:w="1800" w:type="dxa"/>
            <w:gridSpan w:val="2"/>
            <w:shd w:val="clear" w:color="auto" w:fill="BDD6EE" w:themeFill="accent1" w:themeFillTint="66"/>
          </w:tcPr>
          <w:p w:rsidR="00553863" w:rsidRDefault="00553863" w:rsidP="00220DF8">
            <w:r>
              <w:t>100</w:t>
            </w:r>
          </w:p>
        </w:tc>
        <w:tc>
          <w:tcPr>
            <w:tcW w:w="3685" w:type="dxa"/>
            <w:shd w:val="clear" w:color="auto" w:fill="BDD6EE" w:themeFill="accent1" w:themeFillTint="66"/>
          </w:tcPr>
          <w:p w:rsidR="00553863" w:rsidRPr="009B1981" w:rsidRDefault="00553863" w:rsidP="00220DF8">
            <w:r>
              <w:t>Return various FM2 information to client</w:t>
            </w:r>
          </w:p>
        </w:tc>
      </w:tr>
      <w:tr w:rsidR="00553863" w:rsidTr="003C703F">
        <w:trPr>
          <w:trHeight w:val="260"/>
        </w:trPr>
        <w:tc>
          <w:tcPr>
            <w:tcW w:w="2245" w:type="dxa"/>
          </w:tcPr>
          <w:p w:rsidR="00553863" w:rsidRPr="0024591A" w:rsidRDefault="00331473" w:rsidP="00AC2A5A">
            <w:r w:rsidRPr="0024591A">
              <w:t xml:space="preserve"> </w:t>
            </w:r>
            <w:r w:rsidR="00553863" w:rsidRPr="0024591A">
              <w:t>Get FM2Server status</w:t>
            </w:r>
          </w:p>
        </w:tc>
        <w:tc>
          <w:tcPr>
            <w:tcW w:w="1620" w:type="dxa"/>
          </w:tcPr>
          <w:p w:rsidR="00553863" w:rsidRPr="0024591A" w:rsidRDefault="00331473" w:rsidP="00220DF8">
            <w:r w:rsidRPr="0024591A">
              <w:t>status</w:t>
            </w:r>
          </w:p>
        </w:tc>
        <w:tc>
          <w:tcPr>
            <w:tcW w:w="1080" w:type="dxa"/>
          </w:tcPr>
          <w:p w:rsidR="00553863" w:rsidRPr="0024591A" w:rsidRDefault="00553863" w:rsidP="00220DF8"/>
        </w:tc>
        <w:tc>
          <w:tcPr>
            <w:tcW w:w="720" w:type="dxa"/>
          </w:tcPr>
          <w:p w:rsidR="00553863" w:rsidRPr="0024591A" w:rsidRDefault="00553863" w:rsidP="00220DF8">
            <w:r w:rsidRPr="0024591A">
              <w:t>101</w:t>
            </w:r>
          </w:p>
        </w:tc>
        <w:tc>
          <w:tcPr>
            <w:tcW w:w="3685" w:type="dxa"/>
          </w:tcPr>
          <w:p w:rsidR="00553863" w:rsidRPr="0024591A" w:rsidRDefault="00553863" w:rsidP="00220DF8">
            <w:r w:rsidRPr="0024591A">
              <w:t>Check if server is running; may also be invoked fro</w:t>
            </w:r>
            <w:r w:rsidR="00BF3939">
              <w:t>m a Web browser (See section 3.5.1)</w:t>
            </w:r>
          </w:p>
        </w:tc>
      </w:tr>
      <w:tr w:rsidR="00553863" w:rsidTr="003C703F">
        <w:trPr>
          <w:trHeight w:val="245"/>
        </w:trPr>
        <w:tc>
          <w:tcPr>
            <w:tcW w:w="2245" w:type="dxa"/>
            <w:tcBorders>
              <w:top w:val="double" w:sz="4" w:space="0" w:color="auto"/>
            </w:tcBorders>
            <w:shd w:val="clear" w:color="auto" w:fill="BDD6EE" w:themeFill="accent1" w:themeFillTint="66"/>
          </w:tcPr>
          <w:p w:rsidR="00553863" w:rsidRPr="00F86D87" w:rsidRDefault="00553863" w:rsidP="00220DF8">
            <w:pPr>
              <w:rPr>
                <w:b/>
              </w:rPr>
            </w:pPr>
            <w:r w:rsidRPr="00F86D87">
              <w:rPr>
                <w:b/>
              </w:rPr>
              <w:t>Administrative Services</w:t>
            </w:r>
          </w:p>
        </w:tc>
        <w:tc>
          <w:tcPr>
            <w:tcW w:w="1620" w:type="dxa"/>
            <w:shd w:val="clear" w:color="auto" w:fill="BDD6EE" w:themeFill="accent1" w:themeFillTint="66"/>
          </w:tcPr>
          <w:p w:rsidR="00553863" w:rsidRDefault="00225171" w:rsidP="00220DF8">
            <w:pPr>
              <w:rPr>
                <w:b/>
              </w:rPr>
            </w:pPr>
            <w:r>
              <w:rPr>
                <w:b/>
              </w:rPr>
              <w:t xml:space="preserve">Name: </w:t>
            </w:r>
            <w:r w:rsidR="000014ED">
              <w:rPr>
                <w:b/>
              </w:rPr>
              <w:t>a</w:t>
            </w:r>
            <w:r w:rsidR="00553863" w:rsidRPr="00F86D87">
              <w:rPr>
                <w:b/>
              </w:rPr>
              <w:t>dmin</w:t>
            </w:r>
          </w:p>
          <w:p w:rsidR="000014ED" w:rsidRPr="00F86D87" w:rsidRDefault="000014ED" w:rsidP="005A2F81">
            <w:pPr>
              <w:rPr>
                <w:b/>
              </w:rPr>
            </w:pPr>
            <w:r>
              <w:rPr>
                <w:b/>
              </w:rPr>
              <w:t xml:space="preserve">path: </w:t>
            </w:r>
            <w:r w:rsidR="002F7D47">
              <w:rPr>
                <w:b/>
              </w:rPr>
              <w:t>/</w:t>
            </w:r>
            <w:r w:rsidR="005A2F81">
              <w:rPr>
                <w:b/>
              </w:rPr>
              <w:t>adm</w:t>
            </w:r>
            <w:r w:rsidR="00BF3939">
              <w:rPr>
                <w:b/>
              </w:rPr>
              <w:t>in</w:t>
            </w:r>
          </w:p>
        </w:tc>
        <w:tc>
          <w:tcPr>
            <w:tcW w:w="1800" w:type="dxa"/>
            <w:gridSpan w:val="2"/>
            <w:shd w:val="clear" w:color="auto" w:fill="BDD6EE" w:themeFill="accent1" w:themeFillTint="66"/>
          </w:tcPr>
          <w:p w:rsidR="00553863" w:rsidRPr="00F86D87" w:rsidRDefault="00553863" w:rsidP="00220DF8">
            <w:pPr>
              <w:rPr>
                <w:b/>
              </w:rPr>
            </w:pPr>
            <w:r w:rsidRPr="00F86D87">
              <w:rPr>
                <w:b/>
              </w:rPr>
              <w:t>200</w:t>
            </w:r>
          </w:p>
        </w:tc>
        <w:tc>
          <w:tcPr>
            <w:tcW w:w="3685" w:type="dxa"/>
            <w:tcBorders>
              <w:top w:val="double" w:sz="4" w:space="0" w:color="auto"/>
            </w:tcBorders>
            <w:shd w:val="clear" w:color="auto" w:fill="BDD6EE" w:themeFill="accent1" w:themeFillTint="66"/>
          </w:tcPr>
          <w:p w:rsidR="00553863" w:rsidRPr="00F86D87" w:rsidRDefault="00331473" w:rsidP="00220DF8">
            <w:pPr>
              <w:rPr>
                <w:b/>
              </w:rPr>
            </w:pPr>
            <w:r w:rsidRPr="00F86D87">
              <w:rPr>
                <w:b/>
              </w:rPr>
              <w:t>Performed by the FM2 system administrator</w:t>
            </w:r>
          </w:p>
        </w:tc>
      </w:tr>
      <w:tr w:rsidR="00553863" w:rsidTr="003C703F">
        <w:trPr>
          <w:trHeight w:val="260"/>
        </w:trPr>
        <w:tc>
          <w:tcPr>
            <w:tcW w:w="2245" w:type="dxa"/>
          </w:tcPr>
          <w:p w:rsidR="00553863" w:rsidRPr="0024591A" w:rsidRDefault="00553863" w:rsidP="00220DF8">
            <w:r w:rsidRPr="0024591A">
              <w:t>System shutdown</w:t>
            </w:r>
          </w:p>
        </w:tc>
        <w:tc>
          <w:tcPr>
            <w:tcW w:w="1620" w:type="dxa"/>
          </w:tcPr>
          <w:p w:rsidR="00553863" w:rsidRPr="0024591A" w:rsidRDefault="00E80D91" w:rsidP="00220DF8">
            <w:r w:rsidRPr="0024591A">
              <w:t>shutdown</w:t>
            </w:r>
          </w:p>
        </w:tc>
        <w:tc>
          <w:tcPr>
            <w:tcW w:w="1080" w:type="dxa"/>
          </w:tcPr>
          <w:p w:rsidR="00553863" w:rsidRPr="0024591A" w:rsidRDefault="00553863" w:rsidP="00220DF8"/>
        </w:tc>
        <w:tc>
          <w:tcPr>
            <w:tcW w:w="720" w:type="dxa"/>
          </w:tcPr>
          <w:p w:rsidR="00553863" w:rsidRPr="0024591A" w:rsidRDefault="00553863" w:rsidP="00220DF8">
            <w:r w:rsidRPr="0024591A">
              <w:t>201</w:t>
            </w:r>
          </w:p>
        </w:tc>
        <w:tc>
          <w:tcPr>
            <w:tcW w:w="3685" w:type="dxa"/>
          </w:tcPr>
          <w:p w:rsidR="00553863" w:rsidRPr="0024591A" w:rsidRDefault="00331473" w:rsidP="00220DF8">
            <w:r w:rsidRPr="0024591A">
              <w:t>Orderly shutdown of system</w:t>
            </w:r>
          </w:p>
        </w:tc>
      </w:tr>
      <w:tr w:rsidR="00553863" w:rsidTr="003C703F">
        <w:trPr>
          <w:trHeight w:val="245"/>
        </w:trPr>
        <w:tc>
          <w:tcPr>
            <w:tcW w:w="2245" w:type="dxa"/>
          </w:tcPr>
          <w:p w:rsidR="00553863" w:rsidRPr="0024591A" w:rsidRDefault="00553863" w:rsidP="00220DF8">
            <w:r w:rsidRPr="0024591A">
              <w:t>Turn GPU on</w:t>
            </w:r>
          </w:p>
        </w:tc>
        <w:tc>
          <w:tcPr>
            <w:tcW w:w="1620" w:type="dxa"/>
          </w:tcPr>
          <w:p w:rsidR="00553863" w:rsidRPr="0024591A" w:rsidRDefault="00331473" w:rsidP="00220DF8">
            <w:r w:rsidRPr="0024591A">
              <w:t>gpuon</w:t>
            </w:r>
          </w:p>
        </w:tc>
        <w:tc>
          <w:tcPr>
            <w:tcW w:w="1080" w:type="dxa"/>
          </w:tcPr>
          <w:p w:rsidR="00553863" w:rsidRPr="0024591A" w:rsidRDefault="00553863" w:rsidP="00220DF8"/>
        </w:tc>
        <w:tc>
          <w:tcPr>
            <w:tcW w:w="720" w:type="dxa"/>
          </w:tcPr>
          <w:p w:rsidR="00553863" w:rsidRPr="0024591A" w:rsidRDefault="00553863" w:rsidP="00220DF8">
            <w:r w:rsidRPr="0024591A">
              <w:t>211</w:t>
            </w:r>
          </w:p>
        </w:tc>
        <w:tc>
          <w:tcPr>
            <w:tcW w:w="3685" w:type="dxa"/>
          </w:tcPr>
          <w:p w:rsidR="00553863" w:rsidRPr="0024591A" w:rsidRDefault="00331473" w:rsidP="00220DF8">
            <w:r w:rsidRPr="0024591A">
              <w:t>For system/GPU testing</w:t>
            </w:r>
          </w:p>
        </w:tc>
      </w:tr>
      <w:tr w:rsidR="00553863" w:rsidTr="003C703F">
        <w:trPr>
          <w:trHeight w:val="245"/>
        </w:trPr>
        <w:tc>
          <w:tcPr>
            <w:tcW w:w="2245" w:type="dxa"/>
          </w:tcPr>
          <w:p w:rsidR="00553863" w:rsidRPr="0024591A" w:rsidRDefault="00553863" w:rsidP="00220DF8">
            <w:r w:rsidRPr="0024591A">
              <w:t>Turn GPU off</w:t>
            </w:r>
          </w:p>
        </w:tc>
        <w:tc>
          <w:tcPr>
            <w:tcW w:w="1620" w:type="dxa"/>
          </w:tcPr>
          <w:p w:rsidR="00553863" w:rsidRPr="0024591A" w:rsidRDefault="00331473" w:rsidP="00220DF8">
            <w:r w:rsidRPr="0024591A">
              <w:t>gpuoff</w:t>
            </w:r>
          </w:p>
        </w:tc>
        <w:tc>
          <w:tcPr>
            <w:tcW w:w="1080" w:type="dxa"/>
          </w:tcPr>
          <w:p w:rsidR="00553863" w:rsidRPr="0024591A" w:rsidRDefault="00553863" w:rsidP="00220DF8"/>
        </w:tc>
        <w:tc>
          <w:tcPr>
            <w:tcW w:w="720" w:type="dxa"/>
          </w:tcPr>
          <w:p w:rsidR="00553863" w:rsidRPr="0024591A" w:rsidRDefault="00553863" w:rsidP="00220DF8">
            <w:r w:rsidRPr="0024591A">
              <w:t>212</w:t>
            </w:r>
          </w:p>
        </w:tc>
        <w:tc>
          <w:tcPr>
            <w:tcW w:w="3685" w:type="dxa"/>
          </w:tcPr>
          <w:p w:rsidR="00553863" w:rsidRPr="0024591A" w:rsidRDefault="00331473" w:rsidP="00220DF8">
            <w:r w:rsidRPr="0024591A">
              <w:t>For system/GPU testing</w:t>
            </w:r>
          </w:p>
        </w:tc>
      </w:tr>
      <w:tr w:rsidR="00553863" w:rsidTr="003C703F">
        <w:trPr>
          <w:trHeight w:val="245"/>
        </w:trPr>
        <w:tc>
          <w:tcPr>
            <w:tcW w:w="2245" w:type="dxa"/>
          </w:tcPr>
          <w:p w:rsidR="00553863" w:rsidRPr="0024591A" w:rsidRDefault="00553863" w:rsidP="00220DF8">
            <w:r w:rsidRPr="0024591A">
              <w:t>Add a new FM2 Client</w:t>
            </w:r>
          </w:p>
        </w:tc>
        <w:tc>
          <w:tcPr>
            <w:tcW w:w="1620" w:type="dxa"/>
          </w:tcPr>
          <w:p w:rsidR="00553863" w:rsidRPr="0024591A" w:rsidRDefault="00331473" w:rsidP="00220DF8">
            <w:r w:rsidRPr="0024591A">
              <w:t>addclient</w:t>
            </w:r>
          </w:p>
        </w:tc>
        <w:tc>
          <w:tcPr>
            <w:tcW w:w="1080" w:type="dxa"/>
          </w:tcPr>
          <w:p w:rsidR="00553863" w:rsidRPr="0024591A" w:rsidRDefault="00553863" w:rsidP="00220DF8"/>
        </w:tc>
        <w:tc>
          <w:tcPr>
            <w:tcW w:w="720" w:type="dxa"/>
          </w:tcPr>
          <w:p w:rsidR="00553863" w:rsidRPr="0024591A" w:rsidRDefault="00553863" w:rsidP="00220DF8">
            <w:r w:rsidRPr="0024591A">
              <w:t>221</w:t>
            </w:r>
          </w:p>
        </w:tc>
        <w:tc>
          <w:tcPr>
            <w:tcW w:w="3685" w:type="dxa"/>
          </w:tcPr>
          <w:p w:rsidR="00553863" w:rsidRPr="0024591A" w:rsidRDefault="00331473" w:rsidP="00220DF8">
            <w:r w:rsidRPr="0024591A">
              <w:t>Add a new client without stopping FM2 operation</w:t>
            </w:r>
          </w:p>
        </w:tc>
      </w:tr>
      <w:tr w:rsidR="00553863" w:rsidTr="003C703F">
        <w:trPr>
          <w:trHeight w:val="245"/>
        </w:trPr>
        <w:tc>
          <w:tcPr>
            <w:tcW w:w="2245" w:type="dxa"/>
          </w:tcPr>
          <w:p w:rsidR="00553863" w:rsidRPr="0024591A" w:rsidRDefault="00553863" w:rsidP="00822A46">
            <w:r w:rsidRPr="0024591A">
              <w:t>Turn Performance monitoring on</w:t>
            </w:r>
            <w:r w:rsidR="009033CD">
              <w:t>/off</w:t>
            </w:r>
          </w:p>
        </w:tc>
        <w:tc>
          <w:tcPr>
            <w:tcW w:w="1620" w:type="dxa"/>
          </w:tcPr>
          <w:p w:rsidR="00553863" w:rsidRPr="0024591A" w:rsidRDefault="00D16757" w:rsidP="00220DF8">
            <w:r w:rsidRPr="0024591A">
              <w:t>perf</w:t>
            </w:r>
            <w:r w:rsidR="00582A41">
              <w:t>rec</w:t>
            </w:r>
          </w:p>
        </w:tc>
        <w:tc>
          <w:tcPr>
            <w:tcW w:w="1080" w:type="dxa"/>
          </w:tcPr>
          <w:p w:rsidR="00553863" w:rsidRPr="0024591A" w:rsidRDefault="00553863" w:rsidP="00220DF8"/>
        </w:tc>
        <w:tc>
          <w:tcPr>
            <w:tcW w:w="720" w:type="dxa"/>
          </w:tcPr>
          <w:p w:rsidR="00553863" w:rsidRPr="0024591A" w:rsidRDefault="00553863" w:rsidP="00220DF8">
            <w:r w:rsidRPr="0024591A">
              <w:t>241</w:t>
            </w:r>
          </w:p>
        </w:tc>
        <w:tc>
          <w:tcPr>
            <w:tcW w:w="3685" w:type="dxa"/>
          </w:tcPr>
          <w:p w:rsidR="00B93F61" w:rsidRPr="0024591A" w:rsidRDefault="00563C2E" w:rsidP="00B93F61">
            <w:r>
              <w:t>Tu</w:t>
            </w:r>
            <w:r w:rsidR="00822A46">
              <w:t>rn on r</w:t>
            </w:r>
            <w:r w:rsidR="00B93F61">
              <w:t xml:space="preserve">ecoding  of selected FM service performance </w:t>
            </w:r>
            <w:r w:rsidR="009033CD">
              <w:t>on/off</w:t>
            </w:r>
          </w:p>
        </w:tc>
      </w:tr>
      <w:tr w:rsidR="00553863" w:rsidTr="003C703F">
        <w:trPr>
          <w:trHeight w:val="245"/>
        </w:trPr>
        <w:tc>
          <w:tcPr>
            <w:tcW w:w="2245" w:type="dxa"/>
            <w:tcBorders>
              <w:top w:val="double" w:sz="4" w:space="0" w:color="auto"/>
            </w:tcBorders>
            <w:shd w:val="clear" w:color="auto" w:fill="BDD6EE" w:themeFill="accent1" w:themeFillTint="66"/>
          </w:tcPr>
          <w:p w:rsidR="00553863" w:rsidRPr="00F86D87" w:rsidRDefault="00553863" w:rsidP="00220DF8">
            <w:pPr>
              <w:rPr>
                <w:b/>
              </w:rPr>
            </w:pPr>
            <w:r w:rsidRPr="00F86D87">
              <w:rPr>
                <w:b/>
              </w:rPr>
              <w:t>(Image)Extent Services</w:t>
            </w:r>
          </w:p>
        </w:tc>
        <w:tc>
          <w:tcPr>
            <w:tcW w:w="1620" w:type="dxa"/>
            <w:shd w:val="clear" w:color="auto" w:fill="BDD6EE" w:themeFill="accent1" w:themeFillTint="66"/>
          </w:tcPr>
          <w:p w:rsidR="00553863" w:rsidRDefault="00225171" w:rsidP="00220DF8">
            <w:pPr>
              <w:rPr>
                <w:b/>
              </w:rPr>
            </w:pPr>
            <w:r>
              <w:rPr>
                <w:b/>
              </w:rPr>
              <w:t xml:space="preserve">Name: </w:t>
            </w:r>
            <w:r w:rsidR="003C703F">
              <w:rPr>
                <w:b/>
              </w:rPr>
              <w:t>e</w:t>
            </w:r>
            <w:r w:rsidR="00553863" w:rsidRPr="00F86D87">
              <w:rPr>
                <w:b/>
              </w:rPr>
              <w:t>xtent</w:t>
            </w:r>
          </w:p>
          <w:p w:rsidR="000014ED" w:rsidRPr="00F86D87" w:rsidRDefault="00225171" w:rsidP="00220DF8">
            <w:pPr>
              <w:rPr>
                <w:b/>
              </w:rPr>
            </w:pPr>
            <w:r>
              <w:rPr>
                <w:b/>
              </w:rPr>
              <w:t>p</w:t>
            </w:r>
            <w:r w:rsidR="000014ED">
              <w:rPr>
                <w:b/>
              </w:rPr>
              <w:t>ath: /</w:t>
            </w:r>
            <w:r w:rsidR="005A2F81">
              <w:rPr>
                <w:b/>
              </w:rPr>
              <w:t>ext</w:t>
            </w:r>
            <w:r w:rsidR="00BF3939">
              <w:rPr>
                <w:b/>
              </w:rPr>
              <w:t>ent</w:t>
            </w:r>
          </w:p>
        </w:tc>
        <w:tc>
          <w:tcPr>
            <w:tcW w:w="1800" w:type="dxa"/>
            <w:gridSpan w:val="2"/>
            <w:shd w:val="clear" w:color="auto" w:fill="BDD6EE" w:themeFill="accent1" w:themeFillTint="66"/>
          </w:tcPr>
          <w:p w:rsidR="00553863" w:rsidRPr="00F86D87" w:rsidRDefault="00553863" w:rsidP="00220DF8">
            <w:pPr>
              <w:rPr>
                <w:b/>
              </w:rPr>
            </w:pPr>
            <w:r w:rsidRPr="00F86D87">
              <w:rPr>
                <w:b/>
              </w:rPr>
              <w:t>400</w:t>
            </w:r>
          </w:p>
        </w:tc>
        <w:tc>
          <w:tcPr>
            <w:tcW w:w="3685" w:type="dxa"/>
            <w:tcBorders>
              <w:top w:val="double" w:sz="4" w:space="0" w:color="auto"/>
            </w:tcBorders>
            <w:shd w:val="clear" w:color="auto" w:fill="BDD6EE" w:themeFill="accent1" w:themeFillTint="66"/>
          </w:tcPr>
          <w:p w:rsidR="00553863" w:rsidRPr="00F86D87" w:rsidRDefault="00553863" w:rsidP="00220DF8">
            <w:pPr>
              <w:rPr>
                <w:b/>
              </w:rPr>
            </w:pPr>
          </w:p>
        </w:tc>
      </w:tr>
      <w:tr w:rsidR="00553863" w:rsidTr="003C703F">
        <w:trPr>
          <w:trHeight w:val="245"/>
        </w:trPr>
        <w:tc>
          <w:tcPr>
            <w:tcW w:w="2245" w:type="dxa"/>
          </w:tcPr>
          <w:p w:rsidR="00553863" w:rsidRPr="0024591A" w:rsidRDefault="00553863" w:rsidP="00220DF8">
            <w:r w:rsidRPr="0024591A">
              <w:t>Add a new Extent</w:t>
            </w:r>
          </w:p>
        </w:tc>
        <w:tc>
          <w:tcPr>
            <w:tcW w:w="1620" w:type="dxa"/>
          </w:tcPr>
          <w:p w:rsidR="00553863" w:rsidRPr="0024591A" w:rsidRDefault="00CE1E66" w:rsidP="00220DF8">
            <w:r w:rsidRPr="0024591A">
              <w:t>add</w:t>
            </w:r>
          </w:p>
        </w:tc>
        <w:tc>
          <w:tcPr>
            <w:tcW w:w="1080" w:type="dxa"/>
          </w:tcPr>
          <w:p w:rsidR="00553863" w:rsidRPr="0024591A" w:rsidRDefault="00553863" w:rsidP="00220DF8"/>
        </w:tc>
        <w:tc>
          <w:tcPr>
            <w:tcW w:w="720" w:type="dxa"/>
          </w:tcPr>
          <w:p w:rsidR="00553863" w:rsidRPr="0024591A" w:rsidRDefault="00553863" w:rsidP="00220DF8">
            <w:r w:rsidRPr="0024591A">
              <w:t>401</w:t>
            </w:r>
          </w:p>
        </w:tc>
        <w:tc>
          <w:tcPr>
            <w:tcW w:w="3685" w:type="dxa"/>
          </w:tcPr>
          <w:p w:rsidR="00553863" w:rsidRPr="0024591A" w:rsidRDefault="00331473" w:rsidP="00331473">
            <w:r w:rsidRPr="0024591A">
              <w:t>A new ImageExtent must be added before operations o</w:t>
            </w:r>
            <w:r w:rsidR="007B3E11" w:rsidRPr="0024591A">
              <w:t>n it</w:t>
            </w:r>
          </w:p>
        </w:tc>
      </w:tr>
      <w:tr w:rsidR="00553863" w:rsidTr="003C703F">
        <w:trPr>
          <w:trHeight w:val="245"/>
        </w:trPr>
        <w:tc>
          <w:tcPr>
            <w:tcW w:w="2245" w:type="dxa"/>
          </w:tcPr>
          <w:p w:rsidR="00553863" w:rsidRPr="0024591A" w:rsidRDefault="00553863" w:rsidP="00220DF8">
            <w:r w:rsidRPr="0024591A">
              <w:t>Remove an Extent</w:t>
            </w:r>
          </w:p>
        </w:tc>
        <w:tc>
          <w:tcPr>
            <w:tcW w:w="1620" w:type="dxa"/>
          </w:tcPr>
          <w:p w:rsidR="00553863" w:rsidRPr="0024591A" w:rsidRDefault="00CE1E66" w:rsidP="00220DF8">
            <w:r w:rsidRPr="0024591A">
              <w:t>remove</w:t>
            </w:r>
          </w:p>
        </w:tc>
        <w:tc>
          <w:tcPr>
            <w:tcW w:w="1080" w:type="dxa"/>
          </w:tcPr>
          <w:p w:rsidR="00553863" w:rsidRPr="0024591A" w:rsidRDefault="00553863" w:rsidP="00220DF8"/>
        </w:tc>
        <w:tc>
          <w:tcPr>
            <w:tcW w:w="720" w:type="dxa"/>
          </w:tcPr>
          <w:p w:rsidR="00553863" w:rsidRPr="0024591A" w:rsidRDefault="00553863" w:rsidP="00220DF8">
            <w:r w:rsidRPr="0024591A">
              <w:t>402</w:t>
            </w:r>
          </w:p>
        </w:tc>
        <w:tc>
          <w:tcPr>
            <w:tcW w:w="3685" w:type="dxa"/>
          </w:tcPr>
          <w:p w:rsidR="00553863" w:rsidRPr="0024591A" w:rsidRDefault="007B3E11" w:rsidP="00220DF8">
            <w:r w:rsidRPr="0024591A">
              <w:t>Disables all operations on it</w:t>
            </w:r>
          </w:p>
        </w:tc>
      </w:tr>
      <w:tr w:rsidR="00553863" w:rsidTr="003C703F">
        <w:trPr>
          <w:trHeight w:val="245"/>
        </w:trPr>
        <w:tc>
          <w:tcPr>
            <w:tcW w:w="2245" w:type="dxa"/>
          </w:tcPr>
          <w:p w:rsidR="00553863" w:rsidRPr="0024591A" w:rsidRDefault="00553863" w:rsidP="00220DF8">
            <w:r w:rsidRPr="0024591A">
              <w:t>Active an Extent</w:t>
            </w:r>
          </w:p>
        </w:tc>
        <w:tc>
          <w:tcPr>
            <w:tcW w:w="1620" w:type="dxa"/>
          </w:tcPr>
          <w:p w:rsidR="00553863" w:rsidRPr="0024591A" w:rsidRDefault="00CE1E66" w:rsidP="00220DF8">
            <w:r w:rsidRPr="0024591A">
              <w:t>activate</w:t>
            </w:r>
          </w:p>
        </w:tc>
        <w:tc>
          <w:tcPr>
            <w:tcW w:w="1080" w:type="dxa"/>
          </w:tcPr>
          <w:p w:rsidR="00553863" w:rsidRPr="0024591A" w:rsidRDefault="00553863" w:rsidP="00220DF8"/>
        </w:tc>
        <w:tc>
          <w:tcPr>
            <w:tcW w:w="720" w:type="dxa"/>
          </w:tcPr>
          <w:p w:rsidR="00553863" w:rsidRPr="0024591A" w:rsidRDefault="00553863" w:rsidP="00220DF8">
            <w:r w:rsidRPr="0024591A">
              <w:t>403</w:t>
            </w:r>
          </w:p>
        </w:tc>
        <w:tc>
          <w:tcPr>
            <w:tcW w:w="3685" w:type="dxa"/>
          </w:tcPr>
          <w:p w:rsidR="00553863" w:rsidRPr="0024591A" w:rsidRDefault="007B3E11" w:rsidP="00220DF8">
            <w:r w:rsidRPr="0024591A">
              <w:t>Set the extent active (default). Loads all images at system startup for query</w:t>
            </w:r>
          </w:p>
        </w:tc>
      </w:tr>
      <w:tr w:rsidR="00E75522" w:rsidRPr="0024591A" w:rsidTr="003C703F">
        <w:trPr>
          <w:trHeight w:val="245"/>
        </w:trPr>
        <w:tc>
          <w:tcPr>
            <w:tcW w:w="2245" w:type="dxa"/>
            <w:tcBorders>
              <w:top w:val="double" w:sz="4" w:space="0" w:color="auto"/>
            </w:tcBorders>
            <w:shd w:val="clear" w:color="auto" w:fill="auto"/>
          </w:tcPr>
          <w:p w:rsidR="00E75522" w:rsidRPr="0024591A" w:rsidRDefault="00E75522" w:rsidP="00E75522">
            <w:r w:rsidRPr="0024591A">
              <w:t>Deactivate an Extent</w:t>
            </w:r>
          </w:p>
        </w:tc>
        <w:tc>
          <w:tcPr>
            <w:tcW w:w="1620" w:type="dxa"/>
            <w:tcBorders>
              <w:top w:val="double" w:sz="4" w:space="0" w:color="auto"/>
              <w:bottom w:val="single" w:sz="4" w:space="0" w:color="auto"/>
            </w:tcBorders>
            <w:shd w:val="clear" w:color="auto" w:fill="auto"/>
          </w:tcPr>
          <w:p w:rsidR="00E75522" w:rsidRPr="0024591A" w:rsidRDefault="00E75522" w:rsidP="00E75522">
            <w:r w:rsidRPr="0024591A">
              <w:t>deactivate</w:t>
            </w:r>
          </w:p>
        </w:tc>
        <w:tc>
          <w:tcPr>
            <w:tcW w:w="1080" w:type="dxa"/>
            <w:tcBorders>
              <w:top w:val="double" w:sz="4" w:space="0" w:color="auto"/>
              <w:bottom w:val="single" w:sz="4" w:space="0" w:color="auto"/>
            </w:tcBorders>
            <w:shd w:val="clear" w:color="auto" w:fill="auto"/>
          </w:tcPr>
          <w:p w:rsidR="00E75522" w:rsidRPr="0024591A" w:rsidRDefault="00E75522" w:rsidP="00E75522"/>
        </w:tc>
        <w:tc>
          <w:tcPr>
            <w:tcW w:w="720" w:type="dxa"/>
            <w:tcBorders>
              <w:top w:val="double" w:sz="4" w:space="0" w:color="auto"/>
              <w:bottom w:val="single" w:sz="4" w:space="0" w:color="auto"/>
            </w:tcBorders>
            <w:shd w:val="clear" w:color="auto" w:fill="auto"/>
          </w:tcPr>
          <w:p w:rsidR="00E75522" w:rsidRPr="0024591A" w:rsidRDefault="00E75522" w:rsidP="00E75522">
            <w:r>
              <w:t>404</w:t>
            </w:r>
          </w:p>
        </w:tc>
        <w:tc>
          <w:tcPr>
            <w:tcW w:w="3685" w:type="dxa"/>
            <w:tcBorders>
              <w:top w:val="double" w:sz="4" w:space="0" w:color="auto"/>
              <w:bottom w:val="single" w:sz="4" w:space="0" w:color="auto"/>
            </w:tcBorders>
            <w:shd w:val="clear" w:color="auto" w:fill="auto"/>
          </w:tcPr>
          <w:p w:rsidR="00E75522" w:rsidRPr="0024591A" w:rsidRDefault="00072C4F" w:rsidP="00072C4F">
            <w:r>
              <w:t xml:space="preserve">No more ingest to the extent. </w:t>
            </w:r>
            <w:r w:rsidR="00E75522" w:rsidRPr="0024591A">
              <w:t xml:space="preserve">Load </w:t>
            </w:r>
            <w:r>
              <w:t xml:space="preserve">existing  </w:t>
            </w:r>
            <w:r w:rsidR="00E75522" w:rsidRPr="0024591A">
              <w:t xml:space="preserve">images only </w:t>
            </w:r>
            <w:r>
              <w:t xml:space="preserve">if </w:t>
            </w:r>
            <w:r w:rsidR="00E75522" w:rsidRPr="0024591A">
              <w:t xml:space="preserve">query </w:t>
            </w:r>
            <w:r>
              <w:t xml:space="preserve">request for the extent </w:t>
            </w:r>
            <w:r w:rsidR="00E75522" w:rsidRPr="0024591A">
              <w:t>comes in</w:t>
            </w:r>
          </w:p>
        </w:tc>
      </w:tr>
      <w:tr w:rsidR="00E75522" w:rsidTr="003C703F">
        <w:tc>
          <w:tcPr>
            <w:tcW w:w="2245" w:type="dxa"/>
          </w:tcPr>
          <w:p w:rsidR="00E75522" w:rsidRPr="0024591A" w:rsidRDefault="00E75522" w:rsidP="00E75522">
            <w:r w:rsidRPr="0024591A">
              <w:lastRenderedPageBreak/>
              <w:t>Set Facematch Performance choice</w:t>
            </w:r>
          </w:p>
        </w:tc>
        <w:tc>
          <w:tcPr>
            <w:tcW w:w="1620" w:type="dxa"/>
          </w:tcPr>
          <w:p w:rsidR="00E75522" w:rsidRPr="0024591A" w:rsidRDefault="00E75522" w:rsidP="00E75522">
            <w:r w:rsidRPr="0024591A">
              <w:t>performance</w:t>
            </w:r>
          </w:p>
        </w:tc>
        <w:tc>
          <w:tcPr>
            <w:tcW w:w="1080" w:type="dxa"/>
          </w:tcPr>
          <w:p w:rsidR="00E75522" w:rsidRPr="0024591A" w:rsidRDefault="00E75522" w:rsidP="00E75522"/>
        </w:tc>
        <w:tc>
          <w:tcPr>
            <w:tcW w:w="720" w:type="dxa"/>
          </w:tcPr>
          <w:p w:rsidR="00E75522" w:rsidRPr="0024591A" w:rsidRDefault="00E75522" w:rsidP="00E75522">
            <w:r w:rsidRPr="0024591A">
              <w:t>405</w:t>
            </w:r>
          </w:p>
        </w:tc>
        <w:tc>
          <w:tcPr>
            <w:tcW w:w="3685" w:type="dxa"/>
          </w:tcPr>
          <w:p w:rsidR="00E75522" w:rsidRDefault="00E75522" w:rsidP="00E75522">
            <w:r w:rsidRPr="0024591A">
              <w:t>Set user preferred pe</w:t>
            </w:r>
            <w:r w:rsidR="00B371B3">
              <w:t>r</w:t>
            </w:r>
            <w:r w:rsidRPr="0024591A">
              <w:t xml:space="preserve">formance type for face detection </w:t>
            </w:r>
          </w:p>
          <w:p w:rsidR="00FA0C21" w:rsidRPr="0024591A" w:rsidRDefault="00FA0C21" w:rsidP="00E75522"/>
        </w:tc>
      </w:tr>
      <w:tr w:rsidR="00E75522" w:rsidTr="003C703F">
        <w:tc>
          <w:tcPr>
            <w:tcW w:w="2245" w:type="dxa"/>
            <w:shd w:val="clear" w:color="auto" w:fill="BDD6EE" w:themeFill="accent1" w:themeFillTint="66"/>
          </w:tcPr>
          <w:p w:rsidR="00E75522" w:rsidRPr="00F86D87" w:rsidRDefault="003C703F" w:rsidP="00E74003">
            <w:pPr>
              <w:rPr>
                <w:b/>
              </w:rPr>
            </w:pPr>
            <w:r>
              <w:rPr>
                <w:b/>
              </w:rPr>
              <w:t>Face Detection</w:t>
            </w:r>
            <w:r w:rsidR="005A2F81">
              <w:rPr>
                <w:b/>
              </w:rPr>
              <w:t xml:space="preserve"> </w:t>
            </w:r>
            <w:r w:rsidR="00E75522" w:rsidRPr="00F86D87">
              <w:rPr>
                <w:b/>
              </w:rPr>
              <w:t>Service</w:t>
            </w:r>
            <w:r w:rsidR="00E025C2">
              <w:rPr>
                <w:b/>
              </w:rPr>
              <w:t>s</w:t>
            </w:r>
          </w:p>
        </w:tc>
        <w:tc>
          <w:tcPr>
            <w:tcW w:w="1620" w:type="dxa"/>
            <w:shd w:val="clear" w:color="auto" w:fill="BDD6EE" w:themeFill="accent1" w:themeFillTint="66"/>
          </w:tcPr>
          <w:p w:rsidR="00E75522" w:rsidRDefault="00225171" w:rsidP="00E75522">
            <w:pPr>
              <w:rPr>
                <w:b/>
              </w:rPr>
            </w:pPr>
            <w:r>
              <w:rPr>
                <w:b/>
              </w:rPr>
              <w:t xml:space="preserve">Name: </w:t>
            </w:r>
            <w:r w:rsidR="00E75522">
              <w:rPr>
                <w:b/>
              </w:rPr>
              <w:t>f</w:t>
            </w:r>
            <w:r w:rsidR="00E75522" w:rsidRPr="00F86D87">
              <w:rPr>
                <w:b/>
              </w:rPr>
              <w:t>ace</w:t>
            </w:r>
            <w:r w:rsidR="003C703F">
              <w:rPr>
                <w:b/>
              </w:rPr>
              <w:t>find</w:t>
            </w:r>
          </w:p>
          <w:p w:rsidR="00E75522" w:rsidRPr="00F86D87" w:rsidRDefault="00225171" w:rsidP="00E75522">
            <w:pPr>
              <w:rPr>
                <w:b/>
              </w:rPr>
            </w:pPr>
            <w:r>
              <w:rPr>
                <w:b/>
              </w:rPr>
              <w:t>p</w:t>
            </w:r>
            <w:r w:rsidR="00E75522">
              <w:rPr>
                <w:b/>
              </w:rPr>
              <w:t>ath:</w:t>
            </w:r>
            <w:r w:rsidR="00FA0C21">
              <w:rPr>
                <w:b/>
              </w:rPr>
              <w:t xml:space="preserve"> /ffind</w:t>
            </w:r>
          </w:p>
        </w:tc>
        <w:tc>
          <w:tcPr>
            <w:tcW w:w="1800" w:type="dxa"/>
            <w:gridSpan w:val="2"/>
            <w:shd w:val="clear" w:color="auto" w:fill="BDD6EE" w:themeFill="accent1" w:themeFillTint="66"/>
          </w:tcPr>
          <w:p w:rsidR="00E75522" w:rsidRPr="00F86D87" w:rsidRDefault="00FA0C21" w:rsidP="00E75522">
            <w:pPr>
              <w:rPr>
                <w:b/>
              </w:rPr>
            </w:pPr>
            <w:r>
              <w:rPr>
                <w:b/>
              </w:rPr>
              <w:t>5</w:t>
            </w:r>
            <w:r w:rsidR="00E75522" w:rsidRPr="00F86D87">
              <w:rPr>
                <w:b/>
              </w:rPr>
              <w:t>00</w:t>
            </w:r>
          </w:p>
        </w:tc>
        <w:tc>
          <w:tcPr>
            <w:tcW w:w="3685" w:type="dxa"/>
            <w:shd w:val="clear" w:color="auto" w:fill="BDD6EE" w:themeFill="accent1" w:themeFillTint="66"/>
          </w:tcPr>
          <w:p w:rsidR="00E75522" w:rsidRPr="0024591A" w:rsidRDefault="00E75522" w:rsidP="00E75522"/>
        </w:tc>
      </w:tr>
      <w:tr w:rsidR="00E75522" w:rsidTr="003C703F">
        <w:tc>
          <w:tcPr>
            <w:tcW w:w="2245" w:type="dxa"/>
          </w:tcPr>
          <w:p w:rsidR="00E75522" w:rsidRPr="0024591A" w:rsidRDefault="00E75522" w:rsidP="00E75522">
            <w:r w:rsidRPr="0024591A">
              <w:t>Get faces in image</w:t>
            </w:r>
          </w:p>
        </w:tc>
        <w:tc>
          <w:tcPr>
            <w:tcW w:w="1620" w:type="dxa"/>
          </w:tcPr>
          <w:p w:rsidR="00E75522" w:rsidRPr="0024591A" w:rsidRDefault="00E75522" w:rsidP="00E75522">
            <w:r w:rsidRPr="0024591A">
              <w:t>getfaces</w:t>
            </w:r>
          </w:p>
        </w:tc>
        <w:tc>
          <w:tcPr>
            <w:tcW w:w="1080" w:type="dxa"/>
          </w:tcPr>
          <w:p w:rsidR="00E75522" w:rsidRPr="0024591A" w:rsidRDefault="00E75522" w:rsidP="00E75522"/>
        </w:tc>
        <w:tc>
          <w:tcPr>
            <w:tcW w:w="720" w:type="dxa"/>
          </w:tcPr>
          <w:p w:rsidR="00E75522" w:rsidRPr="0024591A" w:rsidRDefault="00FA0C21" w:rsidP="00E75522">
            <w:r>
              <w:t>5</w:t>
            </w:r>
            <w:r w:rsidR="00E74003">
              <w:t>01</w:t>
            </w:r>
          </w:p>
        </w:tc>
        <w:tc>
          <w:tcPr>
            <w:tcW w:w="3685" w:type="dxa"/>
          </w:tcPr>
          <w:p w:rsidR="00E75522" w:rsidRDefault="00E75522" w:rsidP="00E75522">
            <w:r w:rsidRPr="0024591A">
              <w:t>Detect face(s) in a given image</w:t>
            </w:r>
          </w:p>
          <w:p w:rsidR="00E75522" w:rsidRPr="0024591A" w:rsidRDefault="00E75522" w:rsidP="00E75522"/>
        </w:tc>
      </w:tr>
      <w:tr w:rsidR="003A060E" w:rsidRPr="0024591A" w:rsidTr="003C703F">
        <w:tc>
          <w:tcPr>
            <w:tcW w:w="2245" w:type="dxa"/>
            <w:shd w:val="clear" w:color="auto" w:fill="BDD6EE" w:themeFill="accent1" w:themeFillTint="66"/>
          </w:tcPr>
          <w:p w:rsidR="003A060E" w:rsidRPr="00F86D87" w:rsidRDefault="003A060E" w:rsidP="00FA0C21">
            <w:pPr>
              <w:rPr>
                <w:b/>
              </w:rPr>
            </w:pPr>
            <w:r>
              <w:rPr>
                <w:b/>
              </w:rPr>
              <w:t xml:space="preserve">Face Region </w:t>
            </w:r>
            <w:r w:rsidRPr="00F86D87">
              <w:rPr>
                <w:b/>
              </w:rPr>
              <w:t>Service</w:t>
            </w:r>
            <w:r>
              <w:rPr>
                <w:b/>
              </w:rPr>
              <w:t>s</w:t>
            </w:r>
          </w:p>
        </w:tc>
        <w:tc>
          <w:tcPr>
            <w:tcW w:w="1620" w:type="dxa"/>
            <w:shd w:val="clear" w:color="auto" w:fill="BDD6EE" w:themeFill="accent1" w:themeFillTint="66"/>
          </w:tcPr>
          <w:p w:rsidR="003A060E" w:rsidRDefault="003A060E" w:rsidP="00FA0C21">
            <w:pPr>
              <w:rPr>
                <w:b/>
              </w:rPr>
            </w:pPr>
            <w:r>
              <w:rPr>
                <w:b/>
              </w:rPr>
              <w:t>Name: f</w:t>
            </w:r>
            <w:r w:rsidRPr="00F86D87">
              <w:rPr>
                <w:b/>
              </w:rPr>
              <w:t>ace</w:t>
            </w:r>
            <w:r>
              <w:rPr>
                <w:b/>
              </w:rPr>
              <w:t>region</w:t>
            </w:r>
          </w:p>
          <w:p w:rsidR="003A060E" w:rsidRPr="00F86D87" w:rsidRDefault="003A060E" w:rsidP="00FA0C21">
            <w:pPr>
              <w:rPr>
                <w:b/>
              </w:rPr>
            </w:pPr>
            <w:r>
              <w:rPr>
                <w:b/>
              </w:rPr>
              <w:t>path: /reg</w:t>
            </w:r>
          </w:p>
        </w:tc>
        <w:tc>
          <w:tcPr>
            <w:tcW w:w="1800" w:type="dxa"/>
            <w:gridSpan w:val="2"/>
            <w:shd w:val="clear" w:color="auto" w:fill="BDD6EE" w:themeFill="accent1" w:themeFillTint="66"/>
          </w:tcPr>
          <w:p w:rsidR="003A060E" w:rsidRPr="0024591A" w:rsidRDefault="003A060E" w:rsidP="00FA0C21">
            <w:r>
              <w:rPr>
                <w:b/>
              </w:rPr>
              <w:t>6</w:t>
            </w:r>
            <w:r w:rsidRPr="00F86D87">
              <w:rPr>
                <w:b/>
              </w:rPr>
              <w:t>00</w:t>
            </w:r>
          </w:p>
        </w:tc>
        <w:tc>
          <w:tcPr>
            <w:tcW w:w="3685" w:type="dxa"/>
            <w:shd w:val="clear" w:color="auto" w:fill="BDD6EE" w:themeFill="accent1" w:themeFillTint="66"/>
          </w:tcPr>
          <w:p w:rsidR="003A060E" w:rsidRPr="0024591A" w:rsidRDefault="003A060E" w:rsidP="00FA0C21"/>
        </w:tc>
      </w:tr>
      <w:tr w:rsidR="00FA0C21" w:rsidRPr="0024591A" w:rsidTr="003C703F">
        <w:tc>
          <w:tcPr>
            <w:tcW w:w="2245" w:type="dxa"/>
          </w:tcPr>
          <w:p w:rsidR="00FA0C21" w:rsidRPr="0024591A" w:rsidRDefault="00FA0C21" w:rsidP="00FA0C21">
            <w:r w:rsidRPr="0024591A">
              <w:t>Ingest Regions</w:t>
            </w:r>
          </w:p>
        </w:tc>
        <w:tc>
          <w:tcPr>
            <w:tcW w:w="1620" w:type="dxa"/>
          </w:tcPr>
          <w:p w:rsidR="00FA0C21" w:rsidRPr="0024591A" w:rsidRDefault="00FA0C21" w:rsidP="00FA0C21">
            <w:r w:rsidRPr="0024591A">
              <w:t>ingest</w:t>
            </w:r>
          </w:p>
        </w:tc>
        <w:tc>
          <w:tcPr>
            <w:tcW w:w="1080" w:type="dxa"/>
          </w:tcPr>
          <w:p w:rsidR="00FA0C21" w:rsidRPr="0024591A" w:rsidRDefault="00FA0C21" w:rsidP="00FA0C21"/>
        </w:tc>
        <w:tc>
          <w:tcPr>
            <w:tcW w:w="720" w:type="dxa"/>
          </w:tcPr>
          <w:p w:rsidR="00FA0C21" w:rsidRPr="0024591A" w:rsidRDefault="00FA0C21" w:rsidP="00FA0C21">
            <w:r>
              <w:t>601</w:t>
            </w:r>
          </w:p>
        </w:tc>
        <w:tc>
          <w:tcPr>
            <w:tcW w:w="3685" w:type="dxa"/>
          </w:tcPr>
          <w:p w:rsidR="00FA0C21" w:rsidRPr="0024591A" w:rsidRDefault="00FA0C21" w:rsidP="00FA0C21">
            <w:r w:rsidRPr="0024591A">
              <w:t>Detect face regions in an image and index them for query</w:t>
            </w:r>
          </w:p>
        </w:tc>
      </w:tr>
      <w:tr w:rsidR="00FA0C21" w:rsidTr="003C703F">
        <w:trPr>
          <w:trHeight w:val="593"/>
        </w:trPr>
        <w:tc>
          <w:tcPr>
            <w:tcW w:w="2245" w:type="dxa"/>
          </w:tcPr>
          <w:p w:rsidR="00FA0C21" w:rsidRPr="0024591A" w:rsidRDefault="00CE16D4" w:rsidP="00FA0C21">
            <w:r w:rsidRPr="0024591A">
              <w:t>Remove Ingested Regions</w:t>
            </w:r>
          </w:p>
        </w:tc>
        <w:tc>
          <w:tcPr>
            <w:tcW w:w="1620" w:type="dxa"/>
          </w:tcPr>
          <w:p w:rsidR="00FA0C21" w:rsidRPr="0024591A" w:rsidRDefault="001172D2" w:rsidP="00FA0C21">
            <w:r w:rsidRPr="0024591A">
              <w:t>remove</w:t>
            </w:r>
          </w:p>
        </w:tc>
        <w:tc>
          <w:tcPr>
            <w:tcW w:w="1080" w:type="dxa"/>
          </w:tcPr>
          <w:p w:rsidR="00FA0C21" w:rsidRPr="0024591A" w:rsidRDefault="00FA0C21" w:rsidP="00FA0C21"/>
        </w:tc>
        <w:tc>
          <w:tcPr>
            <w:tcW w:w="720" w:type="dxa"/>
          </w:tcPr>
          <w:p w:rsidR="00FA0C21" w:rsidRPr="0024591A" w:rsidRDefault="001172D2" w:rsidP="00FA0C21">
            <w:r>
              <w:t>602</w:t>
            </w:r>
          </w:p>
        </w:tc>
        <w:tc>
          <w:tcPr>
            <w:tcW w:w="3685" w:type="dxa"/>
          </w:tcPr>
          <w:p w:rsidR="00CE16D4" w:rsidRPr="0024591A" w:rsidRDefault="00CE16D4" w:rsidP="00FA0C21">
            <w:r w:rsidRPr="0024591A">
              <w:t>Remove an image/region from the ingested set</w:t>
            </w:r>
          </w:p>
        </w:tc>
      </w:tr>
      <w:tr w:rsidR="00FA0C21" w:rsidTr="003C703F">
        <w:trPr>
          <w:trHeight w:val="440"/>
        </w:trPr>
        <w:tc>
          <w:tcPr>
            <w:tcW w:w="2245" w:type="dxa"/>
          </w:tcPr>
          <w:p w:rsidR="00FA0C21" w:rsidRPr="0024591A" w:rsidRDefault="00CE16D4" w:rsidP="00FA0C21">
            <w:r w:rsidRPr="0024591A">
              <w:t>Query Regions</w:t>
            </w:r>
          </w:p>
        </w:tc>
        <w:tc>
          <w:tcPr>
            <w:tcW w:w="1620" w:type="dxa"/>
          </w:tcPr>
          <w:p w:rsidR="00FA0C21" w:rsidRPr="0024591A" w:rsidRDefault="001172D2" w:rsidP="00FA0C21">
            <w:r w:rsidRPr="0024591A">
              <w:t>query</w:t>
            </w:r>
          </w:p>
        </w:tc>
        <w:tc>
          <w:tcPr>
            <w:tcW w:w="1080" w:type="dxa"/>
          </w:tcPr>
          <w:p w:rsidR="00FA0C21" w:rsidRPr="0024591A" w:rsidRDefault="00FA0C21" w:rsidP="00FA0C21"/>
        </w:tc>
        <w:tc>
          <w:tcPr>
            <w:tcW w:w="720" w:type="dxa"/>
          </w:tcPr>
          <w:p w:rsidR="00FA0C21" w:rsidRPr="0024591A" w:rsidRDefault="00FA0C21" w:rsidP="00FA0C21">
            <w:r>
              <w:t>603</w:t>
            </w:r>
          </w:p>
        </w:tc>
        <w:tc>
          <w:tcPr>
            <w:tcW w:w="3685" w:type="dxa"/>
          </w:tcPr>
          <w:p w:rsidR="00FA0C21" w:rsidRPr="0024591A" w:rsidRDefault="00CE16D4" w:rsidP="00FA0C21">
            <w:r w:rsidRPr="0024591A">
              <w:t>Query the system to match an image against the ingested set</w:t>
            </w:r>
            <w:r w:rsidR="00776F5A">
              <w:t xml:space="preserve"> in a given ImageExtent</w:t>
            </w:r>
          </w:p>
        </w:tc>
      </w:tr>
      <w:tr w:rsidR="00776F5A" w:rsidTr="003C703F">
        <w:trPr>
          <w:trHeight w:val="440"/>
        </w:trPr>
        <w:tc>
          <w:tcPr>
            <w:tcW w:w="2245" w:type="dxa"/>
          </w:tcPr>
          <w:p w:rsidR="00776F5A" w:rsidRPr="0024591A" w:rsidRDefault="00776F5A" w:rsidP="00FA0C21">
            <w:r>
              <w:t>Query Regions in multiple ImageExtents</w:t>
            </w:r>
          </w:p>
        </w:tc>
        <w:tc>
          <w:tcPr>
            <w:tcW w:w="1620" w:type="dxa"/>
          </w:tcPr>
          <w:p w:rsidR="00776F5A" w:rsidRPr="0024591A" w:rsidRDefault="00776F5A" w:rsidP="00FA0C21">
            <w:r>
              <w:t>queryall</w:t>
            </w:r>
          </w:p>
        </w:tc>
        <w:tc>
          <w:tcPr>
            <w:tcW w:w="1080" w:type="dxa"/>
          </w:tcPr>
          <w:p w:rsidR="00776F5A" w:rsidRPr="0024591A" w:rsidRDefault="00776F5A" w:rsidP="00FA0C21"/>
        </w:tc>
        <w:tc>
          <w:tcPr>
            <w:tcW w:w="720" w:type="dxa"/>
          </w:tcPr>
          <w:p w:rsidR="00776F5A" w:rsidRDefault="00776F5A" w:rsidP="00FA0C21">
            <w:r>
              <w:t>604</w:t>
            </w:r>
          </w:p>
        </w:tc>
        <w:tc>
          <w:tcPr>
            <w:tcW w:w="3685" w:type="dxa"/>
          </w:tcPr>
          <w:p w:rsidR="00776F5A" w:rsidRPr="0024591A" w:rsidRDefault="00776F5A" w:rsidP="00776F5A">
            <w:r>
              <w:t>Query the system to match an images against images in multiple ImageExtents</w:t>
            </w:r>
          </w:p>
        </w:tc>
      </w:tr>
    </w:tbl>
    <w:p w:rsidR="00BF6692" w:rsidRDefault="00BF6692" w:rsidP="00BF6692">
      <w:r>
        <w:br w:type="page"/>
      </w:r>
    </w:p>
    <w:p w:rsidR="00AF5A9B" w:rsidRPr="00491D8D" w:rsidRDefault="00BF6692" w:rsidP="00491D8D">
      <w:pPr>
        <w:pStyle w:val="Heading2"/>
        <w:jc w:val="center"/>
        <w:rPr>
          <w:u w:val="single"/>
        </w:rPr>
      </w:pPr>
      <w:r w:rsidRPr="00491D8D">
        <w:rPr>
          <w:u w:val="single"/>
        </w:rPr>
        <w:lastRenderedPageBreak/>
        <w:t>Ap</w:t>
      </w:r>
      <w:r w:rsidR="00474B9B" w:rsidRPr="00491D8D">
        <w:rPr>
          <w:u w:val="single"/>
        </w:rPr>
        <w:t xml:space="preserve">pendix B - </w:t>
      </w:r>
      <w:r w:rsidR="00A55B7C">
        <w:rPr>
          <w:u w:val="single"/>
        </w:rPr>
        <w:t>FM2 Server R</w:t>
      </w:r>
      <w:r w:rsidR="00D16757" w:rsidRPr="00491D8D">
        <w:rPr>
          <w:u w:val="single"/>
        </w:rPr>
        <w:t xml:space="preserve">eturned </w:t>
      </w:r>
      <w:r w:rsidRPr="00491D8D">
        <w:rPr>
          <w:u w:val="single"/>
        </w:rPr>
        <w:t>Error Codes and Messages</w:t>
      </w:r>
    </w:p>
    <w:p w:rsidR="002923C3" w:rsidRPr="002923C3" w:rsidRDefault="002923C3" w:rsidP="002923C3"/>
    <w:p w:rsidR="00A42C4E" w:rsidRDefault="00110A1F" w:rsidP="00AF5A9B">
      <w:r>
        <w:t>All FM2 error codes are four digit numbers – to distinguish them from the HTTP error codes that are limited to three digits</w:t>
      </w:r>
      <w:r w:rsidR="00A42C4E">
        <w:t xml:space="preserve">. </w:t>
      </w:r>
    </w:p>
    <w:p w:rsidR="00A42C4E" w:rsidRDefault="00A42C4E" w:rsidP="00BF4A20">
      <w:r>
        <w:t>All errors are logged in the FM2Web Server log file during operation and are categorized according to the Severity level defined by org.apache.Log4j interface</w:t>
      </w:r>
      <w:r w:rsidR="00BF4A20">
        <w:t xml:space="preserve">, namely: </w:t>
      </w:r>
      <w:r>
        <w:t>FATAL</w:t>
      </w:r>
      <w:r w:rsidR="00BF4A20">
        <w:t xml:space="preserve">, </w:t>
      </w:r>
      <w:r>
        <w:t>ERROR</w:t>
      </w:r>
      <w:r w:rsidR="00BF4A20">
        <w:t xml:space="preserve">,  WARN and </w:t>
      </w:r>
      <w:r>
        <w:t>SUCCESS</w:t>
      </w:r>
      <w:r w:rsidR="00BF4A20">
        <w:t>.</w:t>
      </w:r>
    </w:p>
    <w:tbl>
      <w:tblPr>
        <w:tblStyle w:val="TableGrid"/>
        <w:tblW w:w="9169" w:type="dxa"/>
        <w:tblLook w:val="04A0" w:firstRow="1" w:lastRow="0" w:firstColumn="1" w:lastColumn="0" w:noHBand="0" w:noVBand="1"/>
      </w:tblPr>
      <w:tblGrid>
        <w:gridCol w:w="906"/>
        <w:gridCol w:w="3127"/>
        <w:gridCol w:w="5136"/>
      </w:tblGrid>
      <w:tr w:rsidR="00FD46C4" w:rsidTr="009C4BEA">
        <w:trPr>
          <w:trHeight w:val="532"/>
        </w:trPr>
        <w:tc>
          <w:tcPr>
            <w:tcW w:w="906" w:type="dxa"/>
          </w:tcPr>
          <w:p w:rsidR="00090753" w:rsidRDefault="00090753" w:rsidP="00243F64">
            <w:pPr>
              <w:pStyle w:val="Heading3"/>
              <w:outlineLvl w:val="2"/>
            </w:pPr>
            <w:r>
              <w:t xml:space="preserve">Code </w:t>
            </w:r>
          </w:p>
        </w:tc>
        <w:tc>
          <w:tcPr>
            <w:tcW w:w="3127" w:type="dxa"/>
          </w:tcPr>
          <w:p w:rsidR="00090753" w:rsidRDefault="00090753" w:rsidP="00243F64">
            <w:pPr>
              <w:pStyle w:val="Heading3"/>
              <w:outlineLvl w:val="2"/>
            </w:pPr>
            <w:r>
              <w:t>Name</w:t>
            </w:r>
          </w:p>
        </w:tc>
        <w:tc>
          <w:tcPr>
            <w:tcW w:w="5136" w:type="dxa"/>
          </w:tcPr>
          <w:p w:rsidR="00090753" w:rsidRDefault="00090753" w:rsidP="00243F64">
            <w:pPr>
              <w:pStyle w:val="Heading3"/>
              <w:outlineLvl w:val="2"/>
            </w:pPr>
            <w:r>
              <w:t>Description</w:t>
            </w:r>
          </w:p>
        </w:tc>
      </w:tr>
      <w:tr w:rsidR="00110A1F" w:rsidTr="009C4BEA">
        <w:trPr>
          <w:trHeight w:val="532"/>
        </w:trPr>
        <w:tc>
          <w:tcPr>
            <w:tcW w:w="906" w:type="dxa"/>
            <w:shd w:val="clear" w:color="auto" w:fill="DEEAF6" w:themeFill="accent1" w:themeFillTint="33"/>
          </w:tcPr>
          <w:p w:rsidR="00110A1F" w:rsidRPr="00EE0F05" w:rsidRDefault="00110A1F" w:rsidP="001D2D91">
            <w:pPr>
              <w:rPr>
                <w:color w:val="323E4F" w:themeColor="text2" w:themeShade="BF"/>
                <w:sz w:val="24"/>
              </w:rPr>
            </w:pPr>
            <w:r w:rsidRPr="00EE0F05">
              <w:rPr>
                <w:color w:val="323E4F" w:themeColor="text2" w:themeShade="BF"/>
              </w:rPr>
              <w:t>1</w:t>
            </w:r>
          </w:p>
        </w:tc>
        <w:tc>
          <w:tcPr>
            <w:tcW w:w="3127" w:type="dxa"/>
            <w:shd w:val="clear" w:color="auto" w:fill="DEEAF6" w:themeFill="accent1" w:themeFillTint="33"/>
          </w:tcPr>
          <w:p w:rsidR="00110A1F" w:rsidRPr="00EE0F05" w:rsidRDefault="00110A1F" w:rsidP="00110A1F">
            <w:pPr>
              <w:rPr>
                <w:color w:val="323E4F" w:themeColor="text2" w:themeShade="BF"/>
                <w:sz w:val="24"/>
              </w:rPr>
            </w:pPr>
            <w:r w:rsidRPr="00EE0F05">
              <w:rPr>
                <w:color w:val="323E4F" w:themeColor="text2" w:themeShade="BF"/>
              </w:rPr>
              <w:t>SUCCESS</w:t>
            </w:r>
          </w:p>
        </w:tc>
        <w:tc>
          <w:tcPr>
            <w:tcW w:w="5136" w:type="dxa"/>
            <w:shd w:val="clear" w:color="auto" w:fill="DEEAF6" w:themeFill="accent1" w:themeFillTint="33"/>
          </w:tcPr>
          <w:p w:rsidR="00110A1F" w:rsidRPr="00EE0F05" w:rsidRDefault="00110A1F" w:rsidP="00110A1F">
            <w:pPr>
              <w:rPr>
                <w:color w:val="323E4F" w:themeColor="text2" w:themeShade="BF"/>
                <w:sz w:val="24"/>
              </w:rPr>
            </w:pPr>
            <w:r w:rsidRPr="00EE0F05">
              <w:rPr>
                <w:color w:val="323E4F" w:themeColor="text2" w:themeShade="BF"/>
              </w:rPr>
              <w:t>Given request was completed successfully</w:t>
            </w:r>
            <w:r w:rsidR="00FD46C4" w:rsidRPr="00EE0F05">
              <w:rPr>
                <w:color w:val="323E4F" w:themeColor="text2" w:themeShade="BF"/>
              </w:rPr>
              <w:t>. Status message depends upon requested operation.</w:t>
            </w:r>
          </w:p>
        </w:tc>
      </w:tr>
      <w:tr w:rsidR="00110A1F" w:rsidTr="009C4BEA">
        <w:trPr>
          <w:trHeight w:val="532"/>
        </w:trPr>
        <w:tc>
          <w:tcPr>
            <w:tcW w:w="906" w:type="dxa"/>
            <w:shd w:val="clear" w:color="auto" w:fill="DEEAF6" w:themeFill="accent1" w:themeFillTint="33"/>
          </w:tcPr>
          <w:p w:rsidR="00110A1F" w:rsidRPr="00EE0F05" w:rsidRDefault="00110A1F" w:rsidP="001D2D91">
            <w:pPr>
              <w:rPr>
                <w:color w:val="323E4F" w:themeColor="text2" w:themeShade="BF"/>
              </w:rPr>
            </w:pPr>
            <w:r w:rsidRPr="00EE0F05">
              <w:rPr>
                <w:color w:val="323E4F" w:themeColor="text2" w:themeShade="BF"/>
              </w:rPr>
              <w:t>-1</w:t>
            </w:r>
          </w:p>
        </w:tc>
        <w:tc>
          <w:tcPr>
            <w:tcW w:w="3127" w:type="dxa"/>
            <w:shd w:val="clear" w:color="auto" w:fill="DEEAF6" w:themeFill="accent1" w:themeFillTint="33"/>
          </w:tcPr>
          <w:p w:rsidR="00110A1F" w:rsidRPr="00EE0F05" w:rsidRDefault="00110A1F" w:rsidP="00110A1F">
            <w:pPr>
              <w:rPr>
                <w:color w:val="323E4F" w:themeColor="text2" w:themeShade="BF"/>
              </w:rPr>
            </w:pPr>
            <w:r w:rsidRPr="00EE0F05">
              <w:rPr>
                <w:color w:val="323E4F" w:themeColor="text2" w:themeShade="BF"/>
              </w:rPr>
              <w:t>FAILURE</w:t>
            </w:r>
          </w:p>
        </w:tc>
        <w:tc>
          <w:tcPr>
            <w:tcW w:w="5136" w:type="dxa"/>
            <w:shd w:val="clear" w:color="auto" w:fill="DEEAF6" w:themeFill="accent1" w:themeFillTint="33"/>
          </w:tcPr>
          <w:p w:rsidR="00110A1F" w:rsidRPr="00EE0F05" w:rsidRDefault="00110A1F" w:rsidP="00110A1F">
            <w:pPr>
              <w:rPr>
                <w:color w:val="323E4F" w:themeColor="text2" w:themeShade="BF"/>
              </w:rPr>
            </w:pPr>
            <w:r w:rsidRPr="00EE0F05">
              <w:rPr>
                <w:color w:val="323E4F" w:themeColor="text2" w:themeShade="BF"/>
              </w:rPr>
              <w:t xml:space="preserve">Request could not be processed due to </w:t>
            </w:r>
            <w:r w:rsidR="00234B06">
              <w:rPr>
                <w:color w:val="323E4F" w:themeColor="text2" w:themeShade="BF"/>
              </w:rPr>
              <w:t xml:space="preserve">undetermined </w:t>
            </w:r>
            <w:r w:rsidRPr="00EE0F05">
              <w:rPr>
                <w:color w:val="323E4F" w:themeColor="text2" w:themeShade="BF"/>
              </w:rPr>
              <w:t>error, with specifics in the accompanying error message</w:t>
            </w:r>
          </w:p>
        </w:tc>
      </w:tr>
      <w:tr w:rsidR="00110A1F" w:rsidTr="009C4BEA">
        <w:trPr>
          <w:trHeight w:val="273"/>
        </w:trPr>
        <w:tc>
          <w:tcPr>
            <w:tcW w:w="906" w:type="dxa"/>
            <w:shd w:val="clear" w:color="auto" w:fill="FCEEE4"/>
          </w:tcPr>
          <w:p w:rsidR="00110A1F" w:rsidRPr="00EE0F05" w:rsidRDefault="00A42C4E" w:rsidP="001D2D91">
            <w:pPr>
              <w:rPr>
                <w:color w:val="323E4F" w:themeColor="text2" w:themeShade="BF"/>
              </w:rPr>
            </w:pPr>
            <w:r w:rsidRPr="00EE0F05">
              <w:rPr>
                <w:color w:val="323E4F" w:themeColor="text2" w:themeShade="BF"/>
              </w:rPr>
              <w:t>1101</w:t>
            </w:r>
          </w:p>
        </w:tc>
        <w:tc>
          <w:tcPr>
            <w:tcW w:w="3127" w:type="dxa"/>
            <w:shd w:val="clear" w:color="auto" w:fill="FCEEE4"/>
          </w:tcPr>
          <w:p w:rsidR="00110A1F" w:rsidRPr="00EE0F05" w:rsidRDefault="008E5D22" w:rsidP="00110A1F">
            <w:pPr>
              <w:rPr>
                <w:color w:val="323E4F" w:themeColor="text2" w:themeShade="BF"/>
              </w:rPr>
            </w:pPr>
            <w:r w:rsidRPr="00EE0F05">
              <w:rPr>
                <w:color w:val="323E4F" w:themeColor="text2" w:themeShade="BF"/>
              </w:rPr>
              <w:t>FM_INIT_ERROR</w:t>
            </w:r>
          </w:p>
        </w:tc>
        <w:tc>
          <w:tcPr>
            <w:tcW w:w="5136" w:type="dxa"/>
            <w:shd w:val="clear" w:color="auto" w:fill="FCEEE4"/>
          </w:tcPr>
          <w:p w:rsidR="00110A1F" w:rsidRPr="00EE0F05" w:rsidRDefault="008E5D22" w:rsidP="00110A1F">
            <w:pPr>
              <w:rPr>
                <w:rFonts w:cs="Courier New"/>
                <w:color w:val="323E4F" w:themeColor="text2" w:themeShade="BF"/>
              </w:rPr>
            </w:pPr>
            <w:r w:rsidRPr="00EE0F05">
              <w:rPr>
                <w:rFonts w:cs="Courier New"/>
                <w:color w:val="323E4F" w:themeColor="text2" w:themeShade="BF"/>
              </w:rPr>
              <w:t>FaceMatch Server Initialization Error</w:t>
            </w:r>
          </w:p>
        </w:tc>
      </w:tr>
      <w:tr w:rsidR="00110A1F" w:rsidTr="009C4BEA">
        <w:trPr>
          <w:trHeight w:val="273"/>
        </w:trPr>
        <w:tc>
          <w:tcPr>
            <w:tcW w:w="906" w:type="dxa"/>
            <w:shd w:val="clear" w:color="auto" w:fill="FCEEE4"/>
          </w:tcPr>
          <w:p w:rsidR="00110A1F" w:rsidRPr="00EE0F05" w:rsidRDefault="00A42C4E" w:rsidP="001D2D91">
            <w:pPr>
              <w:rPr>
                <w:color w:val="323E4F" w:themeColor="text2" w:themeShade="BF"/>
              </w:rPr>
            </w:pPr>
            <w:r w:rsidRPr="00EE0F05">
              <w:rPr>
                <w:color w:val="323E4F" w:themeColor="text2" w:themeShade="BF"/>
              </w:rPr>
              <w:t>1102</w:t>
            </w:r>
          </w:p>
        </w:tc>
        <w:tc>
          <w:tcPr>
            <w:tcW w:w="3127" w:type="dxa"/>
            <w:shd w:val="clear" w:color="auto" w:fill="FCEEE4"/>
          </w:tcPr>
          <w:p w:rsidR="00110A1F" w:rsidRPr="00EE0F05" w:rsidRDefault="009C4BEA" w:rsidP="00110A1F">
            <w:pPr>
              <w:rPr>
                <w:color w:val="323E4F" w:themeColor="text2" w:themeShade="BF"/>
              </w:rPr>
            </w:pPr>
            <w:r>
              <w:rPr>
                <w:color w:val="323E4F" w:themeColor="text2" w:themeShade="BF"/>
              </w:rPr>
              <w:t>FM</w:t>
            </w:r>
            <w:r w:rsidR="008E5D22" w:rsidRPr="00EE0F05">
              <w:rPr>
                <w:color w:val="323E4F" w:themeColor="text2" w:themeShade="BF"/>
              </w:rPr>
              <w:t>LIB_</w:t>
            </w:r>
            <w:r>
              <w:rPr>
                <w:color w:val="323E4F" w:themeColor="text2" w:themeShade="BF"/>
              </w:rPr>
              <w:t>LOAD_</w:t>
            </w:r>
            <w:r w:rsidR="008E5D22" w:rsidRPr="00EE0F05">
              <w:rPr>
                <w:color w:val="323E4F" w:themeColor="text2" w:themeShade="BF"/>
              </w:rPr>
              <w:t>ERROR</w:t>
            </w:r>
          </w:p>
        </w:tc>
        <w:tc>
          <w:tcPr>
            <w:tcW w:w="5136" w:type="dxa"/>
            <w:shd w:val="clear" w:color="auto" w:fill="FCEEE4"/>
          </w:tcPr>
          <w:p w:rsidR="00110A1F" w:rsidRPr="00EE0F05" w:rsidRDefault="00A42C4E" w:rsidP="00110A1F">
            <w:pPr>
              <w:rPr>
                <w:rFonts w:cs="Courier New"/>
                <w:color w:val="323E4F" w:themeColor="text2" w:themeShade="BF"/>
              </w:rPr>
            </w:pPr>
            <w:r w:rsidRPr="00EE0F05">
              <w:rPr>
                <w:rFonts w:cs="Courier New"/>
                <w:color w:val="323E4F" w:themeColor="text2" w:themeShade="BF"/>
              </w:rPr>
              <w:t>FaceMatch library interface could not be initialized (Shared Object load error)</w:t>
            </w:r>
          </w:p>
        </w:tc>
      </w:tr>
      <w:tr w:rsidR="009C4BEA" w:rsidTr="009C4BEA">
        <w:trPr>
          <w:trHeight w:val="273"/>
        </w:trPr>
        <w:tc>
          <w:tcPr>
            <w:tcW w:w="906" w:type="dxa"/>
            <w:shd w:val="clear" w:color="auto" w:fill="FCEEE4"/>
          </w:tcPr>
          <w:p w:rsidR="009C4BEA" w:rsidRPr="00EE0F05" w:rsidRDefault="009C4BEA" w:rsidP="009C4BEA">
            <w:pPr>
              <w:rPr>
                <w:color w:val="323E4F" w:themeColor="text2" w:themeShade="BF"/>
              </w:rPr>
            </w:pPr>
            <w:r>
              <w:rPr>
                <w:color w:val="323E4F" w:themeColor="text2" w:themeShade="BF"/>
              </w:rPr>
              <w:t>1103</w:t>
            </w:r>
          </w:p>
        </w:tc>
        <w:tc>
          <w:tcPr>
            <w:tcW w:w="3127" w:type="dxa"/>
            <w:shd w:val="clear" w:color="auto" w:fill="FCEEE4"/>
          </w:tcPr>
          <w:p w:rsidR="009C4BEA" w:rsidRPr="00EE0F05" w:rsidRDefault="009C4BEA" w:rsidP="009C4BEA">
            <w:pPr>
              <w:rPr>
                <w:color w:val="323E4F" w:themeColor="text2" w:themeShade="BF"/>
              </w:rPr>
            </w:pPr>
            <w:r>
              <w:rPr>
                <w:color w:val="323E4F" w:themeColor="text2" w:themeShade="BF"/>
              </w:rPr>
              <w:t>FM</w:t>
            </w:r>
            <w:r w:rsidRPr="00EE0F05">
              <w:rPr>
                <w:color w:val="323E4F" w:themeColor="text2" w:themeShade="BF"/>
              </w:rPr>
              <w:t>LIB_</w:t>
            </w:r>
            <w:r>
              <w:rPr>
                <w:color w:val="323E4F" w:themeColor="text2" w:themeShade="BF"/>
              </w:rPr>
              <w:t>OPERATION_</w:t>
            </w:r>
            <w:r w:rsidRPr="00EE0F05">
              <w:rPr>
                <w:color w:val="323E4F" w:themeColor="text2" w:themeShade="BF"/>
              </w:rPr>
              <w:t>ERROR</w:t>
            </w:r>
          </w:p>
        </w:tc>
        <w:tc>
          <w:tcPr>
            <w:tcW w:w="5136" w:type="dxa"/>
            <w:shd w:val="clear" w:color="auto" w:fill="FCEEE4"/>
          </w:tcPr>
          <w:p w:rsidR="009C4BEA" w:rsidRPr="00EE0F05" w:rsidRDefault="009C4BEA" w:rsidP="009C4BEA">
            <w:pPr>
              <w:rPr>
                <w:rFonts w:cs="Courier New"/>
                <w:color w:val="323E4F" w:themeColor="text2" w:themeShade="BF"/>
              </w:rPr>
            </w:pPr>
            <w:r>
              <w:rPr>
                <w:rFonts w:cs="Courier New"/>
                <w:color w:val="323E4F" w:themeColor="text2" w:themeShade="BF"/>
              </w:rPr>
              <w:t>Error in getting results from FaceMatch library</w:t>
            </w:r>
          </w:p>
        </w:tc>
      </w:tr>
      <w:tr w:rsidR="009C4BEA" w:rsidTr="009C4BEA">
        <w:trPr>
          <w:trHeight w:val="273"/>
        </w:trPr>
        <w:tc>
          <w:tcPr>
            <w:tcW w:w="906" w:type="dxa"/>
            <w:shd w:val="clear" w:color="auto" w:fill="FCEEE4"/>
          </w:tcPr>
          <w:p w:rsidR="009C4BEA" w:rsidRPr="00EE0F05" w:rsidRDefault="009C4BEA" w:rsidP="009C4BEA">
            <w:pPr>
              <w:rPr>
                <w:color w:val="323E4F" w:themeColor="text2" w:themeShade="BF"/>
              </w:rPr>
            </w:pPr>
            <w:r>
              <w:rPr>
                <w:color w:val="323E4F" w:themeColor="text2" w:themeShade="BF"/>
              </w:rPr>
              <w:t>1104</w:t>
            </w:r>
          </w:p>
        </w:tc>
        <w:tc>
          <w:tcPr>
            <w:tcW w:w="3127" w:type="dxa"/>
            <w:shd w:val="clear" w:color="auto" w:fill="FCEEE4"/>
          </w:tcPr>
          <w:p w:rsidR="009C4BEA" w:rsidRPr="00EE0F05" w:rsidRDefault="009C4BEA" w:rsidP="009C4BEA">
            <w:pPr>
              <w:rPr>
                <w:color w:val="323E4F" w:themeColor="text2" w:themeShade="BF"/>
              </w:rPr>
            </w:pPr>
            <w:r w:rsidRPr="00EE0F05">
              <w:rPr>
                <w:color w:val="323E4F" w:themeColor="text2" w:themeShade="BF"/>
              </w:rPr>
              <w:t>DATABASE_ACCESS_EXCEPTION</w:t>
            </w:r>
          </w:p>
        </w:tc>
        <w:tc>
          <w:tcPr>
            <w:tcW w:w="5136" w:type="dxa"/>
            <w:shd w:val="clear" w:color="auto" w:fill="FCEEE4"/>
          </w:tcPr>
          <w:p w:rsidR="009C4BEA" w:rsidRPr="00EE0F05" w:rsidRDefault="009C4BEA" w:rsidP="009C4BEA">
            <w:pPr>
              <w:rPr>
                <w:rFonts w:cs="Courier New"/>
                <w:color w:val="323E4F" w:themeColor="text2" w:themeShade="BF"/>
              </w:rPr>
            </w:pPr>
            <w:r w:rsidRPr="00EE0F05">
              <w:rPr>
                <w:rFonts w:cs="Courier New"/>
                <w:color w:val="323E4F" w:themeColor="text2" w:themeShade="BF"/>
              </w:rPr>
              <w:t>Could not access FM2 database</w:t>
            </w:r>
          </w:p>
        </w:tc>
      </w:tr>
      <w:tr w:rsidR="009C4BEA" w:rsidTr="009C4BEA">
        <w:trPr>
          <w:trHeight w:val="273"/>
        </w:trPr>
        <w:tc>
          <w:tcPr>
            <w:tcW w:w="906" w:type="dxa"/>
            <w:shd w:val="clear" w:color="auto" w:fill="FCEEE4"/>
          </w:tcPr>
          <w:p w:rsidR="009C4BEA" w:rsidRPr="00EE0F05" w:rsidRDefault="009C4BEA" w:rsidP="009C4BEA">
            <w:pPr>
              <w:rPr>
                <w:color w:val="323E4F" w:themeColor="text2" w:themeShade="BF"/>
              </w:rPr>
            </w:pPr>
            <w:r>
              <w:rPr>
                <w:color w:val="323E4F" w:themeColor="text2" w:themeShade="BF"/>
              </w:rPr>
              <w:t>1105</w:t>
            </w:r>
          </w:p>
        </w:tc>
        <w:tc>
          <w:tcPr>
            <w:tcW w:w="3127" w:type="dxa"/>
            <w:shd w:val="clear" w:color="auto" w:fill="FCEEE4"/>
          </w:tcPr>
          <w:p w:rsidR="009C4BEA" w:rsidRPr="00EE0F05" w:rsidRDefault="009C4BEA" w:rsidP="009C4BEA">
            <w:pPr>
              <w:rPr>
                <w:color w:val="323E4F" w:themeColor="text2" w:themeShade="BF"/>
              </w:rPr>
            </w:pPr>
            <w:r w:rsidRPr="00EE0F05">
              <w:rPr>
                <w:color w:val="323E4F" w:themeColor="text2" w:themeShade="BF"/>
              </w:rPr>
              <w:t>INVALID_INDEXSTORE_PATH</w:t>
            </w:r>
          </w:p>
        </w:tc>
        <w:tc>
          <w:tcPr>
            <w:tcW w:w="5136" w:type="dxa"/>
            <w:shd w:val="clear" w:color="auto" w:fill="FCEEE4"/>
          </w:tcPr>
          <w:p w:rsidR="009C4BEA" w:rsidRPr="00EE0F05" w:rsidRDefault="009C4BEA" w:rsidP="009C4BEA">
            <w:pPr>
              <w:rPr>
                <w:rFonts w:cs="Courier New"/>
                <w:color w:val="323E4F" w:themeColor="text2" w:themeShade="BF"/>
              </w:rPr>
            </w:pPr>
            <w:r w:rsidRPr="00EE0F05">
              <w:rPr>
                <w:rFonts w:cs="Courier New"/>
                <w:color w:val="323E4F" w:themeColor="text2" w:themeShade="BF"/>
              </w:rPr>
              <w:t>Index store path specified for a client is invalid</w:t>
            </w:r>
          </w:p>
        </w:tc>
      </w:tr>
      <w:tr w:rsidR="009C4BEA" w:rsidTr="009C4BEA">
        <w:trPr>
          <w:trHeight w:val="273"/>
        </w:trPr>
        <w:tc>
          <w:tcPr>
            <w:tcW w:w="906" w:type="dxa"/>
            <w:shd w:val="clear" w:color="auto" w:fill="FCEEE4"/>
          </w:tcPr>
          <w:p w:rsidR="009C4BEA" w:rsidRPr="00EE0F05" w:rsidRDefault="009C4BEA" w:rsidP="009C4BEA">
            <w:pPr>
              <w:rPr>
                <w:color w:val="323E4F" w:themeColor="text2" w:themeShade="BF"/>
              </w:rPr>
            </w:pPr>
            <w:r>
              <w:rPr>
                <w:color w:val="323E4F" w:themeColor="text2" w:themeShade="BF"/>
              </w:rPr>
              <w:t>1110</w:t>
            </w:r>
          </w:p>
        </w:tc>
        <w:tc>
          <w:tcPr>
            <w:tcW w:w="3127" w:type="dxa"/>
            <w:shd w:val="clear" w:color="auto" w:fill="FCEEE4"/>
          </w:tcPr>
          <w:p w:rsidR="009C4BEA" w:rsidRPr="00EE0F05" w:rsidRDefault="009C4BEA" w:rsidP="009C4BEA">
            <w:pPr>
              <w:rPr>
                <w:color w:val="323E4F" w:themeColor="text2" w:themeShade="BF"/>
              </w:rPr>
            </w:pPr>
            <w:r w:rsidRPr="00EE0F05">
              <w:rPr>
                <w:color w:val="323E4F" w:themeColor="text2" w:themeShade="BF"/>
              </w:rPr>
              <w:t>INTERNAL_SERVER_ERROR</w:t>
            </w:r>
          </w:p>
        </w:tc>
        <w:tc>
          <w:tcPr>
            <w:tcW w:w="5136" w:type="dxa"/>
            <w:shd w:val="clear" w:color="auto" w:fill="FCEEE4"/>
          </w:tcPr>
          <w:p w:rsidR="009C4BEA" w:rsidRPr="00EE0F05" w:rsidRDefault="009C4BEA" w:rsidP="009C4BEA">
            <w:pPr>
              <w:rPr>
                <w:rFonts w:cs="Courier New"/>
                <w:color w:val="323E4F" w:themeColor="text2" w:themeShade="BF"/>
              </w:rPr>
            </w:pPr>
            <w:r w:rsidRPr="00EE0F05">
              <w:rPr>
                <w:rFonts w:cs="Courier New"/>
                <w:color w:val="323E4F" w:themeColor="text2" w:themeShade="BF"/>
              </w:rPr>
              <w:t>FM2 Server encountered an  internal error (which may or may not be fatal)</w:t>
            </w:r>
          </w:p>
        </w:tc>
      </w:tr>
      <w:tr w:rsidR="009C4BEA" w:rsidTr="009C4BEA">
        <w:trPr>
          <w:trHeight w:val="273"/>
        </w:trPr>
        <w:tc>
          <w:tcPr>
            <w:tcW w:w="906" w:type="dxa"/>
            <w:shd w:val="clear" w:color="auto" w:fill="DEEAF6" w:themeFill="accent1" w:themeFillTint="33"/>
          </w:tcPr>
          <w:p w:rsidR="009C4BEA" w:rsidRPr="00EE0F05" w:rsidRDefault="009C4BEA" w:rsidP="009C4BEA">
            <w:pPr>
              <w:rPr>
                <w:color w:val="323E4F" w:themeColor="text2" w:themeShade="BF"/>
              </w:rPr>
            </w:pPr>
            <w:r w:rsidRPr="00EE0F05">
              <w:rPr>
                <w:color w:val="323E4F" w:themeColor="text2" w:themeShade="BF"/>
              </w:rPr>
              <w:t>1401</w:t>
            </w:r>
          </w:p>
        </w:tc>
        <w:tc>
          <w:tcPr>
            <w:tcW w:w="3127" w:type="dxa"/>
            <w:shd w:val="clear" w:color="auto" w:fill="DEEAF6" w:themeFill="accent1" w:themeFillTint="33"/>
          </w:tcPr>
          <w:p w:rsidR="009C4BEA" w:rsidRPr="00EE0F05" w:rsidRDefault="009C4BEA" w:rsidP="009C4BEA">
            <w:pPr>
              <w:rPr>
                <w:color w:val="323E4F" w:themeColor="text2" w:themeShade="BF"/>
              </w:rPr>
            </w:pPr>
            <w:r w:rsidRPr="00EE0F05">
              <w:rPr>
                <w:color w:val="323E4F" w:themeColor="text2" w:themeShade="BF"/>
              </w:rPr>
              <w:t>INVALID_SERVICE</w:t>
            </w:r>
          </w:p>
        </w:tc>
        <w:tc>
          <w:tcPr>
            <w:tcW w:w="5136" w:type="dxa"/>
            <w:shd w:val="clear" w:color="auto" w:fill="DEEAF6" w:themeFill="accent1" w:themeFillTint="33"/>
          </w:tcPr>
          <w:p w:rsidR="009C4BEA" w:rsidRPr="00EE0F05" w:rsidRDefault="009C4BEA" w:rsidP="009C4BEA">
            <w:pPr>
              <w:rPr>
                <w:rFonts w:cs="Courier New"/>
                <w:color w:val="323E4F" w:themeColor="text2" w:themeShade="BF"/>
              </w:rPr>
            </w:pPr>
            <w:r w:rsidRPr="00EE0F05">
              <w:rPr>
                <w:rFonts w:cs="Courier New"/>
                <w:color w:val="323E4F" w:themeColor="text2" w:themeShade="BF"/>
              </w:rPr>
              <w:t xml:space="preserve">A specified service or operation in a service request is not </w:t>
            </w:r>
            <w:r>
              <w:rPr>
                <w:rFonts w:cs="Courier New"/>
                <w:color w:val="323E4F" w:themeColor="text2" w:themeShade="BF"/>
              </w:rPr>
              <w:t>known to the Server. (Should not happen)</w:t>
            </w:r>
          </w:p>
        </w:tc>
      </w:tr>
      <w:tr w:rsidR="009C4BEA" w:rsidTr="009C4BEA">
        <w:trPr>
          <w:trHeight w:val="258"/>
        </w:trPr>
        <w:tc>
          <w:tcPr>
            <w:tcW w:w="906" w:type="dxa"/>
            <w:shd w:val="clear" w:color="auto" w:fill="DEEAF6" w:themeFill="accent1" w:themeFillTint="33"/>
          </w:tcPr>
          <w:p w:rsidR="009C4BEA" w:rsidRPr="00EE0F05" w:rsidRDefault="009C4BEA" w:rsidP="009C4BEA">
            <w:pPr>
              <w:rPr>
                <w:color w:val="323E4F" w:themeColor="text2" w:themeShade="BF"/>
              </w:rPr>
            </w:pPr>
            <w:r w:rsidRPr="00EE0F05">
              <w:rPr>
                <w:color w:val="323E4F" w:themeColor="text2" w:themeShade="BF"/>
              </w:rPr>
              <w:t>1402</w:t>
            </w:r>
          </w:p>
        </w:tc>
        <w:tc>
          <w:tcPr>
            <w:tcW w:w="3127" w:type="dxa"/>
            <w:shd w:val="clear" w:color="auto" w:fill="DEEAF6" w:themeFill="accent1" w:themeFillTint="33"/>
          </w:tcPr>
          <w:p w:rsidR="009C4BEA" w:rsidRPr="00EE0F05" w:rsidRDefault="009C4BEA" w:rsidP="009C4BEA">
            <w:pPr>
              <w:rPr>
                <w:color w:val="323E4F" w:themeColor="text2" w:themeShade="BF"/>
              </w:rPr>
            </w:pPr>
            <w:r w:rsidRPr="00EE0F05">
              <w:rPr>
                <w:color w:val="323E4F" w:themeColor="text2" w:themeShade="BF"/>
              </w:rPr>
              <w:t>INVALID_OPERATION</w:t>
            </w:r>
          </w:p>
        </w:tc>
        <w:tc>
          <w:tcPr>
            <w:tcW w:w="5136" w:type="dxa"/>
            <w:shd w:val="clear" w:color="auto" w:fill="DEEAF6" w:themeFill="accent1" w:themeFillTint="33"/>
          </w:tcPr>
          <w:p w:rsidR="009C4BEA" w:rsidRPr="00EE0F05" w:rsidRDefault="009C4BEA" w:rsidP="009C4BEA">
            <w:pPr>
              <w:rPr>
                <w:color w:val="323E4F" w:themeColor="text2" w:themeShade="BF"/>
              </w:rPr>
            </w:pPr>
            <w:r w:rsidRPr="00EE0F05">
              <w:rPr>
                <w:color w:val="323E4F" w:themeColor="text2" w:themeShade="BF"/>
              </w:rPr>
              <w:t>Unknown/invalid operation type for a service request</w:t>
            </w:r>
          </w:p>
        </w:tc>
      </w:tr>
      <w:tr w:rsidR="009C4BEA" w:rsidTr="009C4BEA">
        <w:trPr>
          <w:trHeight w:val="547"/>
        </w:trPr>
        <w:tc>
          <w:tcPr>
            <w:tcW w:w="906" w:type="dxa"/>
            <w:shd w:val="clear" w:color="auto" w:fill="DEEAF6" w:themeFill="accent1" w:themeFillTint="33"/>
          </w:tcPr>
          <w:p w:rsidR="009C4BEA" w:rsidRPr="00EE0F05" w:rsidRDefault="009C4BEA" w:rsidP="009C4BEA">
            <w:pPr>
              <w:rPr>
                <w:color w:val="323E4F" w:themeColor="text2" w:themeShade="BF"/>
              </w:rPr>
            </w:pPr>
            <w:r w:rsidRPr="00EE0F05">
              <w:rPr>
                <w:color w:val="323E4F" w:themeColor="text2" w:themeShade="BF"/>
              </w:rPr>
              <w:t>1403</w:t>
            </w:r>
          </w:p>
        </w:tc>
        <w:tc>
          <w:tcPr>
            <w:tcW w:w="3127" w:type="dxa"/>
            <w:shd w:val="clear" w:color="auto" w:fill="DEEAF6" w:themeFill="accent1" w:themeFillTint="33"/>
          </w:tcPr>
          <w:p w:rsidR="009C4BEA" w:rsidRPr="00EE0F05" w:rsidRDefault="009C4BEA" w:rsidP="009C4BEA">
            <w:pPr>
              <w:rPr>
                <w:color w:val="323E4F" w:themeColor="text2" w:themeShade="BF"/>
              </w:rPr>
            </w:pPr>
            <w:r>
              <w:rPr>
                <w:color w:val="323E4F" w:themeColor="text2" w:themeShade="BF"/>
              </w:rPr>
              <w:t>MISSING_PARAM</w:t>
            </w:r>
          </w:p>
        </w:tc>
        <w:tc>
          <w:tcPr>
            <w:tcW w:w="5136" w:type="dxa"/>
            <w:shd w:val="clear" w:color="auto" w:fill="DEEAF6" w:themeFill="accent1" w:themeFillTint="33"/>
          </w:tcPr>
          <w:p w:rsidR="009C4BEA" w:rsidRPr="00EE0F05" w:rsidRDefault="009C4BEA" w:rsidP="009C4BEA">
            <w:pPr>
              <w:rPr>
                <w:color w:val="323E4F" w:themeColor="text2" w:themeShade="BF"/>
              </w:rPr>
            </w:pPr>
            <w:r w:rsidRPr="00EE0F05">
              <w:rPr>
                <w:color w:val="323E4F" w:themeColor="text2" w:themeShade="BF"/>
              </w:rPr>
              <w:t>A mandatory service parameter  is not specified in the request</w:t>
            </w:r>
            <w:r>
              <w:rPr>
                <w:color w:val="323E4F" w:themeColor="text2" w:themeShade="BF"/>
              </w:rPr>
              <w:t xml:space="preserve"> or does not have any associated value</w:t>
            </w:r>
          </w:p>
        </w:tc>
      </w:tr>
      <w:tr w:rsidR="009C4BEA" w:rsidTr="009C4BEA">
        <w:trPr>
          <w:trHeight w:val="258"/>
        </w:trPr>
        <w:tc>
          <w:tcPr>
            <w:tcW w:w="906" w:type="dxa"/>
            <w:shd w:val="clear" w:color="auto" w:fill="DEEAF6" w:themeFill="accent1" w:themeFillTint="33"/>
          </w:tcPr>
          <w:p w:rsidR="009C4BEA" w:rsidRPr="00EE0F05" w:rsidRDefault="009C4BEA" w:rsidP="009C4BEA">
            <w:pPr>
              <w:rPr>
                <w:color w:val="323E4F" w:themeColor="text2" w:themeShade="BF"/>
              </w:rPr>
            </w:pPr>
            <w:r w:rsidRPr="00EE0F05">
              <w:rPr>
                <w:color w:val="323E4F" w:themeColor="text2" w:themeShade="BF"/>
              </w:rPr>
              <w:t>1404</w:t>
            </w:r>
          </w:p>
        </w:tc>
        <w:tc>
          <w:tcPr>
            <w:tcW w:w="3127" w:type="dxa"/>
            <w:shd w:val="clear" w:color="auto" w:fill="DEEAF6" w:themeFill="accent1" w:themeFillTint="33"/>
          </w:tcPr>
          <w:p w:rsidR="009C4BEA" w:rsidRPr="00EE0F05" w:rsidRDefault="009C4BEA" w:rsidP="009C4BEA">
            <w:pPr>
              <w:rPr>
                <w:color w:val="323E4F" w:themeColor="text2" w:themeShade="BF"/>
              </w:rPr>
            </w:pPr>
            <w:r w:rsidRPr="00EE0F05">
              <w:rPr>
                <w:color w:val="323E4F" w:themeColor="text2" w:themeShade="BF"/>
              </w:rPr>
              <w:t>INVALID_</w:t>
            </w:r>
            <w:r>
              <w:rPr>
                <w:color w:val="323E4F" w:themeColor="text2" w:themeShade="BF"/>
              </w:rPr>
              <w:t>PARAM</w:t>
            </w:r>
          </w:p>
        </w:tc>
        <w:tc>
          <w:tcPr>
            <w:tcW w:w="5136" w:type="dxa"/>
            <w:shd w:val="clear" w:color="auto" w:fill="DEEAF6" w:themeFill="accent1" w:themeFillTint="33"/>
          </w:tcPr>
          <w:p w:rsidR="009C4BEA" w:rsidRPr="00EE0F05" w:rsidRDefault="009C4BEA" w:rsidP="009C4BEA">
            <w:pPr>
              <w:rPr>
                <w:color w:val="323E4F" w:themeColor="text2" w:themeShade="BF"/>
              </w:rPr>
            </w:pPr>
            <w:r w:rsidRPr="00EE0F05">
              <w:rPr>
                <w:color w:val="323E4F" w:themeColor="text2" w:themeShade="BF"/>
              </w:rPr>
              <w:t>The value specified for a parameter is not valid</w:t>
            </w:r>
          </w:p>
        </w:tc>
      </w:tr>
      <w:tr w:rsidR="009C4BEA" w:rsidTr="009C4BEA">
        <w:trPr>
          <w:trHeight w:val="258"/>
        </w:trPr>
        <w:tc>
          <w:tcPr>
            <w:tcW w:w="906" w:type="dxa"/>
            <w:shd w:val="clear" w:color="auto" w:fill="DEEAF6" w:themeFill="accent1" w:themeFillTint="33"/>
          </w:tcPr>
          <w:p w:rsidR="009C4BEA" w:rsidRPr="00EE0F05" w:rsidRDefault="009C4BEA" w:rsidP="009C4BEA">
            <w:pPr>
              <w:rPr>
                <w:color w:val="323E4F" w:themeColor="text2" w:themeShade="BF"/>
              </w:rPr>
            </w:pPr>
            <w:r>
              <w:rPr>
                <w:color w:val="323E4F" w:themeColor="text2" w:themeShade="BF"/>
              </w:rPr>
              <w:t>1405</w:t>
            </w:r>
          </w:p>
        </w:tc>
        <w:tc>
          <w:tcPr>
            <w:tcW w:w="3127" w:type="dxa"/>
            <w:shd w:val="clear" w:color="auto" w:fill="DEEAF6" w:themeFill="accent1" w:themeFillTint="33"/>
          </w:tcPr>
          <w:p w:rsidR="009C4BEA" w:rsidRPr="00EE0F05" w:rsidRDefault="009C4BEA" w:rsidP="009C4BEA">
            <w:pPr>
              <w:rPr>
                <w:color w:val="323E4F" w:themeColor="text2" w:themeShade="BF"/>
              </w:rPr>
            </w:pPr>
            <w:r>
              <w:rPr>
                <w:color w:val="323E4F" w:themeColor="text2" w:themeShade="BF"/>
              </w:rPr>
              <w:t>MISSING_CLIENT_KEY</w:t>
            </w:r>
          </w:p>
        </w:tc>
        <w:tc>
          <w:tcPr>
            <w:tcW w:w="5136" w:type="dxa"/>
            <w:shd w:val="clear" w:color="auto" w:fill="DEEAF6" w:themeFill="accent1" w:themeFillTint="33"/>
          </w:tcPr>
          <w:p w:rsidR="009C4BEA" w:rsidRPr="00EE0F05" w:rsidRDefault="009C4BEA" w:rsidP="009C4BEA">
            <w:pPr>
              <w:rPr>
                <w:color w:val="323E4F" w:themeColor="text2" w:themeShade="BF"/>
              </w:rPr>
            </w:pPr>
            <w:r>
              <w:rPr>
                <w:color w:val="323E4F" w:themeColor="text2" w:themeShade="BF"/>
              </w:rPr>
              <w:t>The client key is not specified in the request</w:t>
            </w:r>
          </w:p>
        </w:tc>
      </w:tr>
      <w:tr w:rsidR="009C4BEA" w:rsidTr="009C4BEA">
        <w:trPr>
          <w:trHeight w:val="273"/>
        </w:trPr>
        <w:tc>
          <w:tcPr>
            <w:tcW w:w="906" w:type="dxa"/>
            <w:shd w:val="clear" w:color="auto" w:fill="DEEAF6" w:themeFill="accent1" w:themeFillTint="33"/>
          </w:tcPr>
          <w:p w:rsidR="009C4BEA" w:rsidRPr="00EE0F05" w:rsidRDefault="009C4BEA" w:rsidP="009C4BEA">
            <w:pPr>
              <w:rPr>
                <w:color w:val="323E4F" w:themeColor="text2" w:themeShade="BF"/>
              </w:rPr>
            </w:pPr>
            <w:r w:rsidRPr="00EE0F05">
              <w:rPr>
                <w:color w:val="323E4F" w:themeColor="text2" w:themeShade="BF"/>
              </w:rPr>
              <w:t>1</w:t>
            </w:r>
            <w:r>
              <w:rPr>
                <w:color w:val="323E4F" w:themeColor="text2" w:themeShade="BF"/>
              </w:rPr>
              <w:t>406</w:t>
            </w:r>
          </w:p>
        </w:tc>
        <w:tc>
          <w:tcPr>
            <w:tcW w:w="3127" w:type="dxa"/>
            <w:shd w:val="clear" w:color="auto" w:fill="DEEAF6" w:themeFill="accent1" w:themeFillTint="33"/>
          </w:tcPr>
          <w:p w:rsidR="009C4BEA" w:rsidRPr="00EE0F05" w:rsidRDefault="009C4BEA" w:rsidP="009C4BEA">
            <w:pPr>
              <w:rPr>
                <w:color w:val="323E4F" w:themeColor="text2" w:themeShade="BF"/>
              </w:rPr>
            </w:pPr>
            <w:r w:rsidRPr="00EE0F05">
              <w:rPr>
                <w:color w:val="323E4F" w:themeColor="text2" w:themeShade="BF"/>
              </w:rPr>
              <w:t>INVALID_</w:t>
            </w:r>
            <w:r>
              <w:rPr>
                <w:color w:val="323E4F" w:themeColor="text2" w:themeShade="BF"/>
              </w:rPr>
              <w:t>CLIENT_KEY</w:t>
            </w:r>
          </w:p>
        </w:tc>
        <w:tc>
          <w:tcPr>
            <w:tcW w:w="5136" w:type="dxa"/>
            <w:shd w:val="clear" w:color="auto" w:fill="DEEAF6" w:themeFill="accent1" w:themeFillTint="33"/>
          </w:tcPr>
          <w:p w:rsidR="009C4BEA" w:rsidRPr="00EE0F05" w:rsidRDefault="009C4BEA" w:rsidP="009C4BEA">
            <w:pPr>
              <w:rPr>
                <w:color w:val="323E4F" w:themeColor="text2" w:themeShade="BF"/>
              </w:rPr>
            </w:pPr>
            <w:r w:rsidRPr="00EE0F05">
              <w:rPr>
                <w:color w:val="323E4F" w:themeColor="text2" w:themeShade="BF"/>
              </w:rPr>
              <w:t>Key in a request does not belong  to any FM2 client</w:t>
            </w:r>
          </w:p>
        </w:tc>
      </w:tr>
      <w:tr w:rsidR="009C4BEA" w:rsidTr="009C4BEA">
        <w:trPr>
          <w:trHeight w:val="258"/>
        </w:trPr>
        <w:tc>
          <w:tcPr>
            <w:tcW w:w="906" w:type="dxa"/>
            <w:tcBorders>
              <w:bottom w:val="single" w:sz="4" w:space="0" w:color="auto"/>
            </w:tcBorders>
            <w:shd w:val="clear" w:color="auto" w:fill="DEEAF6" w:themeFill="accent1" w:themeFillTint="33"/>
          </w:tcPr>
          <w:p w:rsidR="009C4BEA" w:rsidRPr="00EE0F05" w:rsidRDefault="009C4BEA" w:rsidP="009C4BEA">
            <w:pPr>
              <w:rPr>
                <w:color w:val="323E4F" w:themeColor="text2" w:themeShade="BF"/>
              </w:rPr>
            </w:pPr>
            <w:r w:rsidRPr="00EE0F05">
              <w:rPr>
                <w:color w:val="323E4F" w:themeColor="text2" w:themeShade="BF"/>
              </w:rPr>
              <w:t>1</w:t>
            </w:r>
            <w:r>
              <w:rPr>
                <w:color w:val="323E4F" w:themeColor="text2" w:themeShade="BF"/>
              </w:rPr>
              <w:t>407</w:t>
            </w:r>
          </w:p>
        </w:tc>
        <w:tc>
          <w:tcPr>
            <w:tcW w:w="3127" w:type="dxa"/>
            <w:tcBorders>
              <w:bottom w:val="single" w:sz="4" w:space="0" w:color="auto"/>
            </w:tcBorders>
            <w:shd w:val="clear" w:color="auto" w:fill="DEEAF6" w:themeFill="accent1" w:themeFillTint="33"/>
          </w:tcPr>
          <w:p w:rsidR="009C4BEA" w:rsidRPr="00EE0F05" w:rsidRDefault="009C4BEA" w:rsidP="009C4BEA">
            <w:pPr>
              <w:rPr>
                <w:color w:val="323E4F" w:themeColor="text2" w:themeShade="BF"/>
              </w:rPr>
            </w:pPr>
            <w:r w:rsidRPr="00EE0F05">
              <w:rPr>
                <w:color w:val="323E4F" w:themeColor="text2" w:themeShade="BF"/>
              </w:rPr>
              <w:t>INVALID_USER_ID</w:t>
            </w:r>
          </w:p>
        </w:tc>
        <w:tc>
          <w:tcPr>
            <w:tcW w:w="5136" w:type="dxa"/>
            <w:tcBorders>
              <w:bottom w:val="single" w:sz="4" w:space="0" w:color="auto"/>
            </w:tcBorders>
            <w:shd w:val="clear" w:color="auto" w:fill="DEEAF6" w:themeFill="accent1" w:themeFillTint="33"/>
          </w:tcPr>
          <w:p w:rsidR="009C4BEA" w:rsidRPr="00EE0F05" w:rsidRDefault="009C4BEA" w:rsidP="009C4BEA">
            <w:pPr>
              <w:rPr>
                <w:color w:val="323E4F" w:themeColor="text2" w:themeShade="BF"/>
              </w:rPr>
            </w:pPr>
            <w:r w:rsidRPr="00EE0F05">
              <w:rPr>
                <w:color w:val="323E4F" w:themeColor="text2" w:themeShade="BF"/>
              </w:rPr>
              <w:t>Invalid  admin name or password for Admin services</w:t>
            </w:r>
          </w:p>
        </w:tc>
      </w:tr>
      <w:tr w:rsidR="009C4BEA" w:rsidTr="009C4BEA">
        <w:trPr>
          <w:trHeight w:val="258"/>
        </w:trPr>
        <w:tc>
          <w:tcPr>
            <w:tcW w:w="906" w:type="dxa"/>
            <w:tcBorders>
              <w:top w:val="single" w:sz="4" w:space="0" w:color="auto"/>
              <w:bottom w:val="double" w:sz="4" w:space="0" w:color="auto"/>
            </w:tcBorders>
            <w:shd w:val="clear" w:color="auto" w:fill="DEEAF6" w:themeFill="accent1" w:themeFillTint="33"/>
          </w:tcPr>
          <w:p w:rsidR="009C4BEA" w:rsidRPr="00EE0F05" w:rsidRDefault="009C4BEA" w:rsidP="009C4BEA">
            <w:pPr>
              <w:rPr>
                <w:color w:val="323E4F" w:themeColor="text2" w:themeShade="BF"/>
              </w:rPr>
            </w:pPr>
            <w:r w:rsidRPr="00EE0F05">
              <w:rPr>
                <w:color w:val="323E4F" w:themeColor="text2" w:themeShade="BF"/>
              </w:rPr>
              <w:t>1</w:t>
            </w:r>
            <w:r>
              <w:rPr>
                <w:color w:val="323E4F" w:themeColor="text2" w:themeShade="BF"/>
              </w:rPr>
              <w:t>408</w:t>
            </w:r>
          </w:p>
        </w:tc>
        <w:tc>
          <w:tcPr>
            <w:tcW w:w="3127" w:type="dxa"/>
            <w:tcBorders>
              <w:bottom w:val="double" w:sz="4" w:space="0" w:color="auto"/>
            </w:tcBorders>
            <w:shd w:val="clear" w:color="auto" w:fill="DEEAF6" w:themeFill="accent1" w:themeFillTint="33"/>
          </w:tcPr>
          <w:p w:rsidR="009C4BEA" w:rsidRPr="00EE0F05" w:rsidRDefault="00F551F2" w:rsidP="009C4BEA">
            <w:pPr>
              <w:rPr>
                <w:color w:val="323E4F" w:themeColor="text2" w:themeShade="BF"/>
              </w:rPr>
            </w:pPr>
            <w:r>
              <w:rPr>
                <w:color w:val="323E4F" w:themeColor="text2" w:themeShade="BF"/>
              </w:rPr>
              <w:t>BAD_IMAGE_URL</w:t>
            </w:r>
          </w:p>
        </w:tc>
        <w:tc>
          <w:tcPr>
            <w:tcW w:w="5136" w:type="dxa"/>
            <w:tcBorders>
              <w:top w:val="single" w:sz="4" w:space="0" w:color="auto"/>
              <w:bottom w:val="double" w:sz="4" w:space="0" w:color="auto"/>
            </w:tcBorders>
            <w:shd w:val="clear" w:color="auto" w:fill="DEEAF6" w:themeFill="accent1" w:themeFillTint="33"/>
          </w:tcPr>
          <w:p w:rsidR="009C4BEA" w:rsidRPr="00EE0F05" w:rsidRDefault="009C4BEA" w:rsidP="009C4BEA">
            <w:pPr>
              <w:rPr>
                <w:color w:val="323E4F" w:themeColor="text2" w:themeShade="BF"/>
              </w:rPr>
            </w:pPr>
            <w:r w:rsidRPr="00EE0F05">
              <w:rPr>
                <w:color w:val="323E4F" w:themeColor="text2" w:themeShade="BF"/>
              </w:rPr>
              <w:t>A given image URL in a request is not valid</w:t>
            </w:r>
          </w:p>
        </w:tc>
      </w:tr>
      <w:tr w:rsidR="00F551F2" w:rsidTr="009C4BEA">
        <w:trPr>
          <w:trHeight w:val="258"/>
        </w:trPr>
        <w:tc>
          <w:tcPr>
            <w:tcW w:w="906" w:type="dxa"/>
            <w:tcBorders>
              <w:top w:val="single" w:sz="4" w:space="0" w:color="auto"/>
              <w:bottom w:val="double" w:sz="4" w:space="0" w:color="auto"/>
            </w:tcBorders>
            <w:shd w:val="clear" w:color="auto" w:fill="DEEAF6" w:themeFill="accent1" w:themeFillTint="33"/>
          </w:tcPr>
          <w:p w:rsidR="00F551F2" w:rsidRPr="00EE0F05" w:rsidRDefault="00F551F2" w:rsidP="009C4BEA">
            <w:pPr>
              <w:rPr>
                <w:color w:val="323E4F" w:themeColor="text2" w:themeShade="BF"/>
              </w:rPr>
            </w:pPr>
            <w:r>
              <w:rPr>
                <w:color w:val="323E4F" w:themeColor="text2" w:themeShade="BF"/>
              </w:rPr>
              <w:t>1409</w:t>
            </w:r>
          </w:p>
        </w:tc>
        <w:tc>
          <w:tcPr>
            <w:tcW w:w="3127" w:type="dxa"/>
            <w:tcBorders>
              <w:bottom w:val="double" w:sz="4" w:space="0" w:color="auto"/>
            </w:tcBorders>
            <w:shd w:val="clear" w:color="auto" w:fill="DEEAF6" w:themeFill="accent1" w:themeFillTint="33"/>
          </w:tcPr>
          <w:p w:rsidR="00F551F2" w:rsidRDefault="00F551F2" w:rsidP="009C4BEA">
            <w:pPr>
              <w:rPr>
                <w:color w:val="323E4F" w:themeColor="text2" w:themeShade="BF"/>
              </w:rPr>
            </w:pPr>
            <w:r>
              <w:rPr>
                <w:color w:val="323E4F" w:themeColor="text2" w:themeShade="BF"/>
              </w:rPr>
              <w:t>BAD_IMAGE_TAG</w:t>
            </w:r>
          </w:p>
        </w:tc>
        <w:tc>
          <w:tcPr>
            <w:tcW w:w="5136" w:type="dxa"/>
            <w:tcBorders>
              <w:top w:val="single" w:sz="4" w:space="0" w:color="auto"/>
              <w:bottom w:val="double" w:sz="4" w:space="0" w:color="auto"/>
            </w:tcBorders>
            <w:shd w:val="clear" w:color="auto" w:fill="DEEAF6" w:themeFill="accent1" w:themeFillTint="33"/>
          </w:tcPr>
          <w:p w:rsidR="00F551F2" w:rsidRPr="00EE0F05" w:rsidRDefault="00F551F2" w:rsidP="00F551F2">
            <w:pPr>
              <w:rPr>
                <w:color w:val="323E4F" w:themeColor="text2" w:themeShade="BF"/>
              </w:rPr>
            </w:pPr>
            <w:r>
              <w:rPr>
                <w:color w:val="323E4F" w:themeColor="text2" w:themeShade="BF"/>
              </w:rPr>
              <w:t xml:space="preserve">The tag in an Ingest request has invalid characters </w:t>
            </w:r>
          </w:p>
        </w:tc>
      </w:tr>
      <w:tr w:rsidR="009C4BEA" w:rsidTr="009C4BEA">
        <w:trPr>
          <w:trHeight w:val="258"/>
        </w:trPr>
        <w:tc>
          <w:tcPr>
            <w:tcW w:w="906" w:type="dxa"/>
            <w:tcBorders>
              <w:top w:val="single" w:sz="4" w:space="0" w:color="auto"/>
              <w:bottom w:val="double" w:sz="4" w:space="0" w:color="auto"/>
            </w:tcBorders>
            <w:shd w:val="clear" w:color="auto" w:fill="FCEEE4"/>
          </w:tcPr>
          <w:p w:rsidR="009C4BEA" w:rsidRPr="00EE0F05" w:rsidRDefault="009C4BEA" w:rsidP="009C4BEA">
            <w:pPr>
              <w:rPr>
                <w:color w:val="323E4F" w:themeColor="text2" w:themeShade="BF"/>
              </w:rPr>
            </w:pPr>
            <w:r>
              <w:rPr>
                <w:color w:val="323E4F" w:themeColor="text2" w:themeShade="BF"/>
              </w:rPr>
              <w:t>1501</w:t>
            </w:r>
          </w:p>
        </w:tc>
        <w:tc>
          <w:tcPr>
            <w:tcW w:w="3127" w:type="dxa"/>
            <w:tcBorders>
              <w:bottom w:val="double" w:sz="4" w:space="0" w:color="auto"/>
            </w:tcBorders>
            <w:shd w:val="clear" w:color="auto" w:fill="FCEEE4"/>
          </w:tcPr>
          <w:p w:rsidR="009C4BEA" w:rsidRDefault="009C4BEA" w:rsidP="009C4BEA">
            <w:pPr>
              <w:rPr>
                <w:color w:val="323E4F" w:themeColor="text2" w:themeShade="BF"/>
              </w:rPr>
            </w:pPr>
            <w:r w:rsidRPr="00A55E86">
              <w:rPr>
                <w:color w:val="323E4F" w:themeColor="text2" w:themeShade="BF"/>
              </w:rPr>
              <w:t>INACCESIBLE_CLIENT_FILE</w:t>
            </w:r>
          </w:p>
        </w:tc>
        <w:tc>
          <w:tcPr>
            <w:tcW w:w="5136" w:type="dxa"/>
            <w:tcBorders>
              <w:top w:val="single" w:sz="4" w:space="0" w:color="auto"/>
              <w:bottom w:val="double" w:sz="4" w:space="0" w:color="auto"/>
            </w:tcBorders>
            <w:shd w:val="clear" w:color="auto" w:fill="FCEEE4"/>
          </w:tcPr>
          <w:p w:rsidR="009C4BEA" w:rsidRPr="00EE0F05" w:rsidRDefault="009C4BEA" w:rsidP="009C4BEA">
            <w:pPr>
              <w:rPr>
                <w:color w:val="323E4F" w:themeColor="text2" w:themeShade="BF"/>
              </w:rPr>
            </w:pPr>
            <w:r>
              <w:rPr>
                <w:color w:val="323E4F" w:themeColor="text2" w:themeShade="BF"/>
              </w:rPr>
              <w:t>New client data (info) file is not found or not readable</w:t>
            </w:r>
          </w:p>
        </w:tc>
      </w:tr>
      <w:tr w:rsidR="009C4BEA" w:rsidTr="009C4BEA">
        <w:trPr>
          <w:trHeight w:val="258"/>
        </w:trPr>
        <w:tc>
          <w:tcPr>
            <w:tcW w:w="906" w:type="dxa"/>
            <w:tcBorders>
              <w:top w:val="single" w:sz="4" w:space="0" w:color="auto"/>
              <w:bottom w:val="double" w:sz="4" w:space="0" w:color="auto"/>
            </w:tcBorders>
            <w:shd w:val="clear" w:color="auto" w:fill="FCEEE4"/>
          </w:tcPr>
          <w:p w:rsidR="009C4BEA" w:rsidRPr="00EE0F05" w:rsidRDefault="009C4BEA" w:rsidP="009C4BEA">
            <w:pPr>
              <w:rPr>
                <w:color w:val="323E4F" w:themeColor="text2" w:themeShade="BF"/>
              </w:rPr>
            </w:pPr>
            <w:r>
              <w:rPr>
                <w:color w:val="323E4F" w:themeColor="text2" w:themeShade="BF"/>
              </w:rPr>
              <w:t>1502</w:t>
            </w:r>
          </w:p>
        </w:tc>
        <w:tc>
          <w:tcPr>
            <w:tcW w:w="3127" w:type="dxa"/>
            <w:tcBorders>
              <w:bottom w:val="double" w:sz="4" w:space="0" w:color="auto"/>
            </w:tcBorders>
            <w:shd w:val="clear" w:color="auto" w:fill="FCEEE4"/>
          </w:tcPr>
          <w:p w:rsidR="009C4BEA" w:rsidRDefault="009C4BEA" w:rsidP="009C4BEA">
            <w:pPr>
              <w:rPr>
                <w:color w:val="323E4F" w:themeColor="text2" w:themeShade="BF"/>
              </w:rPr>
            </w:pPr>
            <w:r w:rsidRPr="00A55E86">
              <w:rPr>
                <w:color w:val="323E4F" w:themeColor="text2" w:themeShade="BF"/>
              </w:rPr>
              <w:t>INVALID_CLIENT_FILE</w:t>
            </w:r>
          </w:p>
        </w:tc>
        <w:tc>
          <w:tcPr>
            <w:tcW w:w="5136" w:type="dxa"/>
            <w:tcBorders>
              <w:top w:val="single" w:sz="4" w:space="0" w:color="auto"/>
              <w:bottom w:val="double" w:sz="4" w:space="0" w:color="auto"/>
            </w:tcBorders>
            <w:shd w:val="clear" w:color="auto" w:fill="FCEEE4"/>
          </w:tcPr>
          <w:p w:rsidR="009C4BEA" w:rsidRPr="00EE0F05" w:rsidRDefault="009C4BEA" w:rsidP="009C4BEA">
            <w:pPr>
              <w:rPr>
                <w:color w:val="323E4F" w:themeColor="text2" w:themeShade="BF"/>
              </w:rPr>
            </w:pPr>
            <w:r>
              <w:rPr>
                <w:color w:val="323E4F" w:themeColor="text2" w:themeShade="BF"/>
              </w:rPr>
              <w:t>New client data (info) file name is invalid</w:t>
            </w:r>
          </w:p>
        </w:tc>
      </w:tr>
      <w:tr w:rsidR="009C4BEA" w:rsidTr="009C4BEA">
        <w:trPr>
          <w:trHeight w:val="258"/>
        </w:trPr>
        <w:tc>
          <w:tcPr>
            <w:tcW w:w="906" w:type="dxa"/>
            <w:tcBorders>
              <w:top w:val="single" w:sz="4" w:space="0" w:color="auto"/>
              <w:bottom w:val="double" w:sz="4" w:space="0" w:color="auto"/>
            </w:tcBorders>
            <w:shd w:val="clear" w:color="auto" w:fill="FCEEE4"/>
          </w:tcPr>
          <w:p w:rsidR="009C4BEA" w:rsidRPr="00EE0F05" w:rsidRDefault="009C4BEA" w:rsidP="009C4BEA">
            <w:pPr>
              <w:rPr>
                <w:color w:val="323E4F" w:themeColor="text2" w:themeShade="BF"/>
              </w:rPr>
            </w:pPr>
            <w:r>
              <w:rPr>
                <w:color w:val="323E4F" w:themeColor="text2" w:themeShade="BF"/>
              </w:rPr>
              <w:t>1503</w:t>
            </w:r>
          </w:p>
        </w:tc>
        <w:tc>
          <w:tcPr>
            <w:tcW w:w="3127" w:type="dxa"/>
            <w:tcBorders>
              <w:bottom w:val="double" w:sz="4" w:space="0" w:color="auto"/>
            </w:tcBorders>
            <w:shd w:val="clear" w:color="auto" w:fill="FCEEE4"/>
          </w:tcPr>
          <w:p w:rsidR="009C4BEA" w:rsidRDefault="009C4BEA" w:rsidP="009C4BEA">
            <w:pPr>
              <w:rPr>
                <w:color w:val="323E4F" w:themeColor="text2" w:themeShade="BF"/>
              </w:rPr>
            </w:pPr>
            <w:r w:rsidRPr="00A55E86">
              <w:rPr>
                <w:color w:val="323E4F" w:themeColor="text2" w:themeShade="BF"/>
              </w:rPr>
              <w:t>MISSING_CLIENTNAME_INFILE</w:t>
            </w:r>
          </w:p>
        </w:tc>
        <w:tc>
          <w:tcPr>
            <w:tcW w:w="5136" w:type="dxa"/>
            <w:tcBorders>
              <w:top w:val="single" w:sz="4" w:space="0" w:color="auto"/>
              <w:bottom w:val="double" w:sz="4" w:space="0" w:color="auto"/>
            </w:tcBorders>
            <w:shd w:val="clear" w:color="auto" w:fill="FCEEE4"/>
          </w:tcPr>
          <w:p w:rsidR="009C4BEA" w:rsidRPr="00EE0F05" w:rsidRDefault="009C4BEA" w:rsidP="009C4BEA">
            <w:pPr>
              <w:rPr>
                <w:color w:val="323E4F" w:themeColor="text2" w:themeShade="BF"/>
              </w:rPr>
            </w:pPr>
            <w:r>
              <w:rPr>
                <w:color w:val="323E4F" w:themeColor="text2" w:themeShade="BF"/>
              </w:rPr>
              <w:t>Client name (to add) not provided in client info file</w:t>
            </w:r>
          </w:p>
        </w:tc>
      </w:tr>
      <w:tr w:rsidR="009C4BEA" w:rsidTr="009C4BEA">
        <w:trPr>
          <w:trHeight w:val="258"/>
        </w:trPr>
        <w:tc>
          <w:tcPr>
            <w:tcW w:w="906" w:type="dxa"/>
            <w:tcBorders>
              <w:top w:val="single" w:sz="4" w:space="0" w:color="auto"/>
              <w:bottom w:val="double" w:sz="4" w:space="0" w:color="auto"/>
            </w:tcBorders>
            <w:shd w:val="clear" w:color="auto" w:fill="FCEEE4"/>
          </w:tcPr>
          <w:p w:rsidR="009C4BEA" w:rsidRPr="00EE0F05" w:rsidRDefault="009C4BEA" w:rsidP="009C4BEA">
            <w:pPr>
              <w:rPr>
                <w:color w:val="323E4F" w:themeColor="text2" w:themeShade="BF"/>
              </w:rPr>
            </w:pPr>
            <w:r>
              <w:rPr>
                <w:color w:val="323E4F" w:themeColor="text2" w:themeShade="BF"/>
              </w:rPr>
              <w:t>1504</w:t>
            </w:r>
          </w:p>
        </w:tc>
        <w:tc>
          <w:tcPr>
            <w:tcW w:w="3127" w:type="dxa"/>
            <w:tcBorders>
              <w:bottom w:val="double" w:sz="4" w:space="0" w:color="auto"/>
            </w:tcBorders>
            <w:shd w:val="clear" w:color="auto" w:fill="FCEEE4"/>
          </w:tcPr>
          <w:p w:rsidR="009C4BEA" w:rsidRDefault="009C4BEA" w:rsidP="009C4BEA">
            <w:pPr>
              <w:rPr>
                <w:color w:val="323E4F" w:themeColor="text2" w:themeShade="BF"/>
              </w:rPr>
            </w:pPr>
            <w:r w:rsidRPr="00A55E86">
              <w:rPr>
                <w:color w:val="323E4F" w:themeColor="text2" w:themeShade="BF"/>
              </w:rPr>
              <w:t>MISMATCHED_CLIENTNAME</w:t>
            </w:r>
          </w:p>
        </w:tc>
        <w:tc>
          <w:tcPr>
            <w:tcW w:w="5136" w:type="dxa"/>
            <w:tcBorders>
              <w:top w:val="single" w:sz="4" w:space="0" w:color="auto"/>
              <w:bottom w:val="double" w:sz="4" w:space="0" w:color="auto"/>
            </w:tcBorders>
            <w:shd w:val="clear" w:color="auto" w:fill="FCEEE4"/>
          </w:tcPr>
          <w:p w:rsidR="009C4BEA" w:rsidRPr="00EE0F05" w:rsidRDefault="009C4BEA" w:rsidP="009C4BEA">
            <w:pPr>
              <w:rPr>
                <w:color w:val="323E4F" w:themeColor="text2" w:themeShade="BF"/>
              </w:rPr>
            </w:pPr>
            <w:r>
              <w:rPr>
                <w:color w:val="323E4F" w:themeColor="text2" w:themeShade="BF"/>
              </w:rPr>
              <w:t>Client name in info file does not match that in request</w:t>
            </w:r>
          </w:p>
        </w:tc>
      </w:tr>
      <w:tr w:rsidR="009C4BEA" w:rsidTr="009C4BEA">
        <w:trPr>
          <w:trHeight w:val="258"/>
        </w:trPr>
        <w:tc>
          <w:tcPr>
            <w:tcW w:w="906" w:type="dxa"/>
            <w:tcBorders>
              <w:top w:val="single" w:sz="4" w:space="0" w:color="auto"/>
              <w:bottom w:val="double" w:sz="4" w:space="0" w:color="auto"/>
            </w:tcBorders>
            <w:shd w:val="clear" w:color="auto" w:fill="FCEEE4"/>
          </w:tcPr>
          <w:p w:rsidR="009C4BEA" w:rsidRPr="00EE0F05" w:rsidRDefault="009C4BEA" w:rsidP="009C4BEA">
            <w:pPr>
              <w:rPr>
                <w:color w:val="323E4F" w:themeColor="text2" w:themeShade="BF"/>
              </w:rPr>
            </w:pPr>
            <w:r>
              <w:rPr>
                <w:color w:val="323E4F" w:themeColor="text2" w:themeShade="BF"/>
              </w:rPr>
              <w:t>1505</w:t>
            </w:r>
          </w:p>
        </w:tc>
        <w:tc>
          <w:tcPr>
            <w:tcW w:w="3127" w:type="dxa"/>
            <w:tcBorders>
              <w:bottom w:val="double" w:sz="4" w:space="0" w:color="auto"/>
            </w:tcBorders>
            <w:shd w:val="clear" w:color="auto" w:fill="FCEEE4"/>
          </w:tcPr>
          <w:p w:rsidR="009C4BEA" w:rsidRDefault="009C4BEA" w:rsidP="009C4BEA">
            <w:pPr>
              <w:rPr>
                <w:color w:val="323E4F" w:themeColor="text2" w:themeShade="BF"/>
              </w:rPr>
            </w:pPr>
            <w:r w:rsidRPr="00A55E86">
              <w:rPr>
                <w:color w:val="323E4F" w:themeColor="text2" w:themeShade="BF"/>
              </w:rPr>
              <w:t>DUPLICATE_CLIENT_NAME</w:t>
            </w:r>
          </w:p>
        </w:tc>
        <w:tc>
          <w:tcPr>
            <w:tcW w:w="5136" w:type="dxa"/>
            <w:tcBorders>
              <w:top w:val="single" w:sz="4" w:space="0" w:color="auto"/>
              <w:bottom w:val="double" w:sz="4" w:space="0" w:color="auto"/>
            </w:tcBorders>
            <w:shd w:val="clear" w:color="auto" w:fill="FCEEE4"/>
          </w:tcPr>
          <w:p w:rsidR="009C4BEA" w:rsidRPr="00EE0F05" w:rsidRDefault="009C4BEA" w:rsidP="009C4BEA">
            <w:pPr>
              <w:rPr>
                <w:color w:val="323E4F" w:themeColor="text2" w:themeShade="BF"/>
              </w:rPr>
            </w:pPr>
            <w:r>
              <w:rPr>
                <w:color w:val="323E4F" w:themeColor="text2" w:themeShade="BF"/>
              </w:rPr>
              <w:t>An FM2  client with the same name already exists</w:t>
            </w:r>
          </w:p>
        </w:tc>
      </w:tr>
      <w:tr w:rsidR="009C4BEA" w:rsidTr="009C4BEA">
        <w:trPr>
          <w:trHeight w:val="258"/>
        </w:trPr>
        <w:tc>
          <w:tcPr>
            <w:tcW w:w="906" w:type="dxa"/>
            <w:tcBorders>
              <w:top w:val="single" w:sz="4" w:space="0" w:color="auto"/>
              <w:bottom w:val="double" w:sz="4" w:space="0" w:color="auto"/>
            </w:tcBorders>
            <w:shd w:val="clear" w:color="auto" w:fill="FCEEE4"/>
          </w:tcPr>
          <w:p w:rsidR="009C4BEA" w:rsidRPr="00EE0F05" w:rsidRDefault="009C4BEA" w:rsidP="009C4BEA">
            <w:pPr>
              <w:rPr>
                <w:color w:val="323E4F" w:themeColor="text2" w:themeShade="BF"/>
              </w:rPr>
            </w:pPr>
            <w:r>
              <w:rPr>
                <w:color w:val="323E4F" w:themeColor="text2" w:themeShade="BF"/>
              </w:rPr>
              <w:t>1506</w:t>
            </w:r>
          </w:p>
        </w:tc>
        <w:tc>
          <w:tcPr>
            <w:tcW w:w="3127" w:type="dxa"/>
            <w:tcBorders>
              <w:bottom w:val="double" w:sz="4" w:space="0" w:color="auto"/>
            </w:tcBorders>
            <w:shd w:val="clear" w:color="auto" w:fill="FCEEE4"/>
          </w:tcPr>
          <w:p w:rsidR="009C4BEA" w:rsidRDefault="009C4BEA" w:rsidP="009C4BEA">
            <w:pPr>
              <w:rPr>
                <w:color w:val="323E4F" w:themeColor="text2" w:themeShade="BF"/>
              </w:rPr>
            </w:pPr>
            <w:r w:rsidRPr="00A55E86">
              <w:rPr>
                <w:color w:val="323E4F" w:themeColor="text2" w:themeShade="BF"/>
              </w:rPr>
              <w:t>BAD_CLIENT_KEY_INFILE</w:t>
            </w:r>
          </w:p>
        </w:tc>
        <w:tc>
          <w:tcPr>
            <w:tcW w:w="5136" w:type="dxa"/>
            <w:tcBorders>
              <w:top w:val="single" w:sz="4" w:space="0" w:color="auto"/>
              <w:bottom w:val="double" w:sz="4" w:space="0" w:color="auto"/>
            </w:tcBorders>
            <w:shd w:val="clear" w:color="auto" w:fill="FCEEE4"/>
          </w:tcPr>
          <w:p w:rsidR="009C4BEA" w:rsidRPr="00EE0F05" w:rsidRDefault="009C4BEA" w:rsidP="009C4BEA">
            <w:pPr>
              <w:rPr>
                <w:color w:val="323E4F" w:themeColor="text2" w:themeShade="BF"/>
              </w:rPr>
            </w:pPr>
            <w:r>
              <w:rPr>
                <w:color w:val="323E4F" w:themeColor="text2" w:themeShade="BF"/>
              </w:rPr>
              <w:t>Client key specified in the info file is not a valid one</w:t>
            </w:r>
          </w:p>
        </w:tc>
      </w:tr>
      <w:tr w:rsidR="009C4BEA" w:rsidTr="009C4BEA">
        <w:trPr>
          <w:trHeight w:val="258"/>
        </w:trPr>
        <w:tc>
          <w:tcPr>
            <w:tcW w:w="906" w:type="dxa"/>
            <w:tcBorders>
              <w:top w:val="single" w:sz="4" w:space="0" w:color="auto"/>
              <w:bottom w:val="double" w:sz="4" w:space="0" w:color="auto"/>
            </w:tcBorders>
            <w:shd w:val="clear" w:color="auto" w:fill="FCEEE4"/>
          </w:tcPr>
          <w:p w:rsidR="009C4BEA" w:rsidRPr="00EE0F05" w:rsidRDefault="009C4BEA" w:rsidP="009C4BEA">
            <w:pPr>
              <w:rPr>
                <w:color w:val="323E4F" w:themeColor="text2" w:themeShade="BF"/>
              </w:rPr>
            </w:pPr>
            <w:r>
              <w:rPr>
                <w:color w:val="323E4F" w:themeColor="text2" w:themeShade="BF"/>
              </w:rPr>
              <w:t>1507</w:t>
            </w:r>
          </w:p>
        </w:tc>
        <w:tc>
          <w:tcPr>
            <w:tcW w:w="3127" w:type="dxa"/>
            <w:tcBorders>
              <w:bottom w:val="double" w:sz="4" w:space="0" w:color="auto"/>
            </w:tcBorders>
            <w:shd w:val="clear" w:color="auto" w:fill="FCEEE4"/>
          </w:tcPr>
          <w:p w:rsidR="009C4BEA" w:rsidRDefault="009C4BEA" w:rsidP="009C4BEA">
            <w:pPr>
              <w:rPr>
                <w:color w:val="323E4F" w:themeColor="text2" w:themeShade="BF"/>
              </w:rPr>
            </w:pPr>
            <w:r w:rsidRPr="00A55E86">
              <w:rPr>
                <w:color w:val="323E4F" w:themeColor="text2" w:themeShade="BF"/>
              </w:rPr>
              <w:t>BAD_METADATA_INFILE</w:t>
            </w:r>
          </w:p>
        </w:tc>
        <w:tc>
          <w:tcPr>
            <w:tcW w:w="5136" w:type="dxa"/>
            <w:tcBorders>
              <w:top w:val="single" w:sz="4" w:space="0" w:color="auto"/>
              <w:bottom w:val="double" w:sz="4" w:space="0" w:color="auto"/>
            </w:tcBorders>
            <w:shd w:val="clear" w:color="auto" w:fill="FCEEE4"/>
          </w:tcPr>
          <w:p w:rsidR="009C4BEA" w:rsidRPr="00EE0F05" w:rsidRDefault="009C4BEA" w:rsidP="009C4BEA">
            <w:pPr>
              <w:rPr>
                <w:color w:val="323E4F" w:themeColor="text2" w:themeShade="BF"/>
              </w:rPr>
            </w:pPr>
            <w:r>
              <w:rPr>
                <w:color w:val="323E4F" w:themeColor="text2" w:themeShade="BF"/>
              </w:rPr>
              <w:t xml:space="preserve">Client metadata names/value specified in info file are bad or invalid </w:t>
            </w:r>
          </w:p>
        </w:tc>
      </w:tr>
      <w:tr w:rsidR="009C4BEA" w:rsidTr="009C4BEA">
        <w:trPr>
          <w:trHeight w:val="258"/>
        </w:trPr>
        <w:tc>
          <w:tcPr>
            <w:tcW w:w="906" w:type="dxa"/>
            <w:tcBorders>
              <w:top w:val="single" w:sz="4" w:space="0" w:color="auto"/>
              <w:bottom w:val="double" w:sz="4" w:space="0" w:color="auto"/>
            </w:tcBorders>
            <w:shd w:val="clear" w:color="auto" w:fill="FCEEE4"/>
          </w:tcPr>
          <w:p w:rsidR="009C4BEA" w:rsidRPr="00EE0F05" w:rsidRDefault="009C4BEA" w:rsidP="009C4BEA">
            <w:pPr>
              <w:rPr>
                <w:color w:val="323E4F" w:themeColor="text2" w:themeShade="BF"/>
              </w:rPr>
            </w:pPr>
            <w:r>
              <w:rPr>
                <w:color w:val="323E4F" w:themeColor="text2" w:themeShade="BF"/>
              </w:rPr>
              <w:t>1508</w:t>
            </w:r>
          </w:p>
        </w:tc>
        <w:tc>
          <w:tcPr>
            <w:tcW w:w="3127" w:type="dxa"/>
            <w:tcBorders>
              <w:bottom w:val="double" w:sz="4" w:space="0" w:color="auto"/>
            </w:tcBorders>
            <w:shd w:val="clear" w:color="auto" w:fill="FCEEE4"/>
          </w:tcPr>
          <w:p w:rsidR="009C4BEA" w:rsidRDefault="009C4BEA" w:rsidP="009C4BEA">
            <w:pPr>
              <w:rPr>
                <w:color w:val="323E4F" w:themeColor="text2" w:themeShade="BF"/>
              </w:rPr>
            </w:pPr>
            <w:r w:rsidRPr="00A55E86">
              <w:rPr>
                <w:color w:val="323E4F" w:themeColor="text2" w:themeShade="BF"/>
              </w:rPr>
              <w:t>INVALID_INDEXSTORE_PATH</w:t>
            </w:r>
          </w:p>
        </w:tc>
        <w:tc>
          <w:tcPr>
            <w:tcW w:w="5136" w:type="dxa"/>
            <w:tcBorders>
              <w:top w:val="single" w:sz="4" w:space="0" w:color="auto"/>
              <w:bottom w:val="double" w:sz="4" w:space="0" w:color="auto"/>
            </w:tcBorders>
            <w:shd w:val="clear" w:color="auto" w:fill="FCEEE4"/>
          </w:tcPr>
          <w:p w:rsidR="009C4BEA" w:rsidRPr="00EE0F05" w:rsidRDefault="009C4BEA" w:rsidP="009C4BEA">
            <w:pPr>
              <w:rPr>
                <w:color w:val="323E4F" w:themeColor="text2" w:themeShade="BF"/>
              </w:rPr>
            </w:pPr>
            <w:r>
              <w:rPr>
                <w:color w:val="323E4F" w:themeColor="text2" w:themeShade="BF"/>
              </w:rPr>
              <w:t>Invalid path for index file storage specified in info file</w:t>
            </w:r>
          </w:p>
        </w:tc>
      </w:tr>
      <w:tr w:rsidR="009C4BEA" w:rsidTr="009C4BEA">
        <w:trPr>
          <w:trHeight w:val="258"/>
        </w:trPr>
        <w:tc>
          <w:tcPr>
            <w:tcW w:w="906" w:type="dxa"/>
            <w:tcBorders>
              <w:top w:val="single" w:sz="4" w:space="0" w:color="auto"/>
              <w:bottom w:val="double" w:sz="4" w:space="0" w:color="auto"/>
            </w:tcBorders>
            <w:shd w:val="clear" w:color="auto" w:fill="FCEEE4"/>
          </w:tcPr>
          <w:p w:rsidR="009C4BEA" w:rsidRPr="00EE0F05" w:rsidRDefault="009C4BEA" w:rsidP="009C4BEA">
            <w:pPr>
              <w:rPr>
                <w:color w:val="323E4F" w:themeColor="text2" w:themeShade="BF"/>
              </w:rPr>
            </w:pPr>
            <w:r>
              <w:rPr>
                <w:color w:val="323E4F" w:themeColor="text2" w:themeShade="BF"/>
              </w:rPr>
              <w:t>1509</w:t>
            </w:r>
          </w:p>
        </w:tc>
        <w:tc>
          <w:tcPr>
            <w:tcW w:w="3127" w:type="dxa"/>
            <w:tcBorders>
              <w:bottom w:val="double" w:sz="4" w:space="0" w:color="auto"/>
            </w:tcBorders>
            <w:shd w:val="clear" w:color="auto" w:fill="FCEEE4"/>
          </w:tcPr>
          <w:p w:rsidR="009C4BEA" w:rsidRPr="00A55E86" w:rsidRDefault="009C4BEA" w:rsidP="009C4BEA">
            <w:pPr>
              <w:rPr>
                <w:color w:val="323E4F" w:themeColor="text2" w:themeShade="BF"/>
              </w:rPr>
            </w:pPr>
            <w:r w:rsidRPr="00A55E86">
              <w:rPr>
                <w:color w:val="323E4F" w:themeColor="text2" w:themeShade="BF"/>
              </w:rPr>
              <w:t>CLIENTFILE_READ_EXCEPTION</w:t>
            </w:r>
          </w:p>
        </w:tc>
        <w:tc>
          <w:tcPr>
            <w:tcW w:w="5136" w:type="dxa"/>
            <w:tcBorders>
              <w:top w:val="single" w:sz="4" w:space="0" w:color="auto"/>
              <w:bottom w:val="double" w:sz="4" w:space="0" w:color="auto"/>
            </w:tcBorders>
            <w:shd w:val="clear" w:color="auto" w:fill="FCEEE4"/>
          </w:tcPr>
          <w:p w:rsidR="009C4BEA" w:rsidRPr="00EE0F05" w:rsidRDefault="009C4BEA" w:rsidP="009C4BEA">
            <w:pPr>
              <w:rPr>
                <w:color w:val="323E4F" w:themeColor="text2" w:themeShade="BF"/>
              </w:rPr>
            </w:pPr>
            <w:r>
              <w:rPr>
                <w:color w:val="323E4F" w:themeColor="text2" w:themeShade="BF"/>
              </w:rPr>
              <w:t>File I/O exception in reading client info file</w:t>
            </w:r>
          </w:p>
        </w:tc>
      </w:tr>
      <w:tr w:rsidR="009C4BEA" w:rsidTr="009C4BEA">
        <w:trPr>
          <w:trHeight w:val="258"/>
        </w:trPr>
        <w:tc>
          <w:tcPr>
            <w:tcW w:w="906" w:type="dxa"/>
            <w:tcBorders>
              <w:top w:val="double" w:sz="4" w:space="0" w:color="auto"/>
            </w:tcBorders>
            <w:shd w:val="clear" w:color="auto" w:fill="D9E2F3" w:themeFill="accent5" w:themeFillTint="33"/>
          </w:tcPr>
          <w:p w:rsidR="009C4BEA" w:rsidRPr="00EE0F05" w:rsidRDefault="009C4BEA" w:rsidP="009C4BEA">
            <w:pPr>
              <w:rPr>
                <w:color w:val="323E4F" w:themeColor="text2" w:themeShade="BF"/>
              </w:rPr>
            </w:pPr>
            <w:r>
              <w:rPr>
                <w:color w:val="323E4F" w:themeColor="text2" w:themeShade="BF"/>
              </w:rPr>
              <w:lastRenderedPageBreak/>
              <w:t>16</w:t>
            </w:r>
            <w:r w:rsidRPr="00EE0F05">
              <w:rPr>
                <w:color w:val="323E4F" w:themeColor="text2" w:themeShade="BF"/>
              </w:rPr>
              <w:t>01</w:t>
            </w:r>
          </w:p>
        </w:tc>
        <w:tc>
          <w:tcPr>
            <w:tcW w:w="3127" w:type="dxa"/>
            <w:tcBorders>
              <w:top w:val="double" w:sz="4" w:space="0" w:color="auto"/>
            </w:tcBorders>
            <w:shd w:val="clear" w:color="auto" w:fill="D9E2F3" w:themeFill="accent5" w:themeFillTint="33"/>
          </w:tcPr>
          <w:p w:rsidR="009C4BEA" w:rsidRPr="00EE0F05" w:rsidRDefault="009C4BEA" w:rsidP="009C4BEA">
            <w:pPr>
              <w:rPr>
                <w:color w:val="323E4F" w:themeColor="text2" w:themeShade="BF"/>
              </w:rPr>
            </w:pPr>
            <w:r w:rsidRPr="00EE0F05">
              <w:rPr>
                <w:color w:val="323E4F" w:themeColor="text2" w:themeShade="BF"/>
              </w:rPr>
              <w:t>DUPLICATE_EXTENT_NAME</w:t>
            </w:r>
          </w:p>
        </w:tc>
        <w:tc>
          <w:tcPr>
            <w:tcW w:w="5136" w:type="dxa"/>
            <w:tcBorders>
              <w:top w:val="double" w:sz="4" w:space="0" w:color="auto"/>
            </w:tcBorders>
            <w:shd w:val="clear" w:color="auto" w:fill="D9E2F3" w:themeFill="accent5" w:themeFillTint="33"/>
          </w:tcPr>
          <w:p w:rsidR="009C4BEA" w:rsidRPr="00EE0F05" w:rsidRDefault="009C4BEA" w:rsidP="009C4BEA">
            <w:pPr>
              <w:rPr>
                <w:color w:val="323E4F" w:themeColor="text2" w:themeShade="BF"/>
              </w:rPr>
            </w:pPr>
            <w:r w:rsidRPr="00EE0F05">
              <w:rPr>
                <w:color w:val="323E4F" w:themeColor="text2" w:themeShade="BF"/>
              </w:rPr>
              <w:t>The given client already has an ImageExtent with the given short name (used as its ID)</w:t>
            </w:r>
          </w:p>
        </w:tc>
      </w:tr>
      <w:tr w:rsidR="009C4BEA" w:rsidTr="009C4BEA">
        <w:trPr>
          <w:trHeight w:val="273"/>
        </w:trPr>
        <w:tc>
          <w:tcPr>
            <w:tcW w:w="906" w:type="dxa"/>
            <w:shd w:val="clear" w:color="auto" w:fill="D9E2F3" w:themeFill="accent5" w:themeFillTint="33"/>
          </w:tcPr>
          <w:p w:rsidR="009C4BEA" w:rsidRPr="00EE0F05" w:rsidRDefault="009C4BEA" w:rsidP="009C4BEA">
            <w:pPr>
              <w:rPr>
                <w:color w:val="323E4F" w:themeColor="text2" w:themeShade="BF"/>
              </w:rPr>
            </w:pPr>
            <w:r>
              <w:rPr>
                <w:color w:val="323E4F" w:themeColor="text2" w:themeShade="BF"/>
              </w:rPr>
              <w:t>16</w:t>
            </w:r>
            <w:r w:rsidRPr="00EE0F05">
              <w:rPr>
                <w:color w:val="323E4F" w:themeColor="text2" w:themeShade="BF"/>
              </w:rPr>
              <w:t>02</w:t>
            </w:r>
          </w:p>
        </w:tc>
        <w:tc>
          <w:tcPr>
            <w:tcW w:w="3127" w:type="dxa"/>
            <w:shd w:val="clear" w:color="auto" w:fill="D9E2F3" w:themeFill="accent5" w:themeFillTint="33"/>
          </w:tcPr>
          <w:p w:rsidR="009C4BEA" w:rsidRPr="00EE0F05" w:rsidRDefault="009C4BEA" w:rsidP="009C4BEA">
            <w:pPr>
              <w:rPr>
                <w:color w:val="323E4F" w:themeColor="text2" w:themeShade="BF"/>
              </w:rPr>
            </w:pPr>
            <w:r w:rsidRPr="00EE0F05">
              <w:rPr>
                <w:color w:val="323E4F" w:themeColor="text2" w:themeShade="BF"/>
              </w:rPr>
              <w:t>INVALID_EXTENT_NAME</w:t>
            </w:r>
          </w:p>
        </w:tc>
        <w:tc>
          <w:tcPr>
            <w:tcW w:w="5136" w:type="dxa"/>
            <w:shd w:val="clear" w:color="auto" w:fill="D9E2F3" w:themeFill="accent5" w:themeFillTint="33"/>
          </w:tcPr>
          <w:p w:rsidR="009C4BEA" w:rsidRPr="00EE0F05" w:rsidRDefault="009C4BEA" w:rsidP="009C4BEA">
            <w:pPr>
              <w:rPr>
                <w:color w:val="323E4F" w:themeColor="text2" w:themeShade="BF"/>
              </w:rPr>
            </w:pPr>
            <w:r w:rsidRPr="00EE0F05">
              <w:rPr>
                <w:color w:val="323E4F" w:themeColor="text2" w:themeShade="BF"/>
              </w:rPr>
              <w:t>Invalid alphanumeric name (ID) provided for an ImageExtent.</w:t>
            </w:r>
          </w:p>
        </w:tc>
      </w:tr>
      <w:tr w:rsidR="009C4BEA" w:rsidTr="009C4BEA">
        <w:trPr>
          <w:trHeight w:val="258"/>
        </w:trPr>
        <w:tc>
          <w:tcPr>
            <w:tcW w:w="906" w:type="dxa"/>
            <w:shd w:val="clear" w:color="auto" w:fill="D9E2F3" w:themeFill="accent5" w:themeFillTint="33"/>
          </w:tcPr>
          <w:p w:rsidR="009C4BEA" w:rsidRPr="00EE0F05" w:rsidRDefault="009C4BEA" w:rsidP="009C4BEA">
            <w:pPr>
              <w:rPr>
                <w:color w:val="323E4F" w:themeColor="text2" w:themeShade="BF"/>
              </w:rPr>
            </w:pPr>
            <w:r>
              <w:rPr>
                <w:color w:val="323E4F" w:themeColor="text2" w:themeShade="BF"/>
              </w:rPr>
              <w:t>16</w:t>
            </w:r>
            <w:r w:rsidRPr="00EE0F05">
              <w:rPr>
                <w:color w:val="323E4F" w:themeColor="text2" w:themeShade="BF"/>
              </w:rPr>
              <w:t>03</w:t>
            </w:r>
          </w:p>
        </w:tc>
        <w:tc>
          <w:tcPr>
            <w:tcW w:w="3127" w:type="dxa"/>
            <w:shd w:val="clear" w:color="auto" w:fill="D9E2F3" w:themeFill="accent5" w:themeFillTint="33"/>
          </w:tcPr>
          <w:p w:rsidR="009C4BEA" w:rsidRPr="00EE0F05" w:rsidRDefault="009C4BEA" w:rsidP="009C4BEA">
            <w:pPr>
              <w:rPr>
                <w:color w:val="323E4F" w:themeColor="text2" w:themeShade="BF"/>
              </w:rPr>
            </w:pPr>
            <w:r w:rsidRPr="00EE0F05">
              <w:rPr>
                <w:color w:val="323E4F" w:themeColor="text2" w:themeShade="BF"/>
              </w:rPr>
              <w:t>INACTIVE_IMAGE_EXTENT</w:t>
            </w:r>
          </w:p>
        </w:tc>
        <w:tc>
          <w:tcPr>
            <w:tcW w:w="5136" w:type="dxa"/>
            <w:shd w:val="clear" w:color="auto" w:fill="D9E2F3" w:themeFill="accent5" w:themeFillTint="33"/>
          </w:tcPr>
          <w:p w:rsidR="009C4BEA" w:rsidRPr="00EE0F05" w:rsidRDefault="009C4BEA" w:rsidP="009C4BEA">
            <w:pPr>
              <w:rPr>
                <w:color w:val="323E4F" w:themeColor="text2" w:themeShade="BF"/>
              </w:rPr>
            </w:pPr>
            <w:r w:rsidRPr="00EE0F05">
              <w:rPr>
                <w:color w:val="323E4F" w:themeColor="text2" w:themeShade="BF"/>
              </w:rPr>
              <w:t>The ImageExtent is not active to perform ingest operation. (Must be activated first by the client).</w:t>
            </w:r>
          </w:p>
        </w:tc>
      </w:tr>
      <w:tr w:rsidR="009C4BEA" w:rsidTr="009C4BEA">
        <w:trPr>
          <w:trHeight w:val="273"/>
        </w:trPr>
        <w:tc>
          <w:tcPr>
            <w:tcW w:w="906" w:type="dxa"/>
            <w:shd w:val="clear" w:color="auto" w:fill="FCEEE4"/>
          </w:tcPr>
          <w:p w:rsidR="009C4BEA" w:rsidRPr="00EE0F05" w:rsidRDefault="009C4BEA" w:rsidP="009C4BEA">
            <w:pPr>
              <w:rPr>
                <w:color w:val="323E4F" w:themeColor="text2" w:themeShade="BF"/>
              </w:rPr>
            </w:pPr>
            <w:r>
              <w:rPr>
                <w:color w:val="323E4F" w:themeColor="text2" w:themeShade="BF"/>
              </w:rPr>
              <w:t>1701</w:t>
            </w:r>
          </w:p>
        </w:tc>
        <w:tc>
          <w:tcPr>
            <w:tcW w:w="3127" w:type="dxa"/>
            <w:shd w:val="clear" w:color="auto" w:fill="FCEEE4"/>
          </w:tcPr>
          <w:p w:rsidR="009C4BEA" w:rsidRPr="00EE0F05" w:rsidRDefault="009C4BEA" w:rsidP="009C4BEA">
            <w:pPr>
              <w:rPr>
                <w:color w:val="323E4F" w:themeColor="text2" w:themeShade="BF"/>
              </w:rPr>
            </w:pPr>
            <w:r>
              <w:rPr>
                <w:color w:val="323E4F" w:themeColor="text2" w:themeShade="BF"/>
              </w:rPr>
              <w:t>FUNCTION_NOT_IMPLEMENTED</w:t>
            </w:r>
          </w:p>
        </w:tc>
        <w:tc>
          <w:tcPr>
            <w:tcW w:w="5136" w:type="dxa"/>
            <w:shd w:val="clear" w:color="auto" w:fill="FCEEE4"/>
          </w:tcPr>
          <w:p w:rsidR="009C4BEA" w:rsidRPr="00EE0F05" w:rsidRDefault="009C4BEA" w:rsidP="009C4BEA">
            <w:pPr>
              <w:rPr>
                <w:color w:val="323E4F" w:themeColor="text2" w:themeShade="BF"/>
              </w:rPr>
            </w:pPr>
            <w:r>
              <w:rPr>
                <w:color w:val="323E4F" w:themeColor="text2" w:themeShade="BF"/>
              </w:rPr>
              <w:t>Requested functional capability not yet implemented by FM2</w:t>
            </w:r>
          </w:p>
        </w:tc>
      </w:tr>
      <w:tr w:rsidR="009C4BEA" w:rsidTr="009C4BEA">
        <w:trPr>
          <w:trHeight w:val="273"/>
        </w:trPr>
        <w:tc>
          <w:tcPr>
            <w:tcW w:w="906" w:type="dxa"/>
            <w:shd w:val="clear" w:color="auto" w:fill="FCEEE4"/>
          </w:tcPr>
          <w:p w:rsidR="009C4BEA" w:rsidRPr="00EE0F05" w:rsidRDefault="009C4BEA" w:rsidP="009C4BEA">
            <w:pPr>
              <w:rPr>
                <w:color w:val="323E4F" w:themeColor="text2" w:themeShade="BF"/>
              </w:rPr>
            </w:pPr>
            <w:r>
              <w:rPr>
                <w:color w:val="323E4F" w:themeColor="text2" w:themeShade="BF"/>
              </w:rPr>
              <w:t>1702</w:t>
            </w:r>
          </w:p>
        </w:tc>
        <w:tc>
          <w:tcPr>
            <w:tcW w:w="3127" w:type="dxa"/>
            <w:shd w:val="clear" w:color="auto" w:fill="FCEEE4"/>
          </w:tcPr>
          <w:p w:rsidR="009C4BEA" w:rsidRPr="00EE0F05" w:rsidRDefault="009C4BEA" w:rsidP="009C4BEA">
            <w:pPr>
              <w:rPr>
                <w:color w:val="323E4F" w:themeColor="text2" w:themeShade="BF"/>
              </w:rPr>
            </w:pPr>
            <w:r>
              <w:rPr>
                <w:color w:val="323E4F" w:themeColor="text2" w:themeShade="BF"/>
              </w:rPr>
              <w:t>BAD</w:t>
            </w:r>
            <w:r w:rsidRPr="00EE0F05">
              <w:rPr>
                <w:color w:val="323E4F" w:themeColor="text2" w:themeShade="BF"/>
              </w:rPr>
              <w:t>_FRD</w:t>
            </w:r>
          </w:p>
        </w:tc>
        <w:tc>
          <w:tcPr>
            <w:tcW w:w="5136" w:type="dxa"/>
            <w:shd w:val="clear" w:color="auto" w:fill="FCEEE4"/>
          </w:tcPr>
          <w:p w:rsidR="009C4BEA" w:rsidRPr="00EE0F05" w:rsidRDefault="009C4BEA" w:rsidP="009C4BEA">
            <w:pPr>
              <w:rPr>
                <w:rFonts w:cs="Courier New"/>
                <w:color w:val="323E4F" w:themeColor="text2" w:themeShade="BF"/>
              </w:rPr>
            </w:pPr>
            <w:r w:rsidRPr="00EE0F05">
              <w:rPr>
                <w:rFonts w:cs="Courier New"/>
                <w:color w:val="323E4F" w:themeColor="text2" w:themeShade="BF"/>
              </w:rPr>
              <w:t xml:space="preserve">The Face Region Detector object used for Face match operation is </w:t>
            </w:r>
            <w:r>
              <w:rPr>
                <w:rFonts w:cs="Courier New"/>
                <w:color w:val="323E4F" w:themeColor="text2" w:themeShade="BF"/>
              </w:rPr>
              <w:t xml:space="preserve">a bad/corrupted </w:t>
            </w:r>
            <w:r w:rsidRPr="00EE0F05">
              <w:rPr>
                <w:rFonts w:cs="Courier New"/>
                <w:color w:val="323E4F" w:themeColor="text2" w:themeShade="BF"/>
              </w:rPr>
              <w:t>one</w:t>
            </w:r>
            <w:r>
              <w:rPr>
                <w:rFonts w:cs="Courier New"/>
                <w:color w:val="323E4F" w:themeColor="text2" w:themeShade="BF"/>
              </w:rPr>
              <w:t xml:space="preserve"> (Internal FM2 error)</w:t>
            </w:r>
          </w:p>
        </w:tc>
      </w:tr>
      <w:tr w:rsidR="009C4BEA" w:rsidTr="009C4BEA">
        <w:trPr>
          <w:trHeight w:val="273"/>
        </w:trPr>
        <w:tc>
          <w:tcPr>
            <w:tcW w:w="906" w:type="dxa"/>
            <w:shd w:val="clear" w:color="auto" w:fill="FCEEE4"/>
          </w:tcPr>
          <w:p w:rsidR="009C4BEA" w:rsidRPr="00EE0F05" w:rsidRDefault="009C4BEA" w:rsidP="009C4BEA">
            <w:pPr>
              <w:rPr>
                <w:color w:val="323E4F" w:themeColor="text2" w:themeShade="BF"/>
              </w:rPr>
            </w:pPr>
            <w:r>
              <w:rPr>
                <w:color w:val="323E4F" w:themeColor="text2" w:themeShade="BF"/>
              </w:rPr>
              <w:t>1703</w:t>
            </w:r>
          </w:p>
        </w:tc>
        <w:tc>
          <w:tcPr>
            <w:tcW w:w="3127" w:type="dxa"/>
            <w:shd w:val="clear" w:color="auto" w:fill="FCEEE4"/>
          </w:tcPr>
          <w:p w:rsidR="009C4BEA" w:rsidRPr="00EE0F05" w:rsidRDefault="009C4BEA" w:rsidP="009C4BEA">
            <w:pPr>
              <w:rPr>
                <w:color w:val="323E4F" w:themeColor="text2" w:themeShade="BF"/>
              </w:rPr>
            </w:pPr>
            <w:r w:rsidRPr="00EE0F05">
              <w:rPr>
                <w:color w:val="323E4F" w:themeColor="text2" w:themeShade="BF"/>
              </w:rPr>
              <w:t>NO_FACES_IN_IMAGE</w:t>
            </w:r>
          </w:p>
        </w:tc>
        <w:tc>
          <w:tcPr>
            <w:tcW w:w="5136" w:type="dxa"/>
            <w:shd w:val="clear" w:color="auto" w:fill="FCEEE4"/>
          </w:tcPr>
          <w:p w:rsidR="009C4BEA" w:rsidRPr="00EE0F05" w:rsidRDefault="009C4BEA" w:rsidP="009C4BEA">
            <w:pPr>
              <w:rPr>
                <w:color w:val="323E4F" w:themeColor="text2" w:themeShade="BF"/>
              </w:rPr>
            </w:pPr>
            <w:r w:rsidRPr="00EE0F05">
              <w:rPr>
                <w:color w:val="323E4F" w:themeColor="text2" w:themeShade="BF"/>
              </w:rPr>
              <w:t>No faces were found in an image for performing face</w:t>
            </w:r>
            <w:r>
              <w:rPr>
                <w:color w:val="323E4F" w:themeColor="text2" w:themeShade="BF"/>
              </w:rPr>
              <w:t xml:space="preserve"> </w:t>
            </w:r>
            <w:r w:rsidRPr="00EE0F05">
              <w:rPr>
                <w:color w:val="323E4F" w:themeColor="text2" w:themeShade="BF"/>
              </w:rPr>
              <w:t>find/ingest/query operations</w:t>
            </w:r>
          </w:p>
        </w:tc>
      </w:tr>
      <w:tr w:rsidR="009C4BEA" w:rsidTr="009C4BEA">
        <w:trPr>
          <w:trHeight w:val="258"/>
        </w:trPr>
        <w:tc>
          <w:tcPr>
            <w:tcW w:w="906" w:type="dxa"/>
            <w:shd w:val="clear" w:color="auto" w:fill="FCEEE4"/>
          </w:tcPr>
          <w:p w:rsidR="009C4BEA" w:rsidRPr="00EE0F05" w:rsidRDefault="009C4BEA" w:rsidP="009C4BEA">
            <w:pPr>
              <w:rPr>
                <w:color w:val="323E4F" w:themeColor="text2" w:themeShade="BF"/>
              </w:rPr>
            </w:pPr>
            <w:r>
              <w:rPr>
                <w:color w:val="323E4F" w:themeColor="text2" w:themeShade="BF"/>
              </w:rPr>
              <w:t>1704</w:t>
            </w:r>
          </w:p>
        </w:tc>
        <w:tc>
          <w:tcPr>
            <w:tcW w:w="3127" w:type="dxa"/>
            <w:shd w:val="clear" w:color="auto" w:fill="FCEEE4"/>
          </w:tcPr>
          <w:p w:rsidR="009C4BEA" w:rsidRPr="00EE0F05" w:rsidRDefault="009C4BEA" w:rsidP="009C4BEA">
            <w:pPr>
              <w:rPr>
                <w:color w:val="323E4F" w:themeColor="text2" w:themeShade="BF"/>
              </w:rPr>
            </w:pPr>
            <w:r w:rsidRPr="00EE0F05">
              <w:rPr>
                <w:color w:val="323E4F" w:themeColor="text2" w:themeShade="BF"/>
              </w:rPr>
              <w:t>DUPLICATE_IMAGE_TAG</w:t>
            </w:r>
          </w:p>
        </w:tc>
        <w:tc>
          <w:tcPr>
            <w:tcW w:w="5136" w:type="dxa"/>
            <w:shd w:val="clear" w:color="auto" w:fill="FCEEE4"/>
          </w:tcPr>
          <w:p w:rsidR="009C4BEA" w:rsidRPr="00EE0F05" w:rsidRDefault="009C4BEA" w:rsidP="000835BA">
            <w:pPr>
              <w:rPr>
                <w:color w:val="323E4F" w:themeColor="text2" w:themeShade="BF"/>
              </w:rPr>
            </w:pPr>
            <w:r w:rsidRPr="00EE0F05">
              <w:rPr>
                <w:color w:val="323E4F" w:themeColor="text2" w:themeShade="BF"/>
              </w:rPr>
              <w:t>A given image cannot be ingested because it is already</w:t>
            </w:r>
            <w:r w:rsidR="000835BA">
              <w:rPr>
                <w:color w:val="323E4F" w:themeColor="text2" w:themeShade="BF"/>
              </w:rPr>
              <w:t xml:space="preserve"> indexed.</w:t>
            </w:r>
            <w:r>
              <w:rPr>
                <w:color w:val="323E4F" w:themeColor="text2" w:themeShade="BF"/>
              </w:rPr>
              <w:t xml:space="preserve"> </w:t>
            </w:r>
          </w:p>
        </w:tc>
      </w:tr>
      <w:tr w:rsidR="009C4BEA" w:rsidTr="009C4BEA">
        <w:trPr>
          <w:trHeight w:val="273"/>
        </w:trPr>
        <w:tc>
          <w:tcPr>
            <w:tcW w:w="906" w:type="dxa"/>
            <w:shd w:val="clear" w:color="auto" w:fill="FCEEE4"/>
          </w:tcPr>
          <w:p w:rsidR="009C4BEA" w:rsidRPr="00EE0F05" w:rsidRDefault="009C4BEA" w:rsidP="009C4BEA">
            <w:pPr>
              <w:rPr>
                <w:color w:val="323E4F" w:themeColor="text2" w:themeShade="BF"/>
              </w:rPr>
            </w:pPr>
            <w:r>
              <w:rPr>
                <w:color w:val="323E4F" w:themeColor="text2" w:themeShade="BF"/>
              </w:rPr>
              <w:t>1705</w:t>
            </w:r>
          </w:p>
        </w:tc>
        <w:tc>
          <w:tcPr>
            <w:tcW w:w="3127" w:type="dxa"/>
            <w:shd w:val="clear" w:color="auto" w:fill="FCEEE4"/>
          </w:tcPr>
          <w:p w:rsidR="009C4BEA" w:rsidRPr="00EE0F05" w:rsidRDefault="009C4BEA" w:rsidP="009C4BEA">
            <w:pPr>
              <w:rPr>
                <w:color w:val="323E4F" w:themeColor="text2" w:themeShade="BF"/>
              </w:rPr>
            </w:pPr>
            <w:r w:rsidRPr="00EE0F05">
              <w:rPr>
                <w:color w:val="323E4F" w:themeColor="text2" w:themeShade="BF"/>
              </w:rPr>
              <w:t>NO_IMAGE_AVAILAB</w:t>
            </w:r>
            <w:r w:rsidR="008A7605">
              <w:rPr>
                <w:color w:val="323E4F" w:themeColor="text2" w:themeShade="BF"/>
              </w:rPr>
              <w:t>L</w:t>
            </w:r>
            <w:r w:rsidRPr="00EE0F05">
              <w:rPr>
                <w:color w:val="323E4F" w:themeColor="text2" w:themeShade="BF"/>
              </w:rPr>
              <w:t>E</w:t>
            </w:r>
          </w:p>
        </w:tc>
        <w:tc>
          <w:tcPr>
            <w:tcW w:w="5136" w:type="dxa"/>
            <w:shd w:val="clear" w:color="auto" w:fill="FCEEE4"/>
          </w:tcPr>
          <w:p w:rsidR="009C4BEA" w:rsidRPr="00EE0F05" w:rsidRDefault="009C4BEA" w:rsidP="009C4BEA">
            <w:pPr>
              <w:rPr>
                <w:color w:val="323E4F" w:themeColor="text2" w:themeShade="BF"/>
              </w:rPr>
            </w:pPr>
            <w:r w:rsidRPr="00EE0F05">
              <w:rPr>
                <w:color w:val="323E4F" w:themeColor="text2" w:themeShade="BF"/>
              </w:rPr>
              <w:t>No images are presently available (ingested) in an ImageExtent to match against a query image</w:t>
            </w:r>
          </w:p>
        </w:tc>
      </w:tr>
    </w:tbl>
    <w:p w:rsidR="00790C26" w:rsidRDefault="00790C26" w:rsidP="00AF5A9B"/>
    <w:p w:rsidR="00790C26" w:rsidRDefault="00790C26" w:rsidP="00790C26">
      <w:r>
        <w:br w:type="page"/>
      </w:r>
    </w:p>
    <w:p w:rsidR="002923C3" w:rsidRPr="00491D8D" w:rsidRDefault="002923C3" w:rsidP="00A55B7C">
      <w:pPr>
        <w:pStyle w:val="Heading2"/>
        <w:jc w:val="center"/>
      </w:pPr>
      <w:r w:rsidRPr="00491D8D">
        <w:lastRenderedPageBreak/>
        <w:t xml:space="preserve">Appendix </w:t>
      </w:r>
      <w:r w:rsidR="003E7450" w:rsidRPr="00491D8D">
        <w:t xml:space="preserve">C </w:t>
      </w:r>
      <w:r w:rsidR="006521E4" w:rsidRPr="00491D8D">
        <w:t>–</w:t>
      </w:r>
      <w:r w:rsidR="003E7450" w:rsidRPr="00491D8D">
        <w:t xml:space="preserve"> </w:t>
      </w:r>
      <w:r w:rsidR="006521E4" w:rsidRPr="00491D8D">
        <w:t>FM2 Web Service Result Formats</w:t>
      </w:r>
    </w:p>
    <w:p w:rsidR="003C703F" w:rsidRDefault="003C703F" w:rsidP="00F66E20"/>
    <w:p w:rsidR="00F66E20" w:rsidRDefault="00BC2180" w:rsidP="00F66E20">
      <w:r>
        <w:t xml:space="preserve">Following </w:t>
      </w:r>
      <w:r w:rsidR="0000174A">
        <w:t>sections present</w:t>
      </w:r>
      <w:r w:rsidR="00F66E20">
        <w:t xml:space="preserve"> </w:t>
      </w:r>
      <w:r w:rsidR="0000174A">
        <w:t>the JSON</w:t>
      </w:r>
      <w:r w:rsidR="003C703F">
        <w:t xml:space="preserve"> format of different </w:t>
      </w:r>
      <w:r w:rsidR="0000174A">
        <w:t>types of</w:t>
      </w:r>
      <w:r w:rsidR="00F66E20">
        <w:t xml:space="preserve"> service results returned by the FM2 Web server. </w:t>
      </w:r>
      <w:r w:rsidR="00A1046D">
        <w:t xml:space="preserve">The meaning of each parameter is described under the corresponding service in Section 3. </w:t>
      </w:r>
      <w:r w:rsidR="00F66E20">
        <w:t xml:space="preserve">The numerical </w:t>
      </w:r>
      <w:r w:rsidR="00F226F2">
        <w:t xml:space="preserve">(Integer) </w:t>
      </w:r>
      <w:r w:rsidR="00F66E20">
        <w:t xml:space="preserve">values of constant parameters </w:t>
      </w:r>
      <w:r w:rsidR="0000174A">
        <w:t>are represented</w:t>
      </w:r>
      <w:r w:rsidR="00F66E20">
        <w:t xml:space="preserve"> by the paramete</w:t>
      </w:r>
      <w:r w:rsidR="00A1046D">
        <w:t>r</w:t>
      </w:r>
      <w:r w:rsidR="00F66E20">
        <w:t xml:space="preserve">’s name (defined in </w:t>
      </w:r>
      <w:r w:rsidR="003C703F">
        <w:t xml:space="preserve">FM2 module </w:t>
      </w:r>
      <w:r w:rsidR="00F66E20" w:rsidRPr="003C703F">
        <w:rPr>
          <w:i/>
        </w:rPr>
        <w:t>ServiceConstants.java</w:t>
      </w:r>
      <w:r w:rsidR="0000174A">
        <w:t>) rather</w:t>
      </w:r>
      <w:r w:rsidR="00F66E20">
        <w:t xml:space="preserve"> than being hardcoded so as to avoid problems due to any future change.</w:t>
      </w:r>
    </w:p>
    <w:p w:rsidR="008E1D5E" w:rsidRPr="0000174A" w:rsidRDefault="0000174A" w:rsidP="0000174A">
      <w:r>
        <w:t xml:space="preserve">Various </w:t>
      </w:r>
      <w:r w:rsidRPr="0000174A">
        <w:rPr>
          <w:i/>
        </w:rPr>
        <w:t>Result formats</w:t>
      </w:r>
      <w:r>
        <w:t xml:space="preserve"> described below corresponds to the result of successful Face match requests only.</w:t>
      </w:r>
      <w:r w:rsidR="00416918">
        <w:t xml:space="preserve"> For other requests, the returned result simply </w:t>
      </w:r>
      <w:r w:rsidR="005A74C6">
        <w:t>shows the service status below.</w:t>
      </w:r>
    </w:p>
    <w:p w:rsidR="008E1D5E" w:rsidRPr="00416918" w:rsidRDefault="008E1D5E" w:rsidP="00741CE4">
      <w:pPr>
        <w:pStyle w:val="Heading2"/>
        <w:numPr>
          <w:ilvl w:val="0"/>
          <w:numId w:val="18"/>
        </w:numPr>
        <w:rPr>
          <w:sz w:val="24"/>
          <w:szCs w:val="24"/>
        </w:rPr>
      </w:pPr>
      <w:r w:rsidRPr="00416918">
        <w:rPr>
          <w:sz w:val="24"/>
          <w:szCs w:val="24"/>
        </w:rPr>
        <w:t xml:space="preserve">Service Status </w:t>
      </w:r>
    </w:p>
    <w:p w:rsidR="008F0A48" w:rsidRPr="008F0A48" w:rsidRDefault="008F0A48" w:rsidP="00BC64FE">
      <w:pPr>
        <w:autoSpaceDE w:val="0"/>
        <w:autoSpaceDN w:val="0"/>
        <w:adjustRightInd w:val="0"/>
        <w:spacing w:after="0" w:line="240" w:lineRule="auto"/>
        <w:rPr>
          <w:rFonts w:cs="Arial"/>
          <w:sz w:val="24"/>
          <w:szCs w:val="24"/>
        </w:rPr>
      </w:pPr>
      <w:r w:rsidRPr="008F0A48">
        <w:rPr>
          <w:rFonts w:cs="Arial"/>
          <w:sz w:val="24"/>
          <w:szCs w:val="24"/>
        </w:rPr>
        <w:t xml:space="preserve"> Each service result</w:t>
      </w:r>
      <w:r w:rsidR="003C703F">
        <w:rPr>
          <w:rFonts w:cs="Arial"/>
          <w:sz w:val="24"/>
          <w:szCs w:val="24"/>
        </w:rPr>
        <w:t>, whether successful or failed,</w:t>
      </w:r>
      <w:r w:rsidRPr="008F0A48">
        <w:rPr>
          <w:rFonts w:cs="Arial"/>
          <w:sz w:val="24"/>
          <w:szCs w:val="24"/>
        </w:rPr>
        <w:t xml:space="preserve"> contains the following four elements</w:t>
      </w:r>
      <w:r>
        <w:rPr>
          <w:rFonts w:cs="Arial"/>
          <w:sz w:val="24"/>
          <w:szCs w:val="24"/>
        </w:rPr>
        <w:t>:</w:t>
      </w:r>
    </w:p>
    <w:p w:rsidR="00CB583B" w:rsidRPr="00416918" w:rsidRDefault="00CB583B" w:rsidP="00741CE4">
      <w:pPr>
        <w:pStyle w:val="ListParagraph"/>
        <w:numPr>
          <w:ilvl w:val="0"/>
          <w:numId w:val="19"/>
        </w:numPr>
        <w:autoSpaceDE w:val="0"/>
        <w:autoSpaceDN w:val="0"/>
        <w:adjustRightInd w:val="0"/>
        <w:spacing w:after="0" w:line="240" w:lineRule="auto"/>
        <w:ind w:left="720"/>
        <w:rPr>
          <w:rFonts w:ascii="Calibri" w:hAnsi="Calibri" w:cs="Arial"/>
          <w:highlight w:val="cyan"/>
        </w:rPr>
      </w:pPr>
      <w:r w:rsidRPr="00416918">
        <w:rPr>
          <w:rFonts w:ascii="Calibri" w:hAnsi="Calibri" w:cs="Arial"/>
          <w:highlight w:val="cyan"/>
        </w:rPr>
        <w:t>"statusCode” : int,</w:t>
      </w:r>
    </w:p>
    <w:p w:rsidR="00CB583B" w:rsidRPr="00416918" w:rsidRDefault="00CB583B" w:rsidP="00741CE4">
      <w:pPr>
        <w:pStyle w:val="ListParagraph"/>
        <w:numPr>
          <w:ilvl w:val="0"/>
          <w:numId w:val="19"/>
        </w:numPr>
        <w:autoSpaceDE w:val="0"/>
        <w:autoSpaceDN w:val="0"/>
        <w:adjustRightInd w:val="0"/>
        <w:spacing w:after="0" w:line="240" w:lineRule="auto"/>
        <w:ind w:left="720"/>
        <w:rPr>
          <w:rFonts w:ascii="Calibri" w:hAnsi="Calibri" w:cs="Arial"/>
          <w:highlight w:val="cyan"/>
        </w:rPr>
      </w:pPr>
      <w:r w:rsidRPr="00416918">
        <w:rPr>
          <w:rFonts w:ascii="Calibri" w:hAnsi="Calibri" w:cs="Arial"/>
          <w:highlight w:val="cyan"/>
        </w:rPr>
        <w:t>“statusMessage”</w:t>
      </w:r>
      <w:r w:rsidR="00F41FA1" w:rsidRPr="00416918">
        <w:rPr>
          <w:rFonts w:ascii="Calibri" w:hAnsi="Calibri" w:cs="Arial"/>
          <w:highlight w:val="cyan"/>
        </w:rPr>
        <w:t>:</w:t>
      </w:r>
      <w:r w:rsidRPr="00416918">
        <w:rPr>
          <w:rFonts w:ascii="Calibri" w:hAnsi="Calibri" w:cs="Arial"/>
          <w:highlight w:val="cyan"/>
        </w:rPr>
        <w:t xml:space="preserve"> string,</w:t>
      </w:r>
    </w:p>
    <w:p w:rsidR="00CB583B" w:rsidRPr="00416918" w:rsidRDefault="00CB583B" w:rsidP="00741CE4">
      <w:pPr>
        <w:pStyle w:val="ListParagraph"/>
        <w:numPr>
          <w:ilvl w:val="0"/>
          <w:numId w:val="19"/>
        </w:numPr>
        <w:autoSpaceDE w:val="0"/>
        <w:autoSpaceDN w:val="0"/>
        <w:adjustRightInd w:val="0"/>
        <w:spacing w:after="0" w:line="240" w:lineRule="auto"/>
        <w:ind w:left="720"/>
        <w:rPr>
          <w:rFonts w:ascii="Calibri" w:hAnsi="Calibri" w:cs="Arial"/>
          <w:highlight w:val="cyan"/>
        </w:rPr>
      </w:pPr>
      <w:r w:rsidRPr="00416918">
        <w:rPr>
          <w:rFonts w:ascii="Calibri" w:hAnsi="Calibri" w:cs="Arial"/>
          <w:highlight w:val="cyan"/>
        </w:rPr>
        <w:t>“service”</w:t>
      </w:r>
      <w:r w:rsidR="00F41FA1" w:rsidRPr="00416918">
        <w:rPr>
          <w:rFonts w:ascii="Calibri" w:hAnsi="Calibri" w:cs="Arial"/>
          <w:highlight w:val="cyan"/>
        </w:rPr>
        <w:t xml:space="preserve">: </w:t>
      </w:r>
      <w:r w:rsidRPr="00416918">
        <w:rPr>
          <w:rFonts w:ascii="Calibri" w:hAnsi="Calibri" w:cs="Arial"/>
          <w:highlight w:val="cyan"/>
        </w:rPr>
        <w:t>int,</w:t>
      </w:r>
    </w:p>
    <w:p w:rsidR="00CB583B" w:rsidRDefault="00CB583B" w:rsidP="00741CE4">
      <w:pPr>
        <w:pStyle w:val="ListParagraph"/>
        <w:numPr>
          <w:ilvl w:val="0"/>
          <w:numId w:val="19"/>
        </w:numPr>
        <w:autoSpaceDE w:val="0"/>
        <w:autoSpaceDN w:val="0"/>
        <w:adjustRightInd w:val="0"/>
        <w:spacing w:after="0" w:line="240" w:lineRule="auto"/>
        <w:ind w:left="720"/>
        <w:rPr>
          <w:rFonts w:ascii="Calibri" w:hAnsi="Calibri" w:cs="Arial"/>
          <w:highlight w:val="cyan"/>
        </w:rPr>
      </w:pPr>
      <w:r w:rsidRPr="00416918">
        <w:rPr>
          <w:rFonts w:ascii="Calibri" w:hAnsi="Calibri" w:cs="Arial"/>
          <w:highlight w:val="cyan"/>
        </w:rPr>
        <w:t>“operation”</w:t>
      </w:r>
      <w:r w:rsidR="00F41FA1" w:rsidRPr="00416918">
        <w:rPr>
          <w:rFonts w:ascii="Calibri" w:hAnsi="Calibri" w:cs="Arial"/>
          <w:highlight w:val="cyan"/>
        </w:rPr>
        <w:t xml:space="preserve">: </w:t>
      </w:r>
      <w:r w:rsidRPr="00416918">
        <w:rPr>
          <w:rFonts w:ascii="Calibri" w:hAnsi="Calibri" w:cs="Arial"/>
          <w:highlight w:val="cyan"/>
        </w:rPr>
        <w:t xml:space="preserve"> Int</w:t>
      </w:r>
    </w:p>
    <w:p w:rsidR="00846C30" w:rsidRPr="00416918" w:rsidRDefault="00846C30" w:rsidP="00741CE4">
      <w:pPr>
        <w:pStyle w:val="ListParagraph"/>
        <w:numPr>
          <w:ilvl w:val="0"/>
          <w:numId w:val="19"/>
        </w:numPr>
        <w:autoSpaceDE w:val="0"/>
        <w:autoSpaceDN w:val="0"/>
        <w:adjustRightInd w:val="0"/>
        <w:spacing w:after="0" w:line="240" w:lineRule="auto"/>
        <w:ind w:left="720"/>
        <w:rPr>
          <w:rFonts w:ascii="Calibri" w:hAnsi="Calibri" w:cs="Arial"/>
          <w:highlight w:val="cyan"/>
        </w:rPr>
      </w:pPr>
      <w:r>
        <w:rPr>
          <w:rFonts w:ascii="Calibri" w:hAnsi="Calibri" w:cs="Arial"/>
          <w:highlight w:val="cyan"/>
        </w:rPr>
        <w:t>“serviceDate” : string,</w:t>
      </w:r>
    </w:p>
    <w:p w:rsidR="00CB583B" w:rsidRPr="00416918" w:rsidRDefault="00CB583B" w:rsidP="00BC64FE">
      <w:pPr>
        <w:autoSpaceDE w:val="0"/>
        <w:autoSpaceDN w:val="0"/>
        <w:adjustRightInd w:val="0"/>
        <w:spacing w:after="0" w:line="240" w:lineRule="auto"/>
        <w:rPr>
          <w:rFonts w:ascii="Calibri" w:hAnsi="Calibri" w:cs="Arial"/>
        </w:rPr>
      </w:pPr>
    </w:p>
    <w:p w:rsidR="008F0A48" w:rsidRPr="008F0A48" w:rsidRDefault="005A74C6" w:rsidP="00BC64FE">
      <w:pPr>
        <w:autoSpaceDE w:val="0"/>
        <w:autoSpaceDN w:val="0"/>
        <w:adjustRightInd w:val="0"/>
        <w:spacing w:after="0" w:line="240" w:lineRule="auto"/>
        <w:rPr>
          <w:rFonts w:cs="Arial"/>
          <w:sz w:val="24"/>
          <w:szCs w:val="24"/>
        </w:rPr>
      </w:pPr>
      <w:r>
        <w:rPr>
          <w:rFonts w:cs="Arial"/>
          <w:sz w:val="24"/>
          <w:szCs w:val="24"/>
        </w:rPr>
        <w:t xml:space="preserve">The </w:t>
      </w:r>
      <w:r w:rsidRPr="005A74C6">
        <w:rPr>
          <w:rFonts w:cs="Arial"/>
          <w:i/>
          <w:sz w:val="24"/>
          <w:szCs w:val="24"/>
        </w:rPr>
        <w:t>statusM</w:t>
      </w:r>
      <w:r w:rsidR="008F0A48" w:rsidRPr="005A74C6">
        <w:rPr>
          <w:rFonts w:cs="Arial"/>
          <w:i/>
          <w:sz w:val="24"/>
          <w:szCs w:val="24"/>
        </w:rPr>
        <w:t>essage</w:t>
      </w:r>
      <w:r w:rsidR="008F0A48" w:rsidRPr="008F0A48">
        <w:rPr>
          <w:rFonts w:cs="Arial"/>
          <w:sz w:val="24"/>
          <w:szCs w:val="24"/>
        </w:rPr>
        <w:t xml:space="preserve"> </w:t>
      </w:r>
      <w:r>
        <w:rPr>
          <w:rFonts w:cs="Arial"/>
          <w:sz w:val="24"/>
          <w:szCs w:val="24"/>
        </w:rPr>
        <w:t xml:space="preserve">string </w:t>
      </w:r>
      <w:r w:rsidR="008F0A48" w:rsidRPr="008F0A48">
        <w:rPr>
          <w:rFonts w:cs="Arial"/>
          <w:sz w:val="24"/>
          <w:szCs w:val="24"/>
        </w:rPr>
        <w:t>varies depending</w:t>
      </w:r>
      <w:r w:rsidR="008F0A48">
        <w:rPr>
          <w:rFonts w:cs="Arial"/>
          <w:sz w:val="24"/>
          <w:szCs w:val="24"/>
        </w:rPr>
        <w:t xml:space="preserve"> </w:t>
      </w:r>
      <w:r w:rsidR="003C703F">
        <w:rPr>
          <w:rFonts w:cs="Arial"/>
          <w:sz w:val="24"/>
          <w:szCs w:val="24"/>
        </w:rPr>
        <w:t>upon the status c</w:t>
      </w:r>
      <w:r w:rsidR="008F0A48" w:rsidRPr="008F0A48">
        <w:rPr>
          <w:rFonts w:cs="Arial"/>
          <w:sz w:val="24"/>
          <w:szCs w:val="24"/>
        </w:rPr>
        <w:t>ode and service/operation</w:t>
      </w:r>
      <w:r w:rsidR="008F0A48">
        <w:rPr>
          <w:rFonts w:cs="Arial"/>
          <w:sz w:val="24"/>
          <w:szCs w:val="24"/>
        </w:rPr>
        <w:t>.</w:t>
      </w:r>
    </w:p>
    <w:p w:rsidR="008E1D5E" w:rsidRPr="008E1D5E" w:rsidRDefault="008E1D5E" w:rsidP="008E1D5E"/>
    <w:p w:rsidR="008E1D5E" w:rsidRPr="00416918" w:rsidRDefault="008E1D5E" w:rsidP="00741CE4">
      <w:pPr>
        <w:pStyle w:val="Heading2"/>
        <w:numPr>
          <w:ilvl w:val="0"/>
          <w:numId w:val="18"/>
        </w:numPr>
        <w:rPr>
          <w:sz w:val="24"/>
          <w:szCs w:val="24"/>
        </w:rPr>
      </w:pPr>
      <w:r w:rsidRPr="00416918">
        <w:rPr>
          <w:sz w:val="24"/>
          <w:szCs w:val="24"/>
        </w:rPr>
        <w:t>Face Find Result format</w:t>
      </w:r>
    </w:p>
    <w:p w:rsidR="0000174A" w:rsidRPr="0000174A" w:rsidRDefault="0000174A" w:rsidP="0000174A">
      <w:r>
        <w:t>The result of a successful request is as follows:</w:t>
      </w:r>
    </w:p>
    <w:p w:rsidR="008E1D5E" w:rsidRPr="00416918" w:rsidRDefault="008E1D5E" w:rsidP="00E13086">
      <w:pPr>
        <w:autoSpaceDE w:val="0"/>
        <w:autoSpaceDN w:val="0"/>
        <w:adjustRightInd w:val="0"/>
        <w:spacing w:after="0" w:line="240" w:lineRule="auto"/>
        <w:ind w:left="360"/>
        <w:rPr>
          <w:rFonts w:cs="Arial"/>
        </w:rPr>
      </w:pPr>
      <w:r w:rsidRPr="00416918">
        <w:rPr>
          <w:rFonts w:cs="Arial"/>
        </w:rPr>
        <w:t>"</w:t>
      </w:r>
      <w:r w:rsidR="00CB583B" w:rsidRPr="00416918">
        <w:rPr>
          <w:rFonts w:cs="Arial"/>
        </w:rPr>
        <w:t>service</w:t>
      </w:r>
      <w:r w:rsidRPr="00416918">
        <w:rPr>
          <w:rFonts w:cs="Arial"/>
        </w:rPr>
        <w:t>Result": {</w:t>
      </w:r>
    </w:p>
    <w:p w:rsidR="00CB583B" w:rsidRPr="00416918" w:rsidRDefault="008F0A48" w:rsidP="00E13086">
      <w:pPr>
        <w:autoSpaceDE w:val="0"/>
        <w:autoSpaceDN w:val="0"/>
        <w:adjustRightInd w:val="0"/>
        <w:spacing w:after="0" w:line="240" w:lineRule="auto"/>
        <w:ind w:left="360"/>
        <w:rPr>
          <w:rFonts w:cs="Arial"/>
        </w:rPr>
      </w:pPr>
      <w:r w:rsidRPr="00416918">
        <w:rPr>
          <w:rFonts w:cs="Arial"/>
        </w:rPr>
        <w:t xml:space="preserve"> </w:t>
      </w:r>
      <w:r w:rsidRPr="00416918">
        <w:rPr>
          <w:rFonts w:cs="Arial"/>
        </w:rPr>
        <w:tab/>
      </w:r>
      <w:r w:rsidR="00CB583B" w:rsidRPr="00416918">
        <w:rPr>
          <w:rFonts w:cs="Arial"/>
        </w:rPr>
        <w:t>"statusCode”</w:t>
      </w:r>
      <w:r w:rsidR="00BC64FE" w:rsidRPr="00416918">
        <w:rPr>
          <w:rFonts w:cs="Arial"/>
        </w:rPr>
        <w:t>:</w:t>
      </w:r>
      <w:r w:rsidR="00F66E20" w:rsidRPr="00416918">
        <w:rPr>
          <w:rFonts w:cs="Courier New"/>
        </w:rPr>
        <w:t xml:space="preserve"> SUCCESS</w:t>
      </w:r>
      <w:r w:rsidR="00CB583B" w:rsidRPr="00416918">
        <w:rPr>
          <w:rFonts w:cs="Arial"/>
        </w:rPr>
        <w:t>,</w:t>
      </w:r>
    </w:p>
    <w:p w:rsidR="008F0A48" w:rsidRPr="00416918" w:rsidRDefault="008F0A48" w:rsidP="00E13086">
      <w:pPr>
        <w:autoSpaceDE w:val="0"/>
        <w:autoSpaceDN w:val="0"/>
        <w:adjustRightInd w:val="0"/>
        <w:spacing w:after="0" w:line="240" w:lineRule="auto"/>
        <w:ind w:left="360"/>
        <w:rPr>
          <w:rFonts w:cs="Arial"/>
        </w:rPr>
      </w:pPr>
      <w:r w:rsidRPr="00416918">
        <w:rPr>
          <w:rFonts w:cs="Arial"/>
        </w:rPr>
        <w:t xml:space="preserve"> </w:t>
      </w:r>
      <w:r w:rsidRPr="00416918">
        <w:rPr>
          <w:rFonts w:cs="Arial"/>
        </w:rPr>
        <w:tab/>
      </w:r>
      <w:r w:rsidR="00CB583B" w:rsidRPr="00416918">
        <w:rPr>
          <w:rFonts w:cs="Arial"/>
        </w:rPr>
        <w:t>“statusMessage”</w:t>
      </w:r>
      <w:r w:rsidR="00BC64FE" w:rsidRPr="00416918">
        <w:rPr>
          <w:rFonts w:cs="Arial"/>
        </w:rPr>
        <w:t>:</w:t>
      </w:r>
      <w:r w:rsidR="00CB583B" w:rsidRPr="00416918">
        <w:rPr>
          <w:rFonts w:cs="Arial"/>
        </w:rPr>
        <w:t xml:space="preserve"> string,</w:t>
      </w:r>
      <w:r w:rsidRPr="00416918">
        <w:rPr>
          <w:rFonts w:cs="Arial"/>
        </w:rPr>
        <w:tab/>
      </w:r>
    </w:p>
    <w:p w:rsidR="008F0A48" w:rsidRPr="00416918" w:rsidRDefault="008F0A48" w:rsidP="00E13086">
      <w:pPr>
        <w:autoSpaceDE w:val="0"/>
        <w:autoSpaceDN w:val="0"/>
        <w:adjustRightInd w:val="0"/>
        <w:spacing w:after="0" w:line="240" w:lineRule="auto"/>
        <w:ind w:left="360"/>
        <w:rPr>
          <w:rFonts w:cs="Arial"/>
        </w:rPr>
      </w:pPr>
      <w:r w:rsidRPr="00416918">
        <w:rPr>
          <w:rFonts w:cs="Arial"/>
        </w:rPr>
        <w:tab/>
      </w:r>
      <w:r w:rsidR="00CB583B" w:rsidRPr="00416918">
        <w:rPr>
          <w:rFonts w:cs="Arial"/>
        </w:rPr>
        <w:t>“service”</w:t>
      </w:r>
      <w:r w:rsidR="00BC64FE" w:rsidRPr="00416918">
        <w:rPr>
          <w:rFonts w:cs="Arial"/>
        </w:rPr>
        <w:t xml:space="preserve">:  </w:t>
      </w:r>
      <w:r w:rsidR="00F66E20" w:rsidRPr="00416918">
        <w:rPr>
          <w:rFonts w:cs="Courier New"/>
        </w:rPr>
        <w:t>FACE_</w:t>
      </w:r>
      <w:r w:rsidR="00F41FA1" w:rsidRPr="00416918">
        <w:rPr>
          <w:rFonts w:cs="Courier New"/>
        </w:rPr>
        <w:t>FIND</w:t>
      </w:r>
      <w:r w:rsidR="00F66E20" w:rsidRPr="00416918">
        <w:rPr>
          <w:rFonts w:cs="Courier New"/>
        </w:rPr>
        <w:t>_SVC</w:t>
      </w:r>
      <w:r w:rsidRPr="00416918">
        <w:rPr>
          <w:rFonts w:cs="Arial"/>
        </w:rPr>
        <w:t>,</w:t>
      </w:r>
    </w:p>
    <w:p w:rsidR="00CB583B" w:rsidRDefault="008F0A48" w:rsidP="00E13086">
      <w:pPr>
        <w:autoSpaceDE w:val="0"/>
        <w:autoSpaceDN w:val="0"/>
        <w:adjustRightInd w:val="0"/>
        <w:spacing w:after="0" w:line="240" w:lineRule="auto"/>
        <w:ind w:left="360"/>
        <w:rPr>
          <w:rFonts w:cs="Courier New"/>
        </w:rPr>
      </w:pPr>
      <w:r w:rsidRPr="00416918">
        <w:rPr>
          <w:rFonts w:cs="Arial"/>
        </w:rPr>
        <w:tab/>
      </w:r>
      <w:r w:rsidR="00CB583B" w:rsidRPr="00416918">
        <w:rPr>
          <w:rFonts w:cs="Arial"/>
        </w:rPr>
        <w:t>“operation</w:t>
      </w:r>
      <w:r w:rsidR="00BC64FE" w:rsidRPr="00416918">
        <w:rPr>
          <w:rFonts w:cs="Arial"/>
        </w:rPr>
        <w:t>:</w:t>
      </w:r>
      <w:r w:rsidR="00CB583B" w:rsidRPr="00416918">
        <w:rPr>
          <w:rFonts w:cs="Arial"/>
        </w:rPr>
        <w:t xml:space="preserve"> </w:t>
      </w:r>
      <w:r w:rsidR="00F66E20" w:rsidRPr="00416918">
        <w:rPr>
          <w:rFonts w:cs="Courier New"/>
        </w:rPr>
        <w:t>GET_FACES_OP</w:t>
      </w:r>
      <w:r w:rsidR="00FB4CE3">
        <w:rPr>
          <w:rFonts w:cs="Courier New"/>
        </w:rPr>
        <w:t>,</w:t>
      </w:r>
    </w:p>
    <w:p w:rsidR="00FB4CE3" w:rsidRPr="00416918" w:rsidRDefault="00FB4CE3" w:rsidP="00FB4CE3">
      <w:pPr>
        <w:autoSpaceDE w:val="0"/>
        <w:autoSpaceDN w:val="0"/>
        <w:adjustRightInd w:val="0"/>
        <w:spacing w:after="0" w:line="240" w:lineRule="auto"/>
        <w:ind w:left="360" w:firstLine="360"/>
        <w:rPr>
          <w:rFonts w:cs="Arial"/>
        </w:rPr>
      </w:pPr>
      <w:r>
        <w:rPr>
          <w:rFonts w:ascii="Calibri" w:hAnsi="Calibri" w:cs="Arial"/>
          <w:highlight w:val="cyan"/>
        </w:rPr>
        <w:t>“serviceDate”</w:t>
      </w:r>
      <w:r>
        <w:rPr>
          <w:rFonts w:ascii="Calibri" w:hAnsi="Calibri" w:cs="Arial"/>
        </w:rPr>
        <w:t xml:space="preserve"> : string,</w:t>
      </w:r>
    </w:p>
    <w:p w:rsidR="00CB583B" w:rsidRPr="00416918" w:rsidRDefault="00CB583B" w:rsidP="00E13086">
      <w:pPr>
        <w:autoSpaceDE w:val="0"/>
        <w:autoSpaceDN w:val="0"/>
        <w:adjustRightInd w:val="0"/>
        <w:spacing w:after="0" w:line="240" w:lineRule="auto"/>
        <w:ind w:left="360"/>
        <w:rPr>
          <w:rFonts w:cs="Arial"/>
        </w:rPr>
      </w:pPr>
      <w:r w:rsidRPr="00416918">
        <w:rPr>
          <w:rFonts w:cs="Arial"/>
        </w:rPr>
        <w:t xml:space="preserve">     </w:t>
      </w:r>
    </w:p>
    <w:p w:rsidR="008E1D5E" w:rsidRPr="00416918" w:rsidRDefault="008F0A48" w:rsidP="00E13086">
      <w:pPr>
        <w:autoSpaceDE w:val="0"/>
        <w:autoSpaceDN w:val="0"/>
        <w:adjustRightInd w:val="0"/>
        <w:spacing w:after="0" w:line="240" w:lineRule="auto"/>
        <w:rPr>
          <w:rFonts w:cs="Arial"/>
        </w:rPr>
      </w:pPr>
      <w:r w:rsidRPr="00416918">
        <w:rPr>
          <w:rFonts w:cs="Arial"/>
        </w:rPr>
        <w:tab/>
      </w:r>
      <w:r w:rsidR="007D0BA1">
        <w:rPr>
          <w:rFonts w:cs="Arial"/>
        </w:rPr>
        <w:t>"url</w:t>
      </w:r>
      <w:r w:rsidR="008E1D5E" w:rsidRPr="00416918">
        <w:rPr>
          <w:rFonts w:cs="Arial"/>
        </w:rPr>
        <w:t>": string,</w:t>
      </w:r>
    </w:p>
    <w:p w:rsidR="008E1D5E" w:rsidRPr="00416918" w:rsidRDefault="008E1D5E" w:rsidP="00E13086">
      <w:pPr>
        <w:autoSpaceDE w:val="0"/>
        <w:autoSpaceDN w:val="0"/>
        <w:adjustRightInd w:val="0"/>
        <w:spacing w:after="0" w:line="240" w:lineRule="auto"/>
        <w:rPr>
          <w:rFonts w:cs="Arial"/>
        </w:rPr>
      </w:pPr>
      <w:r w:rsidRPr="00416918">
        <w:rPr>
          <w:rFonts w:cs="Arial"/>
        </w:rPr>
        <w:tab/>
        <w:t>"landmarks": boolean,</w:t>
      </w:r>
    </w:p>
    <w:p w:rsidR="008E1D5E" w:rsidRPr="00416918" w:rsidRDefault="008E1D5E" w:rsidP="00E13086">
      <w:pPr>
        <w:autoSpaceDE w:val="0"/>
        <w:autoSpaceDN w:val="0"/>
        <w:adjustRightInd w:val="0"/>
        <w:spacing w:after="0" w:line="240" w:lineRule="auto"/>
        <w:rPr>
          <w:rFonts w:cs="Arial"/>
        </w:rPr>
      </w:pPr>
      <w:r w:rsidRPr="00416918">
        <w:rPr>
          <w:rFonts w:cs="Arial"/>
        </w:rPr>
        <w:tab/>
        <w:t>"ffFlags": int,</w:t>
      </w:r>
    </w:p>
    <w:p w:rsidR="008E1D5E" w:rsidRPr="00416918" w:rsidRDefault="008E1D5E" w:rsidP="00E13086">
      <w:pPr>
        <w:autoSpaceDE w:val="0"/>
        <w:autoSpaceDN w:val="0"/>
        <w:adjustRightInd w:val="0"/>
        <w:spacing w:after="0" w:line="240" w:lineRule="auto"/>
        <w:rPr>
          <w:rFonts w:cs="Arial"/>
        </w:rPr>
      </w:pPr>
      <w:r w:rsidRPr="00416918">
        <w:rPr>
          <w:rFonts w:cs="Arial"/>
        </w:rPr>
        <w:t xml:space="preserve"> </w:t>
      </w:r>
      <w:r w:rsidR="008F0A48" w:rsidRPr="00416918">
        <w:rPr>
          <w:rFonts w:cs="Arial"/>
        </w:rPr>
        <w:tab/>
      </w:r>
      <w:r w:rsidRPr="00416918">
        <w:rPr>
          <w:rFonts w:cs="Arial"/>
        </w:rPr>
        <w:t>"faceFindTime": float,</w:t>
      </w:r>
    </w:p>
    <w:p w:rsidR="008E1D5E" w:rsidRPr="00416918" w:rsidRDefault="008E1D5E" w:rsidP="00E13086">
      <w:pPr>
        <w:autoSpaceDE w:val="0"/>
        <w:autoSpaceDN w:val="0"/>
        <w:adjustRightInd w:val="0"/>
        <w:spacing w:after="0" w:line="240" w:lineRule="auto"/>
        <w:rPr>
          <w:rFonts w:cs="Arial"/>
        </w:rPr>
      </w:pPr>
      <w:r w:rsidRPr="00416918">
        <w:rPr>
          <w:rFonts w:cs="Arial"/>
        </w:rPr>
        <w:tab/>
        <w:t>"gpuUsed": boolean,</w:t>
      </w:r>
    </w:p>
    <w:p w:rsidR="008E1D5E" w:rsidRPr="00416918" w:rsidRDefault="008E1D5E" w:rsidP="00E13086">
      <w:pPr>
        <w:autoSpaceDE w:val="0"/>
        <w:autoSpaceDN w:val="0"/>
        <w:adjustRightInd w:val="0"/>
        <w:spacing w:after="0" w:line="240" w:lineRule="auto"/>
        <w:rPr>
          <w:rFonts w:cs="Arial"/>
        </w:rPr>
      </w:pPr>
      <w:r w:rsidRPr="00416918">
        <w:rPr>
          <w:rFonts w:cs="Arial"/>
        </w:rPr>
        <w:tab/>
        <w:t>"numRegions" :  int,</w:t>
      </w:r>
    </w:p>
    <w:p w:rsidR="008E1D5E" w:rsidRPr="00416918" w:rsidRDefault="008E1D5E" w:rsidP="00E13086">
      <w:pPr>
        <w:autoSpaceDE w:val="0"/>
        <w:autoSpaceDN w:val="0"/>
        <w:adjustRightInd w:val="0"/>
        <w:spacing w:after="0" w:line="240" w:lineRule="auto"/>
        <w:rPr>
          <w:rFonts w:cs="Arial"/>
        </w:rPr>
      </w:pPr>
      <w:r w:rsidRPr="00416918">
        <w:rPr>
          <w:rFonts w:cs="Arial"/>
        </w:rPr>
        <w:tab/>
      </w:r>
      <w:r w:rsidR="0066599E" w:rsidRPr="00416918">
        <w:rPr>
          <w:rFonts w:cs="Arial"/>
        </w:rPr>
        <w:t>"faceRegions" : string,</w:t>
      </w:r>
    </w:p>
    <w:p w:rsidR="0066599E" w:rsidRPr="00416918" w:rsidRDefault="0066599E" w:rsidP="00E13086">
      <w:pPr>
        <w:autoSpaceDE w:val="0"/>
        <w:autoSpaceDN w:val="0"/>
        <w:adjustRightInd w:val="0"/>
        <w:spacing w:after="0" w:line="240" w:lineRule="auto"/>
        <w:rPr>
          <w:rFonts w:cs="Arial"/>
        </w:rPr>
      </w:pPr>
      <w:r w:rsidRPr="00416918">
        <w:rPr>
          <w:rFonts w:cs="Arial"/>
        </w:rPr>
        <w:tab/>
        <w:t>“displayRegions”: string</w:t>
      </w:r>
      <w:r w:rsidR="00CB583B" w:rsidRPr="00416918">
        <w:rPr>
          <w:rFonts w:cs="Arial"/>
        </w:rPr>
        <w:t>,</w:t>
      </w:r>
    </w:p>
    <w:p w:rsidR="00B00D78" w:rsidRDefault="00B00D78" w:rsidP="00B00D78">
      <w:pPr>
        <w:autoSpaceDE w:val="0"/>
        <w:autoSpaceDN w:val="0"/>
        <w:adjustRightInd w:val="0"/>
        <w:spacing w:after="0" w:line="240" w:lineRule="auto"/>
        <w:ind w:firstLine="720"/>
        <w:rPr>
          <w:rFonts w:cs="Arial"/>
        </w:rPr>
      </w:pPr>
      <w:r>
        <w:rPr>
          <w:rFonts w:cs="Arial"/>
        </w:rPr>
        <w:t>`</w:t>
      </w:r>
    </w:p>
    <w:p w:rsidR="00CB583B" w:rsidRPr="00416918" w:rsidRDefault="00B00D78" w:rsidP="00B00D78">
      <w:pPr>
        <w:autoSpaceDE w:val="0"/>
        <w:autoSpaceDN w:val="0"/>
        <w:adjustRightInd w:val="0"/>
        <w:spacing w:after="0" w:line="240" w:lineRule="auto"/>
        <w:ind w:firstLine="720"/>
        <w:rPr>
          <w:rFonts w:cs="Arial"/>
        </w:rPr>
      </w:pPr>
      <w:r w:rsidRPr="00416918">
        <w:rPr>
          <w:rFonts w:cs="Arial"/>
        </w:rPr>
        <w:t>“performance</w:t>
      </w:r>
      <w:r w:rsidR="005D285F">
        <w:rPr>
          <w:rFonts w:cs="Arial"/>
        </w:rPr>
        <w:t>Spec</w:t>
      </w:r>
      <w:r w:rsidRPr="00416918">
        <w:rPr>
          <w:rFonts w:cs="Arial"/>
        </w:rPr>
        <w:t>” : string,</w:t>
      </w:r>
    </w:p>
    <w:p w:rsidR="00CB583B" w:rsidRPr="00416918" w:rsidRDefault="00CB583B" w:rsidP="00E13086">
      <w:pPr>
        <w:autoSpaceDE w:val="0"/>
        <w:autoSpaceDN w:val="0"/>
        <w:adjustRightInd w:val="0"/>
        <w:spacing w:after="0" w:line="240" w:lineRule="auto"/>
        <w:rPr>
          <w:rFonts w:cs="Arial"/>
        </w:rPr>
      </w:pPr>
      <w:r w:rsidRPr="00416918">
        <w:rPr>
          <w:rFonts w:cs="Arial"/>
        </w:rPr>
        <w:tab/>
        <w:t>“performance</w:t>
      </w:r>
      <w:r w:rsidR="00B00D78">
        <w:rPr>
          <w:rFonts w:cs="Arial"/>
        </w:rPr>
        <w:t>Used</w:t>
      </w:r>
      <w:r w:rsidRPr="00416918">
        <w:rPr>
          <w:rFonts w:cs="Arial"/>
        </w:rPr>
        <w:t>” : string,</w:t>
      </w:r>
    </w:p>
    <w:p w:rsidR="00CB583B" w:rsidRPr="00416918" w:rsidRDefault="00CB583B" w:rsidP="00E13086">
      <w:pPr>
        <w:autoSpaceDE w:val="0"/>
        <w:autoSpaceDN w:val="0"/>
        <w:adjustRightInd w:val="0"/>
        <w:spacing w:after="0" w:line="240" w:lineRule="auto"/>
        <w:rPr>
          <w:rFonts w:cs="Arial"/>
        </w:rPr>
      </w:pPr>
      <w:r w:rsidRPr="00416918">
        <w:rPr>
          <w:rFonts w:cs="Arial"/>
        </w:rPr>
        <w:tab/>
        <w:t>“gpuUsed” : boolean,</w:t>
      </w:r>
    </w:p>
    <w:p w:rsidR="00E13086" w:rsidRPr="00416918" w:rsidRDefault="00E13086" w:rsidP="00E13086">
      <w:pPr>
        <w:autoSpaceDE w:val="0"/>
        <w:autoSpaceDN w:val="0"/>
        <w:adjustRightInd w:val="0"/>
        <w:spacing w:after="0" w:line="240" w:lineRule="auto"/>
        <w:rPr>
          <w:rFonts w:cs="Arial"/>
        </w:rPr>
      </w:pPr>
    </w:p>
    <w:p w:rsidR="00CB583B" w:rsidRPr="00416918" w:rsidRDefault="00CB583B" w:rsidP="00E13086">
      <w:pPr>
        <w:autoSpaceDE w:val="0"/>
        <w:autoSpaceDN w:val="0"/>
        <w:adjustRightInd w:val="0"/>
        <w:spacing w:after="0" w:line="240" w:lineRule="auto"/>
        <w:rPr>
          <w:rFonts w:cs="Arial"/>
        </w:rPr>
      </w:pPr>
      <w:r w:rsidRPr="00416918">
        <w:rPr>
          <w:rFonts w:cs="Arial"/>
        </w:rPr>
        <w:tab/>
        <w:t>“urlFetchMsec” : float,</w:t>
      </w:r>
    </w:p>
    <w:p w:rsidR="00E13086" w:rsidRPr="00416918" w:rsidRDefault="00E13086" w:rsidP="00E13086">
      <w:pPr>
        <w:autoSpaceDE w:val="0"/>
        <w:autoSpaceDN w:val="0"/>
        <w:adjustRightInd w:val="0"/>
        <w:spacing w:after="0" w:line="240" w:lineRule="auto"/>
        <w:rPr>
          <w:rFonts w:cs="Arial"/>
        </w:rPr>
      </w:pPr>
      <w:r w:rsidRPr="00416918">
        <w:rPr>
          <w:rFonts w:cs="Arial"/>
        </w:rPr>
        <w:tab/>
        <w:t>“faceFindTimeMsec” : float</w:t>
      </w:r>
      <w:r w:rsidR="00416918" w:rsidRPr="00416918">
        <w:rPr>
          <w:rFonts w:cs="Arial"/>
        </w:rPr>
        <w:t>,</w:t>
      </w:r>
    </w:p>
    <w:p w:rsidR="008E1D5E" w:rsidRPr="00416918" w:rsidRDefault="00CB583B" w:rsidP="008E1D5E">
      <w:pPr>
        <w:autoSpaceDE w:val="0"/>
        <w:autoSpaceDN w:val="0"/>
        <w:adjustRightInd w:val="0"/>
        <w:spacing w:after="0" w:line="240" w:lineRule="auto"/>
        <w:rPr>
          <w:rFonts w:cs="Arial"/>
        </w:rPr>
      </w:pPr>
      <w:r w:rsidRPr="00416918">
        <w:rPr>
          <w:rFonts w:cs="Arial"/>
        </w:rPr>
        <w:lastRenderedPageBreak/>
        <w:tab/>
        <w:t>“serviceTimeMsec”</w:t>
      </w:r>
      <w:r w:rsidR="00D03CDE" w:rsidRPr="00416918">
        <w:rPr>
          <w:rFonts w:cs="Arial"/>
        </w:rPr>
        <w:t xml:space="preserve"> : float</w:t>
      </w:r>
      <w:r w:rsidR="008E1D5E" w:rsidRPr="00416918">
        <w:rPr>
          <w:rFonts w:cs="Arial"/>
        </w:rPr>
        <w:tab/>
      </w:r>
    </w:p>
    <w:p w:rsidR="00E13086" w:rsidRPr="00416918" w:rsidRDefault="00D03CDE" w:rsidP="008E1D5E">
      <w:pPr>
        <w:autoSpaceDE w:val="0"/>
        <w:autoSpaceDN w:val="0"/>
        <w:adjustRightInd w:val="0"/>
        <w:spacing w:after="0" w:line="240" w:lineRule="auto"/>
        <w:rPr>
          <w:rFonts w:cs="Arial"/>
        </w:rPr>
      </w:pPr>
      <w:r w:rsidRPr="00416918">
        <w:rPr>
          <w:rFonts w:cs="Arial"/>
        </w:rPr>
        <w:t xml:space="preserve">  </w:t>
      </w:r>
      <w:r w:rsidR="008E1D5E" w:rsidRPr="00416918">
        <w:rPr>
          <w:rFonts w:cs="Arial"/>
        </w:rPr>
        <w:t>}</w:t>
      </w:r>
    </w:p>
    <w:p w:rsidR="00D03CDE" w:rsidRDefault="00D03CDE" w:rsidP="008E1D5E">
      <w:pPr>
        <w:autoSpaceDE w:val="0"/>
        <w:autoSpaceDN w:val="0"/>
        <w:adjustRightInd w:val="0"/>
        <w:spacing w:after="0" w:line="240" w:lineRule="auto"/>
        <w:rPr>
          <w:rFonts w:ascii="Arial" w:hAnsi="Arial" w:cs="Arial"/>
        </w:rPr>
      </w:pPr>
    </w:p>
    <w:p w:rsidR="008E1D5E" w:rsidRPr="00416918" w:rsidRDefault="00E13086" w:rsidP="008E1D5E">
      <w:pPr>
        <w:autoSpaceDE w:val="0"/>
        <w:autoSpaceDN w:val="0"/>
        <w:adjustRightInd w:val="0"/>
        <w:spacing w:after="0" w:line="240" w:lineRule="auto"/>
        <w:rPr>
          <w:rFonts w:cs="Arial"/>
        </w:rPr>
      </w:pPr>
      <w:r w:rsidRPr="00416918">
        <w:rPr>
          <w:rFonts w:cs="Arial"/>
        </w:rPr>
        <w:t xml:space="preserve">Note: In the current release, </w:t>
      </w:r>
      <w:r w:rsidRPr="00416918">
        <w:rPr>
          <w:rFonts w:cs="Arial"/>
          <w:i/>
        </w:rPr>
        <w:t xml:space="preserve">faceRegions and displayRegions </w:t>
      </w:r>
      <w:r w:rsidRPr="00416918">
        <w:rPr>
          <w:rFonts w:cs="Arial"/>
        </w:rPr>
        <w:t xml:space="preserve">are returned as formatted strings, with tabs separating each region, as returned by the </w:t>
      </w:r>
      <w:r w:rsidR="0000174A" w:rsidRPr="00416918">
        <w:rPr>
          <w:rFonts w:cs="Arial"/>
        </w:rPr>
        <w:t xml:space="preserve">current version of the </w:t>
      </w:r>
      <w:r w:rsidRPr="00416918">
        <w:rPr>
          <w:rFonts w:cs="Arial"/>
        </w:rPr>
        <w:t>FaceMatch Library</w:t>
      </w:r>
      <w:r w:rsidRPr="00416918">
        <w:rPr>
          <w:rFonts w:cs="Arial"/>
          <w:i/>
        </w:rPr>
        <w:t xml:space="preserve"> </w:t>
      </w:r>
      <w:r w:rsidRPr="00416918">
        <w:rPr>
          <w:rFonts w:cs="Arial"/>
        </w:rPr>
        <w:t>and described in Section 2.3.</w:t>
      </w:r>
      <w:r w:rsidR="008E1D5E" w:rsidRPr="00416918">
        <w:rPr>
          <w:rFonts w:cs="Arial"/>
        </w:rPr>
        <w:tab/>
      </w:r>
    </w:p>
    <w:p w:rsidR="00BC64FE" w:rsidRDefault="00BC64FE" w:rsidP="008E1D5E">
      <w:pPr>
        <w:autoSpaceDE w:val="0"/>
        <w:autoSpaceDN w:val="0"/>
        <w:adjustRightInd w:val="0"/>
        <w:spacing w:after="0" w:line="240" w:lineRule="auto"/>
        <w:rPr>
          <w:rFonts w:ascii="Arial" w:hAnsi="Arial" w:cs="Arial"/>
        </w:rPr>
      </w:pPr>
    </w:p>
    <w:p w:rsidR="00BC64FE" w:rsidRPr="00416918" w:rsidRDefault="00416918" w:rsidP="00741CE4">
      <w:pPr>
        <w:pStyle w:val="Heading2"/>
        <w:numPr>
          <w:ilvl w:val="0"/>
          <w:numId w:val="18"/>
        </w:numPr>
        <w:rPr>
          <w:sz w:val="24"/>
          <w:szCs w:val="24"/>
        </w:rPr>
      </w:pPr>
      <w:r>
        <w:rPr>
          <w:sz w:val="24"/>
          <w:szCs w:val="24"/>
        </w:rPr>
        <w:t>Region</w:t>
      </w:r>
      <w:r w:rsidR="00BC64FE" w:rsidRPr="00416918">
        <w:rPr>
          <w:sz w:val="24"/>
          <w:szCs w:val="24"/>
        </w:rPr>
        <w:t xml:space="preserve"> Ingest</w:t>
      </w:r>
      <w:r w:rsidRPr="00416918">
        <w:rPr>
          <w:sz w:val="24"/>
          <w:szCs w:val="24"/>
        </w:rPr>
        <w:t xml:space="preserve"> </w:t>
      </w:r>
      <w:r w:rsidR="00BC64FE" w:rsidRPr="00416918">
        <w:rPr>
          <w:sz w:val="24"/>
          <w:szCs w:val="24"/>
        </w:rPr>
        <w:t>Result format</w:t>
      </w:r>
    </w:p>
    <w:p w:rsidR="00BC64FE" w:rsidRPr="00416918" w:rsidRDefault="00BC64FE" w:rsidP="00BC64FE">
      <w:pPr>
        <w:autoSpaceDE w:val="0"/>
        <w:autoSpaceDN w:val="0"/>
        <w:adjustRightInd w:val="0"/>
        <w:spacing w:after="0" w:line="240" w:lineRule="auto"/>
        <w:ind w:left="360"/>
        <w:rPr>
          <w:rFonts w:cs="Arial"/>
        </w:rPr>
      </w:pPr>
      <w:r w:rsidRPr="00416918">
        <w:rPr>
          <w:rFonts w:cs="Arial"/>
        </w:rPr>
        <w:t>"serviceResult": {</w:t>
      </w:r>
    </w:p>
    <w:p w:rsidR="00BC64FE" w:rsidRPr="00416918" w:rsidRDefault="00BC64FE" w:rsidP="00BC64FE">
      <w:pPr>
        <w:autoSpaceDE w:val="0"/>
        <w:autoSpaceDN w:val="0"/>
        <w:adjustRightInd w:val="0"/>
        <w:spacing w:after="0" w:line="240" w:lineRule="auto"/>
        <w:ind w:left="360"/>
        <w:rPr>
          <w:rFonts w:cs="Arial"/>
        </w:rPr>
      </w:pPr>
      <w:r w:rsidRPr="00416918">
        <w:rPr>
          <w:rFonts w:cs="Arial"/>
        </w:rPr>
        <w:t xml:space="preserve"> </w:t>
      </w:r>
      <w:r w:rsidRPr="00416918">
        <w:rPr>
          <w:rFonts w:cs="Arial"/>
        </w:rPr>
        <w:tab/>
        <w:t>"statusCode” :</w:t>
      </w:r>
      <w:r w:rsidR="0024613A" w:rsidRPr="00416918">
        <w:rPr>
          <w:rFonts w:cs="Courier New"/>
        </w:rPr>
        <w:t xml:space="preserve"> SUCCESS</w:t>
      </w:r>
      <w:r w:rsidRPr="00416918">
        <w:rPr>
          <w:rFonts w:cs="Arial"/>
        </w:rPr>
        <w:t>,</w:t>
      </w:r>
    </w:p>
    <w:p w:rsidR="00BC64FE" w:rsidRPr="00416918" w:rsidRDefault="00BC64FE" w:rsidP="00BC64FE">
      <w:pPr>
        <w:autoSpaceDE w:val="0"/>
        <w:autoSpaceDN w:val="0"/>
        <w:adjustRightInd w:val="0"/>
        <w:spacing w:after="0" w:line="240" w:lineRule="auto"/>
        <w:ind w:left="360"/>
        <w:rPr>
          <w:rFonts w:cs="Arial"/>
        </w:rPr>
      </w:pPr>
      <w:r w:rsidRPr="00416918">
        <w:rPr>
          <w:rFonts w:cs="Arial"/>
        </w:rPr>
        <w:t xml:space="preserve"> </w:t>
      </w:r>
      <w:r w:rsidRPr="00416918">
        <w:rPr>
          <w:rFonts w:cs="Arial"/>
        </w:rPr>
        <w:tab/>
        <w:t>“statusMessage”, string,</w:t>
      </w:r>
      <w:r w:rsidRPr="00416918">
        <w:rPr>
          <w:rFonts w:cs="Arial"/>
        </w:rPr>
        <w:tab/>
      </w:r>
    </w:p>
    <w:p w:rsidR="00BC64FE" w:rsidRPr="00416918" w:rsidRDefault="00BC64FE" w:rsidP="00BC64FE">
      <w:pPr>
        <w:autoSpaceDE w:val="0"/>
        <w:autoSpaceDN w:val="0"/>
        <w:adjustRightInd w:val="0"/>
        <w:spacing w:after="0" w:line="240" w:lineRule="auto"/>
        <w:ind w:left="360"/>
        <w:rPr>
          <w:rFonts w:cs="Arial"/>
        </w:rPr>
      </w:pPr>
      <w:r w:rsidRPr="00416918">
        <w:rPr>
          <w:rFonts w:cs="Arial"/>
        </w:rPr>
        <w:tab/>
        <w:t>“service”</w:t>
      </w:r>
      <w:r w:rsidR="00416A18" w:rsidRPr="00416918">
        <w:rPr>
          <w:rFonts w:cs="Arial"/>
        </w:rPr>
        <w:t xml:space="preserve"> , </w:t>
      </w:r>
      <w:r w:rsidR="00746B31" w:rsidRPr="00416918">
        <w:rPr>
          <w:rFonts w:cs="Courier New"/>
        </w:rPr>
        <w:t>FACE_MATCH_REGION</w:t>
      </w:r>
      <w:r w:rsidR="00416A18" w:rsidRPr="00416918">
        <w:rPr>
          <w:rFonts w:cs="Courier New"/>
        </w:rPr>
        <w:t>_SVC</w:t>
      </w:r>
      <w:r w:rsidR="0024613A" w:rsidRPr="00416918">
        <w:rPr>
          <w:rFonts w:cs="Courier New"/>
        </w:rPr>
        <w:t>,</w:t>
      </w:r>
    </w:p>
    <w:p w:rsidR="00BC64FE" w:rsidRDefault="00BC64FE" w:rsidP="00BC64FE">
      <w:pPr>
        <w:autoSpaceDE w:val="0"/>
        <w:autoSpaceDN w:val="0"/>
        <w:adjustRightInd w:val="0"/>
        <w:spacing w:after="0" w:line="240" w:lineRule="auto"/>
        <w:ind w:left="360"/>
        <w:rPr>
          <w:rFonts w:cs="Courier New"/>
        </w:rPr>
      </w:pPr>
      <w:r w:rsidRPr="00416918">
        <w:rPr>
          <w:rFonts w:cs="Arial"/>
        </w:rPr>
        <w:tab/>
        <w:t>“operation”</w:t>
      </w:r>
      <w:r w:rsidR="0024613A" w:rsidRPr="00416918">
        <w:rPr>
          <w:rFonts w:cs="Arial"/>
        </w:rPr>
        <w:t xml:space="preserve">: </w:t>
      </w:r>
      <w:r w:rsidR="0024613A" w:rsidRPr="00416918">
        <w:rPr>
          <w:rFonts w:cs="Courier New"/>
        </w:rPr>
        <w:t>REGION_INGEST_OP,</w:t>
      </w:r>
    </w:p>
    <w:p w:rsidR="00FB4CE3" w:rsidRPr="00416918" w:rsidRDefault="00FB4CE3" w:rsidP="00FB4CE3">
      <w:pPr>
        <w:autoSpaceDE w:val="0"/>
        <w:autoSpaceDN w:val="0"/>
        <w:adjustRightInd w:val="0"/>
        <w:spacing w:after="0" w:line="240" w:lineRule="auto"/>
        <w:ind w:left="360" w:firstLine="360"/>
        <w:rPr>
          <w:rFonts w:cs="Arial"/>
        </w:rPr>
      </w:pPr>
      <w:r>
        <w:rPr>
          <w:rFonts w:ascii="Calibri" w:hAnsi="Calibri" w:cs="Arial"/>
          <w:highlight w:val="cyan"/>
        </w:rPr>
        <w:t>“serviceDate”</w:t>
      </w:r>
      <w:r>
        <w:rPr>
          <w:rFonts w:ascii="Calibri" w:hAnsi="Calibri" w:cs="Arial"/>
        </w:rPr>
        <w:t xml:space="preserve"> : string,</w:t>
      </w:r>
    </w:p>
    <w:p w:rsidR="00BC64FE" w:rsidRPr="00416918" w:rsidRDefault="00BC64FE" w:rsidP="00BC64FE">
      <w:pPr>
        <w:autoSpaceDE w:val="0"/>
        <w:autoSpaceDN w:val="0"/>
        <w:adjustRightInd w:val="0"/>
        <w:spacing w:after="0" w:line="240" w:lineRule="auto"/>
        <w:ind w:left="360"/>
        <w:rPr>
          <w:rFonts w:cs="Arial"/>
        </w:rPr>
      </w:pPr>
      <w:r w:rsidRPr="00416918">
        <w:rPr>
          <w:rFonts w:cs="Arial"/>
        </w:rPr>
        <w:t xml:space="preserve">     </w:t>
      </w:r>
    </w:p>
    <w:p w:rsidR="006D7B03" w:rsidRPr="00416918" w:rsidRDefault="006D7B03" w:rsidP="006D7B03">
      <w:pPr>
        <w:autoSpaceDE w:val="0"/>
        <w:autoSpaceDN w:val="0"/>
        <w:adjustRightInd w:val="0"/>
        <w:spacing w:after="0" w:line="240" w:lineRule="auto"/>
        <w:ind w:left="720"/>
        <w:rPr>
          <w:rFonts w:cs="Arial"/>
        </w:rPr>
      </w:pPr>
      <w:r w:rsidRPr="00416918">
        <w:rPr>
          <w:rFonts w:cs="Arial"/>
        </w:rPr>
        <w:t>“extent” : string,</w:t>
      </w:r>
    </w:p>
    <w:p w:rsidR="006D7B03" w:rsidRDefault="007D0BA1" w:rsidP="006D7B03">
      <w:pPr>
        <w:autoSpaceDE w:val="0"/>
        <w:autoSpaceDN w:val="0"/>
        <w:adjustRightInd w:val="0"/>
        <w:spacing w:after="0" w:line="240" w:lineRule="auto"/>
        <w:rPr>
          <w:rFonts w:cs="Arial"/>
        </w:rPr>
      </w:pPr>
      <w:r>
        <w:rPr>
          <w:rFonts w:cs="Arial"/>
        </w:rPr>
        <w:tab/>
        <w:t>"url</w:t>
      </w:r>
      <w:r w:rsidR="006D7B03" w:rsidRPr="00416918">
        <w:rPr>
          <w:rFonts w:cs="Arial"/>
        </w:rPr>
        <w:t>": string,</w:t>
      </w:r>
    </w:p>
    <w:p w:rsidR="005A7961" w:rsidRPr="00416918" w:rsidRDefault="005A7961" w:rsidP="005A7961">
      <w:pPr>
        <w:autoSpaceDE w:val="0"/>
        <w:autoSpaceDN w:val="0"/>
        <w:adjustRightInd w:val="0"/>
        <w:spacing w:after="0" w:line="240" w:lineRule="auto"/>
        <w:ind w:left="720"/>
        <w:rPr>
          <w:rFonts w:cs="Arial"/>
        </w:rPr>
      </w:pPr>
      <w:r>
        <w:rPr>
          <w:rFonts w:cs="Arial"/>
        </w:rPr>
        <w:t>"tag</w:t>
      </w:r>
      <w:r w:rsidRPr="00416918">
        <w:rPr>
          <w:rFonts w:cs="Arial"/>
        </w:rPr>
        <w:t>": string,</w:t>
      </w:r>
    </w:p>
    <w:p w:rsidR="00024873" w:rsidRPr="00416918" w:rsidRDefault="00BC64FE" w:rsidP="00024873">
      <w:pPr>
        <w:autoSpaceDE w:val="0"/>
        <w:autoSpaceDN w:val="0"/>
        <w:adjustRightInd w:val="0"/>
        <w:spacing w:after="0" w:line="240" w:lineRule="auto"/>
        <w:rPr>
          <w:rFonts w:cs="Arial"/>
        </w:rPr>
      </w:pPr>
      <w:r w:rsidRPr="00416918">
        <w:rPr>
          <w:rFonts w:cs="Arial"/>
        </w:rPr>
        <w:tab/>
      </w:r>
      <w:r w:rsidR="00024873" w:rsidRPr="00416918">
        <w:rPr>
          <w:rFonts w:cs="Arial"/>
        </w:rPr>
        <w:t>"ffFlags": int,</w:t>
      </w:r>
    </w:p>
    <w:p w:rsidR="00024873" w:rsidRPr="00416918" w:rsidRDefault="00024873" w:rsidP="00024873">
      <w:pPr>
        <w:autoSpaceDE w:val="0"/>
        <w:autoSpaceDN w:val="0"/>
        <w:adjustRightInd w:val="0"/>
        <w:spacing w:after="0" w:line="240" w:lineRule="auto"/>
        <w:rPr>
          <w:rFonts w:cs="Arial"/>
        </w:rPr>
      </w:pPr>
      <w:r w:rsidRPr="00416918">
        <w:rPr>
          <w:rFonts w:cs="Arial"/>
        </w:rPr>
        <w:t xml:space="preserve">     </w:t>
      </w:r>
      <w:r w:rsidRPr="00416918">
        <w:rPr>
          <w:rFonts w:cs="Arial"/>
        </w:rPr>
        <w:tab/>
        <w:t>“indexType” : string,</w:t>
      </w:r>
    </w:p>
    <w:p w:rsidR="00BC64FE" w:rsidRPr="00416918" w:rsidRDefault="00BC64FE" w:rsidP="00BC64FE">
      <w:pPr>
        <w:autoSpaceDE w:val="0"/>
        <w:autoSpaceDN w:val="0"/>
        <w:adjustRightInd w:val="0"/>
        <w:spacing w:after="0" w:line="240" w:lineRule="auto"/>
        <w:rPr>
          <w:rFonts w:cs="Arial"/>
        </w:rPr>
      </w:pPr>
      <w:r w:rsidRPr="00416918">
        <w:rPr>
          <w:rFonts w:cs="Arial"/>
        </w:rPr>
        <w:tab/>
        <w:t>"numRegions" :  int,</w:t>
      </w:r>
    </w:p>
    <w:p w:rsidR="00BC64FE" w:rsidRPr="00416918" w:rsidRDefault="00BC64FE" w:rsidP="00BC64FE">
      <w:pPr>
        <w:autoSpaceDE w:val="0"/>
        <w:autoSpaceDN w:val="0"/>
        <w:adjustRightInd w:val="0"/>
        <w:spacing w:after="0" w:line="240" w:lineRule="auto"/>
        <w:rPr>
          <w:rFonts w:cs="Arial"/>
        </w:rPr>
      </w:pPr>
      <w:r w:rsidRPr="00416918">
        <w:rPr>
          <w:rFonts w:cs="Arial"/>
        </w:rPr>
        <w:tab/>
        <w:t>"faceRegions" :</w:t>
      </w:r>
      <w:r w:rsidR="00892ED8">
        <w:rPr>
          <w:rFonts w:cs="Arial"/>
        </w:rPr>
        <w:t xml:space="preserve"> string,</w:t>
      </w:r>
    </w:p>
    <w:p w:rsidR="00BC64FE" w:rsidRPr="00416918" w:rsidRDefault="00BC64FE" w:rsidP="00BC64FE">
      <w:pPr>
        <w:autoSpaceDE w:val="0"/>
        <w:autoSpaceDN w:val="0"/>
        <w:adjustRightInd w:val="0"/>
        <w:spacing w:after="0" w:line="240" w:lineRule="auto"/>
        <w:rPr>
          <w:rFonts w:cs="Arial"/>
        </w:rPr>
      </w:pPr>
      <w:r w:rsidRPr="00416918">
        <w:rPr>
          <w:rFonts w:cs="Arial"/>
        </w:rPr>
        <w:tab/>
        <w:t>“performance</w:t>
      </w:r>
      <w:r w:rsidR="00B00D78">
        <w:rPr>
          <w:rFonts w:cs="Arial"/>
        </w:rPr>
        <w:t>Used</w:t>
      </w:r>
      <w:r w:rsidRPr="00416918">
        <w:rPr>
          <w:rFonts w:cs="Arial"/>
        </w:rPr>
        <w:t>” : string,</w:t>
      </w:r>
    </w:p>
    <w:p w:rsidR="00BC64FE" w:rsidRPr="00416918" w:rsidRDefault="00BC64FE" w:rsidP="00BC64FE">
      <w:pPr>
        <w:autoSpaceDE w:val="0"/>
        <w:autoSpaceDN w:val="0"/>
        <w:adjustRightInd w:val="0"/>
        <w:spacing w:after="0" w:line="240" w:lineRule="auto"/>
        <w:rPr>
          <w:rFonts w:cs="Arial"/>
        </w:rPr>
      </w:pPr>
      <w:r w:rsidRPr="00416918">
        <w:rPr>
          <w:rFonts w:cs="Arial"/>
        </w:rPr>
        <w:tab/>
        <w:t>“gpuUsed” : boolean,</w:t>
      </w:r>
    </w:p>
    <w:p w:rsidR="00BC64FE" w:rsidRPr="00416918" w:rsidRDefault="00BC64FE" w:rsidP="00BC64FE">
      <w:pPr>
        <w:autoSpaceDE w:val="0"/>
        <w:autoSpaceDN w:val="0"/>
        <w:adjustRightInd w:val="0"/>
        <w:spacing w:after="0" w:line="240" w:lineRule="auto"/>
        <w:rPr>
          <w:rFonts w:cs="Arial"/>
        </w:rPr>
      </w:pPr>
    </w:p>
    <w:p w:rsidR="00BC64FE" w:rsidRPr="00416918" w:rsidRDefault="00BC64FE" w:rsidP="00BC64FE">
      <w:pPr>
        <w:autoSpaceDE w:val="0"/>
        <w:autoSpaceDN w:val="0"/>
        <w:adjustRightInd w:val="0"/>
        <w:spacing w:after="0" w:line="240" w:lineRule="auto"/>
        <w:rPr>
          <w:rFonts w:cs="Arial"/>
        </w:rPr>
      </w:pPr>
      <w:r w:rsidRPr="00416918">
        <w:rPr>
          <w:rFonts w:cs="Arial"/>
        </w:rPr>
        <w:tab/>
        <w:t>“urlFetchMsec” : float,</w:t>
      </w:r>
    </w:p>
    <w:p w:rsidR="00BC64FE" w:rsidRPr="00416918" w:rsidRDefault="00BC64FE" w:rsidP="00BC64FE">
      <w:pPr>
        <w:autoSpaceDE w:val="0"/>
        <w:autoSpaceDN w:val="0"/>
        <w:adjustRightInd w:val="0"/>
        <w:spacing w:after="0" w:line="240" w:lineRule="auto"/>
        <w:rPr>
          <w:rFonts w:cs="Arial"/>
        </w:rPr>
      </w:pPr>
      <w:r w:rsidRPr="00416918">
        <w:rPr>
          <w:rFonts w:cs="Arial"/>
        </w:rPr>
        <w:tab/>
        <w:t>“faceFindTimeMsec” : float</w:t>
      </w:r>
    </w:p>
    <w:p w:rsidR="00BC64FE" w:rsidRPr="00416918" w:rsidRDefault="00BC64FE" w:rsidP="00BC64FE">
      <w:pPr>
        <w:autoSpaceDE w:val="0"/>
        <w:autoSpaceDN w:val="0"/>
        <w:adjustRightInd w:val="0"/>
        <w:spacing w:after="0" w:line="240" w:lineRule="auto"/>
        <w:rPr>
          <w:rFonts w:cs="Arial"/>
        </w:rPr>
      </w:pPr>
      <w:r w:rsidRPr="00416918">
        <w:rPr>
          <w:rFonts w:cs="Arial"/>
        </w:rPr>
        <w:tab/>
        <w:t>“serviceTimeMsec” : float</w:t>
      </w:r>
      <w:r w:rsidRPr="00416918">
        <w:rPr>
          <w:rFonts w:cs="Arial"/>
        </w:rPr>
        <w:tab/>
      </w:r>
    </w:p>
    <w:p w:rsidR="00BC64FE" w:rsidRPr="00416918" w:rsidRDefault="00BC64FE" w:rsidP="00BC64FE">
      <w:pPr>
        <w:autoSpaceDE w:val="0"/>
        <w:autoSpaceDN w:val="0"/>
        <w:adjustRightInd w:val="0"/>
        <w:spacing w:after="0" w:line="240" w:lineRule="auto"/>
        <w:rPr>
          <w:rFonts w:cs="Arial"/>
        </w:rPr>
      </w:pPr>
      <w:r w:rsidRPr="00416918">
        <w:rPr>
          <w:rFonts w:cs="Arial"/>
        </w:rPr>
        <w:t xml:space="preserve">  }</w:t>
      </w:r>
    </w:p>
    <w:p w:rsidR="00F41FA1" w:rsidRDefault="00F41FA1" w:rsidP="00C3631E">
      <w:pPr>
        <w:autoSpaceDE w:val="0"/>
        <w:autoSpaceDN w:val="0"/>
        <w:adjustRightInd w:val="0"/>
        <w:spacing w:after="0" w:line="240" w:lineRule="auto"/>
        <w:rPr>
          <w:rFonts w:ascii="Arial" w:hAnsi="Arial" w:cs="Arial"/>
        </w:rPr>
      </w:pPr>
    </w:p>
    <w:p w:rsidR="00C3631E" w:rsidRPr="00416918" w:rsidRDefault="00C3631E" w:rsidP="00741CE4">
      <w:pPr>
        <w:pStyle w:val="Heading2"/>
        <w:numPr>
          <w:ilvl w:val="0"/>
          <w:numId w:val="18"/>
        </w:numPr>
        <w:rPr>
          <w:sz w:val="24"/>
          <w:szCs w:val="24"/>
        </w:rPr>
      </w:pPr>
      <w:r w:rsidRPr="00416918">
        <w:rPr>
          <w:sz w:val="24"/>
          <w:szCs w:val="24"/>
        </w:rPr>
        <w:t>Region Remove Result format</w:t>
      </w:r>
    </w:p>
    <w:p w:rsidR="00C3631E" w:rsidRPr="00416918" w:rsidRDefault="00C3631E" w:rsidP="00C3631E">
      <w:pPr>
        <w:autoSpaceDE w:val="0"/>
        <w:autoSpaceDN w:val="0"/>
        <w:adjustRightInd w:val="0"/>
        <w:spacing w:after="0" w:line="240" w:lineRule="auto"/>
        <w:ind w:left="360"/>
        <w:rPr>
          <w:rFonts w:cs="Arial"/>
        </w:rPr>
      </w:pPr>
      <w:r w:rsidRPr="00416918">
        <w:rPr>
          <w:rFonts w:cs="Arial"/>
        </w:rPr>
        <w:t>"serviceResult": {</w:t>
      </w:r>
    </w:p>
    <w:p w:rsidR="00C3631E" w:rsidRPr="00416918" w:rsidRDefault="00C3631E" w:rsidP="00C3631E">
      <w:pPr>
        <w:autoSpaceDE w:val="0"/>
        <w:autoSpaceDN w:val="0"/>
        <w:adjustRightInd w:val="0"/>
        <w:spacing w:after="0" w:line="240" w:lineRule="auto"/>
        <w:ind w:left="720"/>
        <w:rPr>
          <w:rFonts w:cs="Arial"/>
        </w:rPr>
      </w:pPr>
      <w:r w:rsidRPr="00416918">
        <w:rPr>
          <w:rFonts w:cs="Arial"/>
        </w:rPr>
        <w:t>"statusCode” :</w:t>
      </w:r>
      <w:r w:rsidRPr="00416918">
        <w:rPr>
          <w:rFonts w:cs="Courier New"/>
        </w:rPr>
        <w:t xml:space="preserve"> SUCCESS</w:t>
      </w:r>
      <w:r w:rsidRPr="00416918">
        <w:rPr>
          <w:rFonts w:cs="Arial"/>
        </w:rPr>
        <w:t>,</w:t>
      </w:r>
    </w:p>
    <w:p w:rsidR="00C3631E" w:rsidRPr="00416918" w:rsidRDefault="00C3631E" w:rsidP="00C3631E">
      <w:pPr>
        <w:autoSpaceDE w:val="0"/>
        <w:autoSpaceDN w:val="0"/>
        <w:adjustRightInd w:val="0"/>
        <w:spacing w:after="0" w:line="240" w:lineRule="auto"/>
        <w:ind w:left="720"/>
        <w:rPr>
          <w:rFonts w:cs="Arial"/>
        </w:rPr>
      </w:pPr>
      <w:r w:rsidRPr="00416918">
        <w:rPr>
          <w:rFonts w:cs="Arial"/>
        </w:rPr>
        <w:t>“statusMessage”, string,</w:t>
      </w:r>
      <w:r w:rsidRPr="00416918">
        <w:rPr>
          <w:rFonts w:cs="Arial"/>
        </w:rPr>
        <w:tab/>
      </w:r>
    </w:p>
    <w:p w:rsidR="00C3631E" w:rsidRPr="00416918" w:rsidRDefault="00C3631E" w:rsidP="00C3631E">
      <w:pPr>
        <w:autoSpaceDE w:val="0"/>
        <w:autoSpaceDN w:val="0"/>
        <w:adjustRightInd w:val="0"/>
        <w:spacing w:after="0" w:line="240" w:lineRule="auto"/>
        <w:ind w:left="720"/>
        <w:rPr>
          <w:rFonts w:cs="Arial"/>
        </w:rPr>
      </w:pPr>
      <w:r w:rsidRPr="00416918">
        <w:rPr>
          <w:rFonts w:cs="Arial"/>
        </w:rPr>
        <w:t xml:space="preserve">“service” , </w:t>
      </w:r>
      <w:r w:rsidRPr="00416918">
        <w:rPr>
          <w:rFonts w:cs="Courier New"/>
        </w:rPr>
        <w:t>FACE_MAT</w:t>
      </w:r>
      <w:r w:rsidR="009F6441">
        <w:rPr>
          <w:rFonts w:cs="Courier New"/>
        </w:rPr>
        <w:t>C</w:t>
      </w:r>
      <w:r w:rsidRPr="00416918">
        <w:rPr>
          <w:rFonts w:cs="Courier New"/>
        </w:rPr>
        <w:t>H_REGION_SVC,</w:t>
      </w:r>
    </w:p>
    <w:p w:rsidR="00C3631E" w:rsidRDefault="00C3631E" w:rsidP="00C3631E">
      <w:pPr>
        <w:autoSpaceDE w:val="0"/>
        <w:autoSpaceDN w:val="0"/>
        <w:adjustRightInd w:val="0"/>
        <w:spacing w:after="0" w:line="240" w:lineRule="auto"/>
        <w:ind w:left="720"/>
        <w:rPr>
          <w:rFonts w:cs="Courier New"/>
        </w:rPr>
      </w:pPr>
      <w:r w:rsidRPr="00416918">
        <w:rPr>
          <w:rFonts w:cs="Arial"/>
        </w:rPr>
        <w:t xml:space="preserve">“operation”: </w:t>
      </w:r>
      <w:r w:rsidRPr="00416918">
        <w:rPr>
          <w:rFonts w:cs="Courier New"/>
        </w:rPr>
        <w:t>REGION_REMOVE_OP,</w:t>
      </w:r>
    </w:p>
    <w:p w:rsidR="00FB4CE3" w:rsidRPr="00416918" w:rsidRDefault="00FB4CE3" w:rsidP="00C3631E">
      <w:pPr>
        <w:autoSpaceDE w:val="0"/>
        <w:autoSpaceDN w:val="0"/>
        <w:adjustRightInd w:val="0"/>
        <w:spacing w:after="0" w:line="240" w:lineRule="auto"/>
        <w:ind w:left="720"/>
        <w:rPr>
          <w:rFonts w:cs="Arial"/>
        </w:rPr>
      </w:pPr>
      <w:r>
        <w:rPr>
          <w:rFonts w:ascii="Calibri" w:hAnsi="Calibri" w:cs="Arial"/>
          <w:highlight w:val="cyan"/>
        </w:rPr>
        <w:t>“serviceDate”</w:t>
      </w:r>
      <w:r>
        <w:rPr>
          <w:rFonts w:ascii="Calibri" w:hAnsi="Calibri" w:cs="Arial"/>
        </w:rPr>
        <w:t xml:space="preserve"> : string,</w:t>
      </w:r>
    </w:p>
    <w:p w:rsidR="00C3631E" w:rsidRPr="00416918" w:rsidRDefault="00C3631E" w:rsidP="00C3631E">
      <w:pPr>
        <w:autoSpaceDE w:val="0"/>
        <w:autoSpaceDN w:val="0"/>
        <w:adjustRightInd w:val="0"/>
        <w:spacing w:after="0" w:line="240" w:lineRule="auto"/>
        <w:ind w:left="1020"/>
        <w:rPr>
          <w:rFonts w:cs="Arial"/>
        </w:rPr>
      </w:pPr>
    </w:p>
    <w:p w:rsidR="00C3631E" w:rsidRPr="00416918" w:rsidRDefault="00C3631E" w:rsidP="00C3631E">
      <w:pPr>
        <w:autoSpaceDE w:val="0"/>
        <w:autoSpaceDN w:val="0"/>
        <w:adjustRightInd w:val="0"/>
        <w:spacing w:after="0" w:line="240" w:lineRule="auto"/>
        <w:ind w:left="720"/>
        <w:rPr>
          <w:rFonts w:cs="Arial"/>
        </w:rPr>
      </w:pPr>
      <w:r w:rsidRPr="00416918">
        <w:rPr>
          <w:rFonts w:cs="Arial"/>
        </w:rPr>
        <w:t>“extent” : string,</w:t>
      </w:r>
    </w:p>
    <w:p w:rsidR="00C3631E" w:rsidRPr="00416918" w:rsidRDefault="007D0BA1" w:rsidP="00C3631E">
      <w:pPr>
        <w:autoSpaceDE w:val="0"/>
        <w:autoSpaceDN w:val="0"/>
        <w:adjustRightInd w:val="0"/>
        <w:spacing w:after="0" w:line="240" w:lineRule="auto"/>
        <w:ind w:left="720"/>
        <w:rPr>
          <w:rFonts w:cs="Arial"/>
        </w:rPr>
      </w:pPr>
      <w:r>
        <w:rPr>
          <w:rFonts w:cs="Arial"/>
        </w:rPr>
        <w:t>"url</w:t>
      </w:r>
      <w:r w:rsidR="00C3631E" w:rsidRPr="00416918">
        <w:rPr>
          <w:rFonts w:cs="Arial"/>
        </w:rPr>
        <w:t>": string,</w:t>
      </w:r>
    </w:p>
    <w:p w:rsidR="00C3631E" w:rsidRPr="00416918" w:rsidRDefault="00C3631E" w:rsidP="00C3631E">
      <w:pPr>
        <w:autoSpaceDE w:val="0"/>
        <w:autoSpaceDN w:val="0"/>
        <w:adjustRightInd w:val="0"/>
        <w:spacing w:after="0" w:line="240" w:lineRule="auto"/>
        <w:ind w:left="720"/>
        <w:rPr>
          <w:rFonts w:cs="Arial"/>
        </w:rPr>
      </w:pPr>
      <w:r w:rsidRPr="00416918">
        <w:rPr>
          <w:rFonts w:cs="Arial"/>
        </w:rPr>
        <w:t>"numRegRemoved" :  int,</w:t>
      </w:r>
    </w:p>
    <w:p w:rsidR="00C3631E" w:rsidRPr="00416918" w:rsidRDefault="00C3631E" w:rsidP="00C3631E">
      <w:pPr>
        <w:autoSpaceDE w:val="0"/>
        <w:autoSpaceDN w:val="0"/>
        <w:adjustRightInd w:val="0"/>
        <w:spacing w:after="0" w:line="240" w:lineRule="auto"/>
        <w:ind w:left="720"/>
        <w:rPr>
          <w:rFonts w:cs="Arial"/>
        </w:rPr>
      </w:pPr>
      <w:r w:rsidRPr="00416918">
        <w:rPr>
          <w:rFonts w:cs="Arial"/>
        </w:rPr>
        <w:t>"removedRegions" : [</w:t>
      </w:r>
    </w:p>
    <w:p w:rsidR="00C3631E" w:rsidRPr="00416918" w:rsidRDefault="001172D2" w:rsidP="001172D2">
      <w:pPr>
        <w:autoSpaceDE w:val="0"/>
        <w:autoSpaceDN w:val="0"/>
        <w:adjustRightInd w:val="0"/>
        <w:spacing w:after="0" w:line="240" w:lineRule="auto"/>
        <w:ind w:left="720"/>
        <w:rPr>
          <w:rFonts w:cs="Arial"/>
        </w:rPr>
      </w:pPr>
      <w:r w:rsidRPr="00416918">
        <w:rPr>
          <w:rFonts w:cs="Arial"/>
        </w:rPr>
        <w:t xml:space="preserve">    </w:t>
      </w:r>
      <w:r w:rsidR="00C3631E" w:rsidRPr="00416918">
        <w:rPr>
          <w:rFonts w:cs="Arial"/>
        </w:rPr>
        <w:t xml:space="preserve">“region” : string </w:t>
      </w:r>
    </w:p>
    <w:p w:rsidR="00C3631E" w:rsidRPr="00416918" w:rsidRDefault="00C3631E" w:rsidP="00C3631E">
      <w:pPr>
        <w:autoSpaceDE w:val="0"/>
        <w:autoSpaceDN w:val="0"/>
        <w:adjustRightInd w:val="0"/>
        <w:spacing w:after="0" w:line="240" w:lineRule="auto"/>
        <w:ind w:left="720"/>
        <w:rPr>
          <w:rFonts w:cs="Arial"/>
        </w:rPr>
      </w:pPr>
      <w:r w:rsidRPr="00416918">
        <w:rPr>
          <w:rFonts w:cs="Arial"/>
        </w:rPr>
        <w:t>]</w:t>
      </w:r>
    </w:p>
    <w:p w:rsidR="00C3631E" w:rsidRPr="00416918" w:rsidRDefault="008774C5" w:rsidP="00C3631E">
      <w:pPr>
        <w:autoSpaceDE w:val="0"/>
        <w:autoSpaceDN w:val="0"/>
        <w:adjustRightInd w:val="0"/>
        <w:spacing w:after="0" w:line="240" w:lineRule="auto"/>
        <w:ind w:left="720"/>
        <w:rPr>
          <w:rFonts w:cs="Arial"/>
        </w:rPr>
      </w:pPr>
      <w:r w:rsidRPr="00416918">
        <w:rPr>
          <w:rFonts w:cs="Arial"/>
        </w:rPr>
        <w:t xml:space="preserve"> </w:t>
      </w:r>
      <w:r w:rsidR="00C3631E" w:rsidRPr="00416918">
        <w:rPr>
          <w:rFonts w:cs="Arial"/>
        </w:rPr>
        <w:t>“serviceTimeMsec” : float</w:t>
      </w:r>
      <w:r w:rsidR="00C3631E" w:rsidRPr="00416918">
        <w:rPr>
          <w:rFonts w:cs="Arial"/>
        </w:rPr>
        <w:tab/>
      </w:r>
    </w:p>
    <w:p w:rsidR="00C3631E" w:rsidRPr="00416918" w:rsidRDefault="00C3631E" w:rsidP="00C3631E">
      <w:pPr>
        <w:autoSpaceDE w:val="0"/>
        <w:autoSpaceDN w:val="0"/>
        <w:adjustRightInd w:val="0"/>
        <w:spacing w:after="0" w:line="240" w:lineRule="auto"/>
        <w:ind w:left="360"/>
        <w:rPr>
          <w:rFonts w:cs="Arial"/>
        </w:rPr>
      </w:pPr>
      <w:r w:rsidRPr="00416918">
        <w:rPr>
          <w:rFonts w:cs="Arial"/>
        </w:rPr>
        <w:t>}</w:t>
      </w:r>
    </w:p>
    <w:p w:rsidR="00C3631E" w:rsidRDefault="00C3631E" w:rsidP="00C3631E">
      <w:pPr>
        <w:autoSpaceDE w:val="0"/>
        <w:autoSpaceDN w:val="0"/>
        <w:adjustRightInd w:val="0"/>
        <w:spacing w:after="0" w:line="240" w:lineRule="auto"/>
        <w:ind w:left="360"/>
        <w:rPr>
          <w:rFonts w:ascii="Arial" w:hAnsi="Arial" w:cs="Arial"/>
        </w:rPr>
      </w:pPr>
    </w:p>
    <w:p w:rsidR="00C3631E" w:rsidRDefault="00C3631E" w:rsidP="00BC64FE">
      <w:pPr>
        <w:autoSpaceDE w:val="0"/>
        <w:autoSpaceDN w:val="0"/>
        <w:adjustRightInd w:val="0"/>
        <w:spacing w:after="0" w:line="240" w:lineRule="auto"/>
        <w:rPr>
          <w:rFonts w:ascii="Arial" w:hAnsi="Arial" w:cs="Arial"/>
        </w:rPr>
      </w:pPr>
    </w:p>
    <w:p w:rsidR="00BC2180" w:rsidRPr="00416918" w:rsidRDefault="008E1D5E" w:rsidP="00741CE4">
      <w:pPr>
        <w:pStyle w:val="Heading2"/>
        <w:numPr>
          <w:ilvl w:val="0"/>
          <w:numId w:val="18"/>
        </w:numPr>
        <w:rPr>
          <w:sz w:val="24"/>
          <w:szCs w:val="24"/>
        </w:rPr>
      </w:pPr>
      <w:r w:rsidRPr="00416918">
        <w:rPr>
          <w:sz w:val="24"/>
          <w:szCs w:val="24"/>
        </w:rPr>
        <w:t>Region Query Result format</w:t>
      </w:r>
    </w:p>
    <w:p w:rsidR="00F41FA1" w:rsidRPr="00416918" w:rsidRDefault="00BC2180" w:rsidP="00C3631E">
      <w:pPr>
        <w:pStyle w:val="NoSpacing"/>
        <w:rPr>
          <w:rFonts w:cstheme="majorBidi"/>
          <w:b/>
        </w:rPr>
      </w:pPr>
      <w:r>
        <w:t xml:space="preserve">       </w:t>
      </w:r>
      <w:r w:rsidR="00416918">
        <w:t>“service</w:t>
      </w:r>
      <w:r w:rsidRPr="00416918">
        <w:t>Result": {</w:t>
      </w:r>
    </w:p>
    <w:p w:rsidR="00BC2180" w:rsidRPr="00416918" w:rsidRDefault="00BC2180" w:rsidP="00C3631E">
      <w:pPr>
        <w:pStyle w:val="NoSpacing"/>
        <w:rPr>
          <w:rFonts w:cstheme="majorBidi"/>
          <w:b/>
        </w:rPr>
      </w:pPr>
      <w:r w:rsidRPr="00416918">
        <w:rPr>
          <w:rFonts w:cs="Arial"/>
        </w:rPr>
        <w:tab/>
        <w:t>"statusCode” :</w:t>
      </w:r>
      <w:r w:rsidRPr="00416918">
        <w:rPr>
          <w:rFonts w:cs="Courier New"/>
        </w:rPr>
        <w:t xml:space="preserve"> SUCCESS</w:t>
      </w:r>
      <w:r w:rsidRPr="00416918">
        <w:rPr>
          <w:rFonts w:cs="Arial"/>
        </w:rPr>
        <w:t>,</w:t>
      </w:r>
    </w:p>
    <w:p w:rsidR="00BC2180" w:rsidRPr="00416918" w:rsidRDefault="00BC2180" w:rsidP="00C3631E">
      <w:pPr>
        <w:pStyle w:val="NoSpacing"/>
        <w:rPr>
          <w:rFonts w:cs="Arial"/>
        </w:rPr>
      </w:pPr>
      <w:r w:rsidRPr="00416918">
        <w:rPr>
          <w:rFonts w:cs="Arial"/>
        </w:rPr>
        <w:t xml:space="preserve"> </w:t>
      </w:r>
      <w:r w:rsidRPr="00416918">
        <w:rPr>
          <w:rFonts w:cs="Arial"/>
        </w:rPr>
        <w:tab/>
        <w:t>“statusMessage”, string,</w:t>
      </w:r>
      <w:r w:rsidRPr="00416918">
        <w:rPr>
          <w:rFonts w:cs="Arial"/>
        </w:rPr>
        <w:tab/>
      </w:r>
    </w:p>
    <w:p w:rsidR="00BC2180" w:rsidRPr="00416918" w:rsidRDefault="00BC2180" w:rsidP="00C3631E">
      <w:pPr>
        <w:autoSpaceDE w:val="0"/>
        <w:autoSpaceDN w:val="0"/>
        <w:adjustRightInd w:val="0"/>
        <w:spacing w:after="0" w:line="240" w:lineRule="auto"/>
        <w:ind w:left="360"/>
        <w:rPr>
          <w:rFonts w:cs="Arial"/>
        </w:rPr>
      </w:pPr>
      <w:r w:rsidRPr="00416918">
        <w:rPr>
          <w:rFonts w:cs="Arial"/>
        </w:rPr>
        <w:tab/>
        <w:t xml:space="preserve">“service” , </w:t>
      </w:r>
      <w:r w:rsidRPr="00416918">
        <w:rPr>
          <w:rFonts w:cs="Courier New"/>
        </w:rPr>
        <w:t>FACE_MATCH_REGION_SVC,</w:t>
      </w:r>
    </w:p>
    <w:p w:rsidR="00BC2180" w:rsidRDefault="00BC2180" w:rsidP="00F75441">
      <w:pPr>
        <w:autoSpaceDE w:val="0"/>
        <w:autoSpaceDN w:val="0"/>
        <w:adjustRightInd w:val="0"/>
        <w:spacing w:after="0" w:line="240" w:lineRule="auto"/>
        <w:ind w:left="360"/>
        <w:rPr>
          <w:rFonts w:cs="Courier New"/>
        </w:rPr>
      </w:pPr>
      <w:r w:rsidRPr="00416918">
        <w:rPr>
          <w:rFonts w:cs="Arial"/>
        </w:rPr>
        <w:tab/>
        <w:t xml:space="preserve">“operation”: </w:t>
      </w:r>
      <w:r w:rsidR="00F01E40" w:rsidRPr="00416918">
        <w:rPr>
          <w:rFonts w:cs="Courier New"/>
        </w:rPr>
        <w:t>REGION_QUERY</w:t>
      </w:r>
      <w:r w:rsidRPr="00416918">
        <w:rPr>
          <w:rFonts w:cs="Courier New"/>
        </w:rPr>
        <w:t>_OP,</w:t>
      </w:r>
    </w:p>
    <w:p w:rsidR="00FB4CE3" w:rsidRDefault="00FB4CE3" w:rsidP="00FB4CE3">
      <w:pPr>
        <w:autoSpaceDE w:val="0"/>
        <w:autoSpaceDN w:val="0"/>
        <w:adjustRightInd w:val="0"/>
        <w:spacing w:after="0" w:line="240" w:lineRule="auto"/>
        <w:ind w:left="360" w:firstLine="360"/>
        <w:rPr>
          <w:rFonts w:ascii="Calibri" w:hAnsi="Calibri" w:cs="Arial"/>
        </w:rPr>
      </w:pPr>
      <w:r>
        <w:rPr>
          <w:rFonts w:ascii="Calibri" w:hAnsi="Calibri" w:cs="Arial"/>
          <w:highlight w:val="cyan"/>
        </w:rPr>
        <w:t>“serviceDate”</w:t>
      </w:r>
      <w:r>
        <w:rPr>
          <w:rFonts w:ascii="Calibri" w:hAnsi="Calibri" w:cs="Arial"/>
        </w:rPr>
        <w:t xml:space="preserve"> : string,</w:t>
      </w:r>
    </w:p>
    <w:p w:rsidR="00FB4CE3" w:rsidRDefault="00FB4CE3" w:rsidP="00FB4CE3">
      <w:pPr>
        <w:autoSpaceDE w:val="0"/>
        <w:autoSpaceDN w:val="0"/>
        <w:adjustRightInd w:val="0"/>
        <w:spacing w:after="0" w:line="240" w:lineRule="auto"/>
        <w:ind w:left="360" w:firstLine="360"/>
        <w:rPr>
          <w:rFonts w:cs="Courier New"/>
        </w:rPr>
      </w:pPr>
    </w:p>
    <w:p w:rsidR="00892ED8" w:rsidRPr="00892ED8" w:rsidRDefault="00892ED8" w:rsidP="00892ED8">
      <w:pPr>
        <w:autoSpaceDE w:val="0"/>
        <w:autoSpaceDN w:val="0"/>
        <w:adjustRightInd w:val="0"/>
        <w:spacing w:after="0" w:line="240" w:lineRule="auto"/>
        <w:ind w:left="720"/>
        <w:rPr>
          <w:rFonts w:cs="Arial"/>
        </w:rPr>
      </w:pPr>
      <w:r w:rsidRPr="00892ED8">
        <w:rPr>
          <w:rFonts w:cs="Arial"/>
        </w:rPr>
        <w:t>"queryUrl": string,</w:t>
      </w:r>
    </w:p>
    <w:p w:rsidR="00892ED8" w:rsidRPr="00892ED8" w:rsidRDefault="00892ED8" w:rsidP="00892ED8">
      <w:pPr>
        <w:autoSpaceDE w:val="0"/>
        <w:autoSpaceDN w:val="0"/>
        <w:adjustRightInd w:val="0"/>
        <w:spacing w:after="0" w:line="240" w:lineRule="auto"/>
        <w:ind w:left="720"/>
        <w:rPr>
          <w:rFonts w:cs="Arial"/>
        </w:rPr>
      </w:pPr>
      <w:r w:rsidRPr="00892ED8">
        <w:rPr>
          <w:rFonts w:cs="Arial"/>
        </w:rPr>
        <w:t>"tolerance": float,</w:t>
      </w:r>
    </w:p>
    <w:p w:rsidR="00892ED8" w:rsidRPr="00892ED8" w:rsidRDefault="00814E69" w:rsidP="00892ED8">
      <w:pPr>
        <w:autoSpaceDE w:val="0"/>
        <w:autoSpaceDN w:val="0"/>
        <w:adjustRightInd w:val="0"/>
        <w:spacing w:after="0" w:line="240" w:lineRule="auto"/>
        <w:ind w:left="720"/>
        <w:rPr>
          <w:rFonts w:cs="Arial"/>
        </w:rPr>
      </w:pPr>
      <w:r>
        <w:rPr>
          <w:rFonts w:cs="Arial"/>
        </w:rPr>
        <w:t>"maxm</w:t>
      </w:r>
      <w:r w:rsidR="00892ED8" w:rsidRPr="00892ED8">
        <w:rPr>
          <w:rFonts w:cs="Arial"/>
        </w:rPr>
        <w:t>atches": int,</w:t>
      </w:r>
    </w:p>
    <w:p w:rsidR="00892ED8" w:rsidRPr="00892ED8" w:rsidRDefault="00892ED8" w:rsidP="00892ED8">
      <w:pPr>
        <w:autoSpaceDE w:val="0"/>
        <w:autoSpaceDN w:val="0"/>
        <w:adjustRightInd w:val="0"/>
        <w:spacing w:after="0" w:line="240" w:lineRule="auto"/>
        <w:ind w:left="720"/>
        <w:rPr>
          <w:rFonts w:cs="Arial"/>
        </w:rPr>
      </w:pPr>
      <w:r w:rsidRPr="00892ED8">
        <w:rPr>
          <w:rFonts w:cs="Arial"/>
        </w:rPr>
        <w:t>“indexType” : string,</w:t>
      </w:r>
    </w:p>
    <w:p w:rsidR="00892ED8" w:rsidRDefault="00656342" w:rsidP="00892ED8">
      <w:pPr>
        <w:autoSpaceDE w:val="0"/>
        <w:autoSpaceDN w:val="0"/>
        <w:adjustRightInd w:val="0"/>
        <w:spacing w:after="0" w:line="240" w:lineRule="auto"/>
        <w:ind w:left="720"/>
        <w:rPr>
          <w:rFonts w:cs="Arial"/>
        </w:rPr>
      </w:pPr>
      <w:r>
        <w:rPr>
          <w:rFonts w:cs="Arial"/>
        </w:rPr>
        <w:t>"numRegions</w:t>
      </w:r>
      <w:r w:rsidR="00892ED8" w:rsidRPr="00892ED8">
        <w:rPr>
          <w:rFonts w:cs="Arial"/>
        </w:rPr>
        <w:t>": int,</w:t>
      </w:r>
    </w:p>
    <w:p w:rsidR="00892ED8" w:rsidRDefault="00892ED8" w:rsidP="00892ED8">
      <w:pPr>
        <w:autoSpaceDE w:val="0"/>
        <w:autoSpaceDN w:val="0"/>
        <w:adjustRightInd w:val="0"/>
        <w:spacing w:after="0" w:line="240" w:lineRule="auto"/>
        <w:ind w:left="720"/>
        <w:rPr>
          <w:rFonts w:cs="Arial"/>
        </w:rPr>
      </w:pPr>
      <w:r w:rsidRPr="00892ED8">
        <w:rPr>
          <w:rFonts w:cs="Arial"/>
        </w:rPr>
        <w:t>"faceFindTime</w:t>
      </w:r>
      <w:r w:rsidR="00814E69">
        <w:rPr>
          <w:rFonts w:cs="Arial"/>
        </w:rPr>
        <w:t>Msec</w:t>
      </w:r>
      <w:r w:rsidRPr="00892ED8">
        <w:rPr>
          <w:rFonts w:cs="Arial"/>
        </w:rPr>
        <w:t>": float,</w:t>
      </w:r>
    </w:p>
    <w:p w:rsidR="008774C5" w:rsidRDefault="008774C5" w:rsidP="008774C5">
      <w:pPr>
        <w:autoSpaceDE w:val="0"/>
        <w:autoSpaceDN w:val="0"/>
        <w:adjustRightInd w:val="0"/>
        <w:spacing w:after="0" w:line="240" w:lineRule="auto"/>
        <w:rPr>
          <w:rFonts w:cs="Arial"/>
        </w:rPr>
      </w:pPr>
      <w:r>
        <w:rPr>
          <w:rFonts w:cs="Arial"/>
        </w:rPr>
        <w:tab/>
        <w:t>“gpuUsed” : boolean,</w:t>
      </w:r>
    </w:p>
    <w:p w:rsidR="00892ED8" w:rsidRDefault="008774C5" w:rsidP="00892ED8">
      <w:pPr>
        <w:autoSpaceDE w:val="0"/>
        <w:autoSpaceDN w:val="0"/>
        <w:adjustRightInd w:val="0"/>
        <w:spacing w:after="0" w:line="240" w:lineRule="auto"/>
        <w:rPr>
          <w:rFonts w:cs="Arial"/>
        </w:rPr>
      </w:pPr>
      <w:r w:rsidRPr="00416918">
        <w:rPr>
          <w:rFonts w:cs="Arial"/>
        </w:rPr>
        <w:tab/>
        <w:t>“serviceTimeMsec” : float</w:t>
      </w:r>
      <w:r w:rsidRPr="00416918">
        <w:rPr>
          <w:rFonts w:cs="Arial"/>
        </w:rPr>
        <w:tab/>
      </w:r>
    </w:p>
    <w:p w:rsidR="008774C5" w:rsidRPr="00F75441" w:rsidRDefault="008774C5" w:rsidP="00892ED8">
      <w:pPr>
        <w:autoSpaceDE w:val="0"/>
        <w:autoSpaceDN w:val="0"/>
        <w:adjustRightInd w:val="0"/>
        <w:spacing w:after="0" w:line="240" w:lineRule="auto"/>
        <w:rPr>
          <w:rFonts w:cs="Arial"/>
        </w:rPr>
      </w:pPr>
    </w:p>
    <w:p w:rsidR="00F01E40" w:rsidRPr="00F75441" w:rsidRDefault="00F01E40" w:rsidP="00C3631E">
      <w:pPr>
        <w:autoSpaceDE w:val="0"/>
        <w:autoSpaceDN w:val="0"/>
        <w:adjustRightInd w:val="0"/>
        <w:spacing w:after="0" w:line="240" w:lineRule="auto"/>
        <w:ind w:left="720"/>
        <w:rPr>
          <w:rFonts w:cs="Arial"/>
          <w:highlight w:val="lightGray"/>
        </w:rPr>
      </w:pPr>
      <w:r w:rsidRPr="00F75441">
        <w:rPr>
          <w:rFonts w:cs="Arial"/>
          <w:highlight w:val="lightGray"/>
        </w:rPr>
        <w:t>“extent” : string</w:t>
      </w:r>
    </w:p>
    <w:p w:rsidR="00BC2180" w:rsidRPr="00F75441" w:rsidRDefault="00282566" w:rsidP="00BC2180">
      <w:pPr>
        <w:autoSpaceDE w:val="0"/>
        <w:autoSpaceDN w:val="0"/>
        <w:adjustRightInd w:val="0"/>
        <w:spacing w:after="0" w:line="240" w:lineRule="auto"/>
        <w:ind w:left="720"/>
        <w:rPr>
          <w:rFonts w:cs="Arial"/>
          <w:highlight w:val="lightGray"/>
        </w:rPr>
      </w:pPr>
      <w:r w:rsidRPr="00F75441">
        <w:rPr>
          <w:rFonts w:cs="Arial"/>
          <w:highlight w:val="lightGray"/>
        </w:rPr>
        <w:t>"allMatches</w:t>
      </w:r>
      <w:r w:rsidR="00BC2180" w:rsidRPr="00F75441">
        <w:rPr>
          <w:rFonts w:cs="Arial"/>
          <w:highlight w:val="lightGray"/>
        </w:rPr>
        <w:t>": [</w:t>
      </w:r>
    </w:p>
    <w:p w:rsidR="00BC2180" w:rsidRPr="00F75441" w:rsidRDefault="00BC2180" w:rsidP="00BC2180">
      <w:pPr>
        <w:autoSpaceDE w:val="0"/>
        <w:autoSpaceDN w:val="0"/>
        <w:adjustRightInd w:val="0"/>
        <w:spacing w:after="0" w:line="240" w:lineRule="auto"/>
        <w:ind w:left="720"/>
        <w:rPr>
          <w:rFonts w:cs="Arial"/>
          <w:highlight w:val="lightGray"/>
        </w:rPr>
      </w:pPr>
      <w:r w:rsidRPr="00F75441">
        <w:rPr>
          <w:rFonts w:cs="Arial"/>
          <w:highlight w:val="lightGray"/>
        </w:rPr>
        <w:tab/>
        <w:t>{ "queryReg</w:t>
      </w:r>
      <w:r w:rsidR="00282566" w:rsidRPr="00F75441">
        <w:rPr>
          <w:rFonts w:cs="Arial"/>
          <w:highlight w:val="lightGray"/>
        </w:rPr>
        <w:t>ion</w:t>
      </w:r>
      <w:r w:rsidRPr="00F75441">
        <w:rPr>
          <w:rFonts w:cs="Arial"/>
          <w:highlight w:val="lightGray"/>
        </w:rPr>
        <w:t>": string,</w:t>
      </w:r>
    </w:p>
    <w:p w:rsidR="00BC2180" w:rsidRPr="00F75441" w:rsidRDefault="00BC2180" w:rsidP="00BC2180">
      <w:pPr>
        <w:autoSpaceDE w:val="0"/>
        <w:autoSpaceDN w:val="0"/>
        <w:adjustRightInd w:val="0"/>
        <w:spacing w:after="0" w:line="240" w:lineRule="auto"/>
        <w:ind w:left="720"/>
        <w:rPr>
          <w:rFonts w:cs="Arial"/>
          <w:highlight w:val="lightGray"/>
        </w:rPr>
      </w:pPr>
      <w:r w:rsidRPr="00F75441">
        <w:rPr>
          <w:rFonts w:cs="Arial"/>
          <w:highlight w:val="lightGray"/>
        </w:rPr>
        <w:tab/>
        <w:t xml:space="preserve">  </w:t>
      </w:r>
      <w:r w:rsidR="00920468">
        <w:rPr>
          <w:rFonts w:cs="Arial"/>
          <w:highlight w:val="lightGray"/>
        </w:rPr>
        <w:t>"numMatches</w:t>
      </w:r>
      <w:r w:rsidR="00F144E2" w:rsidRPr="00F75441">
        <w:rPr>
          <w:rFonts w:cs="Arial"/>
          <w:highlight w:val="lightGray"/>
        </w:rPr>
        <w:t>" : int,</w:t>
      </w:r>
    </w:p>
    <w:p w:rsidR="00BC2180" w:rsidRPr="00F75441" w:rsidRDefault="00BC2180" w:rsidP="00BC2180">
      <w:pPr>
        <w:autoSpaceDE w:val="0"/>
        <w:autoSpaceDN w:val="0"/>
        <w:adjustRightInd w:val="0"/>
        <w:spacing w:after="0" w:line="240" w:lineRule="auto"/>
        <w:ind w:left="720"/>
        <w:rPr>
          <w:rFonts w:cs="Arial"/>
          <w:highlight w:val="lightGray"/>
        </w:rPr>
      </w:pPr>
      <w:r w:rsidRPr="00F75441">
        <w:rPr>
          <w:rFonts w:cs="Arial"/>
          <w:highlight w:val="lightGray"/>
        </w:rPr>
        <w:tab/>
        <w:t xml:space="preserve">  </w:t>
      </w:r>
      <w:r w:rsidR="00282566" w:rsidRPr="00F75441">
        <w:rPr>
          <w:rFonts w:cs="Arial"/>
          <w:highlight w:val="lightGray"/>
        </w:rPr>
        <w:t>"region</w:t>
      </w:r>
      <w:r w:rsidRPr="00F75441">
        <w:rPr>
          <w:rFonts w:cs="Arial"/>
          <w:highlight w:val="lightGray"/>
        </w:rPr>
        <w:t>Matches": [</w:t>
      </w:r>
    </w:p>
    <w:p w:rsidR="007D0BA1" w:rsidRDefault="00673D14" w:rsidP="00BC2180">
      <w:pPr>
        <w:autoSpaceDE w:val="0"/>
        <w:autoSpaceDN w:val="0"/>
        <w:adjustRightInd w:val="0"/>
        <w:spacing w:after="0" w:line="240" w:lineRule="auto"/>
        <w:ind w:left="720"/>
        <w:rPr>
          <w:rFonts w:cs="Arial"/>
          <w:highlight w:val="lightGray"/>
        </w:rPr>
      </w:pPr>
      <w:r w:rsidRPr="00F75441">
        <w:rPr>
          <w:rFonts w:cs="Arial"/>
          <w:highlight w:val="lightGray"/>
        </w:rPr>
        <w:tab/>
      </w:r>
      <w:r w:rsidRPr="00F75441">
        <w:rPr>
          <w:rFonts w:cs="Arial"/>
          <w:highlight w:val="lightGray"/>
        </w:rPr>
        <w:tab/>
        <w:t>{</w:t>
      </w:r>
      <w:r w:rsidR="00BC2180" w:rsidRPr="00F75441">
        <w:rPr>
          <w:rFonts w:cs="Arial"/>
          <w:highlight w:val="lightGray"/>
        </w:rPr>
        <w:t xml:space="preserve"> </w:t>
      </w:r>
    </w:p>
    <w:p w:rsidR="007D0BA1" w:rsidRDefault="007D0BA1" w:rsidP="00BC2180">
      <w:pPr>
        <w:autoSpaceDE w:val="0"/>
        <w:autoSpaceDN w:val="0"/>
        <w:adjustRightInd w:val="0"/>
        <w:spacing w:after="0" w:line="240" w:lineRule="auto"/>
        <w:ind w:left="720"/>
        <w:rPr>
          <w:rFonts w:cs="Arial"/>
          <w:highlight w:val="lightGray"/>
        </w:rPr>
      </w:pPr>
      <w:r>
        <w:rPr>
          <w:rFonts w:cs="Arial"/>
          <w:highlight w:val="lightGray"/>
        </w:rPr>
        <w:tab/>
      </w:r>
      <w:r>
        <w:rPr>
          <w:rFonts w:cs="Arial"/>
          <w:highlight w:val="lightGray"/>
        </w:rPr>
        <w:tab/>
        <w:t xml:space="preserve">   “ingestUrl”:string,</w:t>
      </w:r>
    </w:p>
    <w:p w:rsidR="00BC2180" w:rsidRPr="00F75441" w:rsidRDefault="007D0BA1" w:rsidP="007D0BA1">
      <w:pPr>
        <w:autoSpaceDE w:val="0"/>
        <w:autoSpaceDN w:val="0"/>
        <w:adjustRightInd w:val="0"/>
        <w:spacing w:after="0" w:line="240" w:lineRule="auto"/>
        <w:ind w:left="2160"/>
        <w:rPr>
          <w:rFonts w:cs="Arial"/>
          <w:highlight w:val="lightGray"/>
        </w:rPr>
      </w:pPr>
      <w:r>
        <w:rPr>
          <w:rFonts w:cs="Arial"/>
          <w:highlight w:val="lightGray"/>
        </w:rPr>
        <w:t xml:space="preserve">   </w:t>
      </w:r>
      <w:r w:rsidR="00BC2180" w:rsidRPr="00F75441">
        <w:rPr>
          <w:rFonts w:cs="Arial"/>
          <w:highlight w:val="lightGray"/>
        </w:rPr>
        <w:t>“dist</w:t>
      </w:r>
      <w:r w:rsidR="00282566" w:rsidRPr="00F75441">
        <w:rPr>
          <w:rFonts w:cs="Arial"/>
          <w:highlight w:val="lightGray"/>
        </w:rPr>
        <w:t>ance</w:t>
      </w:r>
      <w:r w:rsidR="00BC2180" w:rsidRPr="00F75441">
        <w:rPr>
          <w:rFonts w:cs="Arial"/>
          <w:highlight w:val="lightGray"/>
        </w:rPr>
        <w:t>": float,</w:t>
      </w:r>
    </w:p>
    <w:p w:rsidR="00BC2180" w:rsidRPr="00F75441" w:rsidRDefault="00BC2180" w:rsidP="00BC2180">
      <w:pPr>
        <w:autoSpaceDE w:val="0"/>
        <w:autoSpaceDN w:val="0"/>
        <w:adjustRightInd w:val="0"/>
        <w:spacing w:after="0" w:line="240" w:lineRule="auto"/>
        <w:ind w:left="720"/>
        <w:rPr>
          <w:rFonts w:cs="Arial"/>
          <w:highlight w:val="lightGray"/>
        </w:rPr>
      </w:pPr>
      <w:r w:rsidRPr="00F75441">
        <w:rPr>
          <w:rFonts w:cs="Arial"/>
          <w:highlight w:val="lightGray"/>
        </w:rPr>
        <w:tab/>
      </w:r>
      <w:r w:rsidRPr="00F75441">
        <w:rPr>
          <w:rFonts w:cs="Arial"/>
          <w:highlight w:val="lightGray"/>
        </w:rPr>
        <w:tab/>
        <w:t xml:space="preserve">   "tag": string, </w:t>
      </w:r>
    </w:p>
    <w:p w:rsidR="00BC2180" w:rsidRPr="00F75441" w:rsidRDefault="00BC2180" w:rsidP="00BC2180">
      <w:pPr>
        <w:autoSpaceDE w:val="0"/>
        <w:autoSpaceDN w:val="0"/>
        <w:adjustRightInd w:val="0"/>
        <w:spacing w:after="0" w:line="240" w:lineRule="auto"/>
        <w:ind w:left="720"/>
        <w:rPr>
          <w:rFonts w:cs="Arial"/>
          <w:highlight w:val="lightGray"/>
        </w:rPr>
      </w:pPr>
      <w:r w:rsidRPr="00F75441">
        <w:rPr>
          <w:rFonts w:cs="Arial"/>
          <w:highlight w:val="lightGray"/>
        </w:rPr>
        <w:tab/>
      </w:r>
      <w:r w:rsidRPr="00F75441">
        <w:rPr>
          <w:rFonts w:cs="Arial"/>
          <w:highlight w:val="lightGray"/>
        </w:rPr>
        <w:tab/>
        <w:t xml:space="preserve">   "reg</w:t>
      </w:r>
      <w:r w:rsidR="00282566" w:rsidRPr="00F75441">
        <w:rPr>
          <w:rFonts w:cs="Arial"/>
          <w:highlight w:val="lightGray"/>
        </w:rPr>
        <w:t>ion</w:t>
      </w:r>
      <w:r w:rsidRPr="00F75441">
        <w:rPr>
          <w:rFonts w:cs="Arial"/>
          <w:highlight w:val="lightGray"/>
        </w:rPr>
        <w:t>": string</w:t>
      </w:r>
      <w:r w:rsidRPr="00F75441">
        <w:rPr>
          <w:rFonts w:cs="Arial"/>
          <w:highlight w:val="lightGray"/>
        </w:rPr>
        <w:tab/>
      </w:r>
      <w:r w:rsidRPr="00F75441">
        <w:rPr>
          <w:rFonts w:cs="Arial"/>
          <w:highlight w:val="lightGray"/>
        </w:rPr>
        <w:tab/>
      </w:r>
      <w:r w:rsidRPr="00F75441">
        <w:rPr>
          <w:rFonts w:cs="Arial"/>
          <w:highlight w:val="lightGray"/>
        </w:rPr>
        <w:tab/>
      </w:r>
    </w:p>
    <w:p w:rsidR="00024873" w:rsidRPr="00F75441" w:rsidRDefault="00BC2180" w:rsidP="00BC2180">
      <w:pPr>
        <w:autoSpaceDE w:val="0"/>
        <w:autoSpaceDN w:val="0"/>
        <w:adjustRightInd w:val="0"/>
        <w:spacing w:after="0" w:line="240" w:lineRule="auto"/>
        <w:ind w:left="720"/>
        <w:rPr>
          <w:rFonts w:cs="Arial"/>
          <w:highlight w:val="lightGray"/>
        </w:rPr>
      </w:pPr>
      <w:r w:rsidRPr="00F75441">
        <w:rPr>
          <w:rFonts w:cs="Arial"/>
          <w:highlight w:val="lightGray"/>
        </w:rPr>
        <w:tab/>
      </w:r>
      <w:r w:rsidRPr="00F75441">
        <w:rPr>
          <w:rFonts w:cs="Arial"/>
          <w:highlight w:val="lightGray"/>
        </w:rPr>
        <w:tab/>
        <w:t>}</w:t>
      </w:r>
      <w:r w:rsidR="00673D14" w:rsidRPr="00F75441">
        <w:rPr>
          <w:rFonts w:cs="Arial"/>
          <w:highlight w:val="lightGray"/>
        </w:rPr>
        <w:t xml:space="preserve"> </w:t>
      </w:r>
      <w:r w:rsidR="00024873" w:rsidRPr="00F75441">
        <w:rPr>
          <w:rFonts w:cs="Arial"/>
          <w:highlight w:val="lightGray"/>
        </w:rPr>
        <w:t xml:space="preserve">// </w:t>
      </w:r>
      <w:r w:rsidR="00024873" w:rsidRPr="00F75441">
        <w:rPr>
          <w:rFonts w:cs="Courier New"/>
          <w:highlight w:val="lightGray"/>
        </w:rPr>
        <w:t xml:space="preserve">repeat for each </w:t>
      </w:r>
      <w:r w:rsidR="0000174A" w:rsidRPr="00F75441">
        <w:rPr>
          <w:rFonts w:cs="Courier New"/>
          <w:highlight w:val="lightGray"/>
        </w:rPr>
        <w:t>index m</w:t>
      </w:r>
      <w:r w:rsidR="00024873" w:rsidRPr="00F75441">
        <w:rPr>
          <w:rFonts w:cs="Courier New"/>
          <w:highlight w:val="lightGray"/>
        </w:rPr>
        <w:t>atch</w:t>
      </w:r>
    </w:p>
    <w:p w:rsidR="00BC2180" w:rsidRPr="00F75441" w:rsidRDefault="00F144E2" w:rsidP="00BC2180">
      <w:pPr>
        <w:autoSpaceDE w:val="0"/>
        <w:autoSpaceDN w:val="0"/>
        <w:adjustRightInd w:val="0"/>
        <w:spacing w:after="0" w:line="240" w:lineRule="auto"/>
        <w:ind w:left="720"/>
        <w:rPr>
          <w:rFonts w:cs="Arial"/>
          <w:highlight w:val="lightGray"/>
        </w:rPr>
      </w:pPr>
      <w:r w:rsidRPr="00F75441">
        <w:rPr>
          <w:rFonts w:cs="Arial"/>
          <w:highlight w:val="lightGray"/>
        </w:rPr>
        <w:tab/>
        <w:t xml:space="preserve">       </w:t>
      </w:r>
      <w:r w:rsidR="00BC2180" w:rsidRPr="00F75441">
        <w:rPr>
          <w:rFonts w:cs="Arial"/>
          <w:highlight w:val="lightGray"/>
        </w:rPr>
        <w:t>]</w:t>
      </w:r>
    </w:p>
    <w:p w:rsidR="00024873" w:rsidRPr="00F75441" w:rsidRDefault="00F144E2" w:rsidP="00BC2180">
      <w:pPr>
        <w:autoSpaceDE w:val="0"/>
        <w:autoSpaceDN w:val="0"/>
        <w:adjustRightInd w:val="0"/>
        <w:spacing w:after="0" w:line="240" w:lineRule="auto"/>
        <w:ind w:left="720"/>
        <w:rPr>
          <w:rFonts w:cs="Courier New"/>
          <w:highlight w:val="lightGray"/>
        </w:rPr>
      </w:pPr>
      <w:r w:rsidRPr="00F75441">
        <w:rPr>
          <w:rFonts w:cs="Courier New"/>
          <w:highlight w:val="lightGray"/>
        </w:rPr>
        <w:tab/>
      </w:r>
      <w:r w:rsidR="00BC2180" w:rsidRPr="00F75441">
        <w:rPr>
          <w:rFonts w:cs="Courier New"/>
          <w:highlight w:val="lightGray"/>
        </w:rPr>
        <w:t>}</w:t>
      </w:r>
      <w:r w:rsidR="00024873" w:rsidRPr="00F75441">
        <w:rPr>
          <w:rFonts w:cs="Courier New"/>
          <w:highlight w:val="lightGray"/>
        </w:rPr>
        <w:t>// repeat for each query region</w:t>
      </w:r>
    </w:p>
    <w:p w:rsidR="008774C5" w:rsidRPr="00416918" w:rsidRDefault="00F144E2" w:rsidP="008774C5">
      <w:pPr>
        <w:autoSpaceDE w:val="0"/>
        <w:autoSpaceDN w:val="0"/>
        <w:adjustRightInd w:val="0"/>
        <w:spacing w:after="0" w:line="240" w:lineRule="auto"/>
        <w:ind w:left="720"/>
        <w:rPr>
          <w:rFonts w:cs="Courier New"/>
        </w:rPr>
      </w:pPr>
      <w:r w:rsidRPr="00F75441">
        <w:rPr>
          <w:rFonts w:cs="Courier New"/>
          <w:highlight w:val="lightGray"/>
        </w:rPr>
        <w:t xml:space="preserve"> </w:t>
      </w:r>
      <w:r w:rsidR="00BC2180" w:rsidRPr="00F75441">
        <w:rPr>
          <w:rFonts w:cs="Courier New"/>
          <w:highlight w:val="lightGray"/>
        </w:rPr>
        <w:t>]</w:t>
      </w:r>
    </w:p>
    <w:p w:rsidR="00F01E40" w:rsidRPr="008774C5" w:rsidRDefault="00F01E40" w:rsidP="00F01E40">
      <w:pPr>
        <w:autoSpaceDE w:val="0"/>
        <w:autoSpaceDN w:val="0"/>
        <w:adjustRightInd w:val="0"/>
        <w:spacing w:after="0" w:line="240" w:lineRule="auto"/>
        <w:rPr>
          <w:rFonts w:cs="Arial"/>
          <w:highlight w:val="lightGray"/>
        </w:rPr>
      </w:pPr>
      <w:r w:rsidRPr="00416918">
        <w:rPr>
          <w:rFonts w:cs="Arial"/>
        </w:rPr>
        <w:tab/>
      </w:r>
      <w:r w:rsidRPr="008774C5">
        <w:rPr>
          <w:rFonts w:cs="Arial"/>
          <w:highlight w:val="lightGray"/>
        </w:rPr>
        <w:t>“performance</w:t>
      </w:r>
      <w:r w:rsidR="00B00D78">
        <w:rPr>
          <w:rFonts w:cs="Arial"/>
          <w:highlight w:val="lightGray"/>
        </w:rPr>
        <w:t>Used</w:t>
      </w:r>
      <w:r w:rsidRPr="008774C5">
        <w:rPr>
          <w:rFonts w:cs="Arial"/>
          <w:highlight w:val="lightGray"/>
        </w:rPr>
        <w:t>” : string,</w:t>
      </w:r>
    </w:p>
    <w:p w:rsidR="00F01E40" w:rsidRDefault="00F01E40" w:rsidP="008774C5">
      <w:pPr>
        <w:autoSpaceDE w:val="0"/>
        <w:autoSpaceDN w:val="0"/>
        <w:adjustRightInd w:val="0"/>
        <w:spacing w:after="0" w:line="240" w:lineRule="auto"/>
        <w:ind w:left="720"/>
        <w:rPr>
          <w:rFonts w:cs="Arial"/>
          <w:highlight w:val="lightGray"/>
        </w:rPr>
      </w:pPr>
      <w:r w:rsidRPr="008774C5">
        <w:rPr>
          <w:rFonts w:cs="Arial"/>
          <w:highlight w:val="lightGray"/>
        </w:rPr>
        <w:t>“urlFetchMsec” : float,</w:t>
      </w:r>
    </w:p>
    <w:p w:rsidR="008C115B" w:rsidRPr="008774C5" w:rsidRDefault="008C115B" w:rsidP="008774C5">
      <w:pPr>
        <w:autoSpaceDE w:val="0"/>
        <w:autoSpaceDN w:val="0"/>
        <w:adjustRightInd w:val="0"/>
        <w:spacing w:after="0" w:line="240" w:lineRule="auto"/>
        <w:ind w:left="720"/>
        <w:rPr>
          <w:rFonts w:cs="Arial"/>
          <w:highlight w:val="lightGray"/>
        </w:rPr>
      </w:pPr>
      <w:r>
        <w:rPr>
          <w:rFonts w:cs="Arial"/>
          <w:highlight w:val="lightGray"/>
        </w:rPr>
        <w:t>“numIndexUpload” : int,</w:t>
      </w:r>
    </w:p>
    <w:p w:rsidR="008774C5" w:rsidRDefault="008774C5" w:rsidP="008774C5">
      <w:pPr>
        <w:autoSpaceDE w:val="0"/>
        <w:autoSpaceDN w:val="0"/>
        <w:adjustRightInd w:val="0"/>
        <w:spacing w:after="0" w:line="240" w:lineRule="auto"/>
        <w:ind w:left="720"/>
        <w:rPr>
          <w:rFonts w:cs="Arial"/>
        </w:rPr>
      </w:pPr>
      <w:r w:rsidRPr="008774C5">
        <w:rPr>
          <w:rFonts w:cs="Arial"/>
          <w:highlight w:val="lightGray"/>
        </w:rPr>
        <w:t>“indexUploadTime” : float,</w:t>
      </w:r>
    </w:p>
    <w:p w:rsidR="008774C5" w:rsidRDefault="008774C5" w:rsidP="00F01E40">
      <w:pPr>
        <w:autoSpaceDE w:val="0"/>
        <w:autoSpaceDN w:val="0"/>
        <w:adjustRightInd w:val="0"/>
        <w:spacing w:after="0" w:line="240" w:lineRule="auto"/>
        <w:rPr>
          <w:rFonts w:cs="Arial"/>
        </w:rPr>
      </w:pPr>
      <w:r w:rsidRPr="00416918">
        <w:rPr>
          <w:rFonts w:cs="Arial"/>
        </w:rPr>
        <w:tab/>
      </w:r>
      <w:r w:rsidRPr="008774C5">
        <w:rPr>
          <w:rFonts w:cs="Arial"/>
          <w:highlight w:val="lightGray"/>
        </w:rPr>
        <w:t>"totalQueryTimeMsec” : float,</w:t>
      </w:r>
    </w:p>
    <w:p w:rsidR="00BC2180" w:rsidRPr="00BC2180" w:rsidRDefault="00F144E2" w:rsidP="00F144E2">
      <w:pPr>
        <w:autoSpaceDE w:val="0"/>
        <w:autoSpaceDN w:val="0"/>
        <w:adjustRightInd w:val="0"/>
        <w:spacing w:after="0" w:line="240" w:lineRule="auto"/>
        <w:ind w:left="360"/>
        <w:rPr>
          <w:rFonts w:ascii="Courier New" w:hAnsi="Courier New" w:cs="Courier New"/>
        </w:rPr>
      </w:pPr>
      <w:r w:rsidRPr="00416918">
        <w:rPr>
          <w:rFonts w:cs="Courier New"/>
        </w:rPr>
        <w:t>}</w:t>
      </w:r>
      <w:r w:rsidR="00BC2180" w:rsidRPr="00416918">
        <w:rPr>
          <w:rFonts w:cs="Courier New"/>
        </w:rPr>
        <w:tab/>
      </w:r>
      <w:r w:rsidR="00BC2180" w:rsidRPr="00416918">
        <w:rPr>
          <w:rFonts w:cs="Courier New"/>
        </w:rPr>
        <w:tab/>
      </w:r>
    </w:p>
    <w:p w:rsidR="00746B31" w:rsidRDefault="00746B31" w:rsidP="00C3631E">
      <w:pPr>
        <w:autoSpaceDE w:val="0"/>
        <w:autoSpaceDN w:val="0"/>
        <w:adjustRightInd w:val="0"/>
        <w:spacing w:after="0" w:line="240" w:lineRule="auto"/>
        <w:ind w:left="720"/>
        <w:rPr>
          <w:rFonts w:asciiTheme="majorHAnsi" w:eastAsiaTheme="majorEastAsia" w:hAnsiTheme="majorHAnsi" w:cstheme="majorBidi"/>
          <w:b/>
          <w:color w:val="1F4E79" w:themeColor="accent1" w:themeShade="80"/>
          <w:sz w:val="26"/>
          <w:szCs w:val="26"/>
        </w:rPr>
      </w:pPr>
    </w:p>
    <w:p w:rsidR="00416918" w:rsidRPr="00C3631E" w:rsidRDefault="00416918" w:rsidP="00416918">
      <w:pPr>
        <w:autoSpaceDE w:val="0"/>
        <w:autoSpaceDN w:val="0"/>
        <w:adjustRightInd w:val="0"/>
        <w:spacing w:after="0" w:line="240" w:lineRule="auto"/>
        <w:rPr>
          <w:rFonts w:ascii="Arial" w:hAnsi="Arial" w:cs="Arial"/>
        </w:rPr>
      </w:pPr>
    </w:p>
    <w:p w:rsidR="00F75441" w:rsidRPr="00416918" w:rsidRDefault="00F75441" w:rsidP="00F75441">
      <w:pPr>
        <w:pStyle w:val="Heading2"/>
        <w:numPr>
          <w:ilvl w:val="0"/>
          <w:numId w:val="18"/>
        </w:numPr>
        <w:rPr>
          <w:sz w:val="24"/>
          <w:szCs w:val="24"/>
        </w:rPr>
      </w:pPr>
      <w:r>
        <w:rPr>
          <w:sz w:val="24"/>
          <w:szCs w:val="24"/>
        </w:rPr>
        <w:t xml:space="preserve">Multiple </w:t>
      </w:r>
      <w:r w:rsidRPr="00416918">
        <w:rPr>
          <w:sz w:val="24"/>
          <w:szCs w:val="24"/>
        </w:rPr>
        <w:t>Region Query Result format</w:t>
      </w:r>
    </w:p>
    <w:p w:rsidR="00F75441" w:rsidRPr="00416918" w:rsidRDefault="00F75441" w:rsidP="00F75441">
      <w:pPr>
        <w:pStyle w:val="NoSpacing"/>
        <w:rPr>
          <w:rFonts w:cstheme="majorBidi"/>
          <w:b/>
        </w:rPr>
      </w:pPr>
      <w:r>
        <w:t xml:space="preserve">       “service</w:t>
      </w:r>
      <w:r w:rsidRPr="00416918">
        <w:t>Result": {</w:t>
      </w:r>
    </w:p>
    <w:p w:rsidR="00F75441" w:rsidRPr="00416918" w:rsidRDefault="00F75441" w:rsidP="00F75441">
      <w:pPr>
        <w:pStyle w:val="NoSpacing"/>
        <w:rPr>
          <w:rFonts w:cstheme="majorBidi"/>
          <w:b/>
        </w:rPr>
      </w:pPr>
      <w:r w:rsidRPr="00416918">
        <w:rPr>
          <w:rFonts w:cs="Arial"/>
        </w:rPr>
        <w:tab/>
        <w:t>"statusCode” :</w:t>
      </w:r>
      <w:r w:rsidRPr="00416918">
        <w:rPr>
          <w:rFonts w:cs="Courier New"/>
        </w:rPr>
        <w:t xml:space="preserve"> SUCCESS</w:t>
      </w:r>
      <w:r w:rsidRPr="00416918">
        <w:rPr>
          <w:rFonts w:cs="Arial"/>
        </w:rPr>
        <w:t>,</w:t>
      </w:r>
    </w:p>
    <w:p w:rsidR="00F75441" w:rsidRPr="00416918" w:rsidRDefault="00F75441" w:rsidP="00F75441">
      <w:pPr>
        <w:pStyle w:val="NoSpacing"/>
        <w:rPr>
          <w:rFonts w:cs="Arial"/>
        </w:rPr>
      </w:pPr>
      <w:r w:rsidRPr="00416918">
        <w:rPr>
          <w:rFonts w:cs="Arial"/>
        </w:rPr>
        <w:t xml:space="preserve"> </w:t>
      </w:r>
      <w:r w:rsidRPr="00416918">
        <w:rPr>
          <w:rFonts w:cs="Arial"/>
        </w:rPr>
        <w:tab/>
        <w:t>“statusMessage”, string,</w:t>
      </w:r>
      <w:r w:rsidRPr="00416918">
        <w:rPr>
          <w:rFonts w:cs="Arial"/>
        </w:rPr>
        <w:tab/>
      </w:r>
    </w:p>
    <w:p w:rsidR="00F75441" w:rsidRPr="00416918" w:rsidRDefault="00F75441" w:rsidP="00F75441">
      <w:pPr>
        <w:autoSpaceDE w:val="0"/>
        <w:autoSpaceDN w:val="0"/>
        <w:adjustRightInd w:val="0"/>
        <w:spacing w:after="0" w:line="240" w:lineRule="auto"/>
        <w:ind w:left="360"/>
        <w:rPr>
          <w:rFonts w:cs="Arial"/>
        </w:rPr>
      </w:pPr>
      <w:r w:rsidRPr="00416918">
        <w:rPr>
          <w:rFonts w:cs="Arial"/>
        </w:rPr>
        <w:tab/>
        <w:t xml:space="preserve">“service” , </w:t>
      </w:r>
      <w:r w:rsidRPr="00416918">
        <w:rPr>
          <w:rFonts w:cs="Courier New"/>
        </w:rPr>
        <w:t>FACE_MATCH_REGION_SVC,</w:t>
      </w:r>
    </w:p>
    <w:p w:rsidR="00F75441" w:rsidRDefault="00F75441" w:rsidP="00F75441">
      <w:pPr>
        <w:autoSpaceDE w:val="0"/>
        <w:autoSpaceDN w:val="0"/>
        <w:adjustRightInd w:val="0"/>
        <w:spacing w:after="0" w:line="240" w:lineRule="auto"/>
        <w:ind w:left="360"/>
        <w:rPr>
          <w:rFonts w:cs="Courier New"/>
        </w:rPr>
      </w:pPr>
      <w:r w:rsidRPr="00416918">
        <w:rPr>
          <w:rFonts w:cs="Arial"/>
        </w:rPr>
        <w:tab/>
        <w:t xml:space="preserve">“operation”: </w:t>
      </w:r>
      <w:r w:rsidRPr="00416918">
        <w:rPr>
          <w:rFonts w:cs="Courier New"/>
        </w:rPr>
        <w:t>REGION_</w:t>
      </w:r>
      <w:r>
        <w:rPr>
          <w:rFonts w:cs="Courier New"/>
        </w:rPr>
        <w:t>MULTI</w:t>
      </w:r>
      <w:r w:rsidRPr="00416918">
        <w:rPr>
          <w:rFonts w:cs="Courier New"/>
        </w:rPr>
        <w:t>QUERY_OP,</w:t>
      </w:r>
    </w:p>
    <w:p w:rsidR="00FB4CE3" w:rsidRDefault="00FB4CE3" w:rsidP="00FB4CE3">
      <w:pPr>
        <w:autoSpaceDE w:val="0"/>
        <w:autoSpaceDN w:val="0"/>
        <w:adjustRightInd w:val="0"/>
        <w:spacing w:after="0" w:line="240" w:lineRule="auto"/>
        <w:ind w:left="360" w:firstLine="360"/>
        <w:rPr>
          <w:rFonts w:cs="Courier New"/>
        </w:rPr>
      </w:pPr>
      <w:r>
        <w:rPr>
          <w:rFonts w:ascii="Calibri" w:hAnsi="Calibri" w:cs="Arial"/>
          <w:highlight w:val="cyan"/>
        </w:rPr>
        <w:t>“serviceDate”</w:t>
      </w:r>
      <w:r>
        <w:rPr>
          <w:rFonts w:ascii="Calibri" w:hAnsi="Calibri" w:cs="Arial"/>
        </w:rPr>
        <w:t xml:space="preserve"> : string,</w:t>
      </w:r>
    </w:p>
    <w:p w:rsidR="00892ED8" w:rsidRPr="00892ED8" w:rsidRDefault="00892ED8" w:rsidP="00892ED8">
      <w:pPr>
        <w:autoSpaceDE w:val="0"/>
        <w:autoSpaceDN w:val="0"/>
        <w:adjustRightInd w:val="0"/>
        <w:spacing w:after="0" w:line="240" w:lineRule="auto"/>
        <w:ind w:left="720"/>
        <w:rPr>
          <w:rFonts w:cs="Arial"/>
        </w:rPr>
      </w:pPr>
      <w:r w:rsidRPr="00892ED8">
        <w:rPr>
          <w:rFonts w:cs="Arial"/>
        </w:rPr>
        <w:lastRenderedPageBreak/>
        <w:t>"queryUrl": string,</w:t>
      </w:r>
    </w:p>
    <w:p w:rsidR="00892ED8" w:rsidRPr="00892ED8" w:rsidRDefault="00892ED8" w:rsidP="00892ED8">
      <w:pPr>
        <w:autoSpaceDE w:val="0"/>
        <w:autoSpaceDN w:val="0"/>
        <w:adjustRightInd w:val="0"/>
        <w:spacing w:after="0" w:line="240" w:lineRule="auto"/>
        <w:ind w:left="720"/>
        <w:rPr>
          <w:rFonts w:cs="Arial"/>
        </w:rPr>
      </w:pPr>
      <w:r w:rsidRPr="00892ED8">
        <w:rPr>
          <w:rFonts w:cs="Arial"/>
        </w:rPr>
        <w:t>"tolerance": float,</w:t>
      </w:r>
    </w:p>
    <w:p w:rsidR="00892ED8" w:rsidRPr="00892ED8" w:rsidRDefault="00892ED8" w:rsidP="00892ED8">
      <w:pPr>
        <w:autoSpaceDE w:val="0"/>
        <w:autoSpaceDN w:val="0"/>
        <w:adjustRightInd w:val="0"/>
        <w:spacing w:after="0" w:line="240" w:lineRule="auto"/>
        <w:ind w:left="720"/>
        <w:rPr>
          <w:rFonts w:cs="Arial"/>
        </w:rPr>
      </w:pPr>
      <w:r w:rsidRPr="00892ED8">
        <w:rPr>
          <w:rFonts w:cs="Arial"/>
        </w:rPr>
        <w:t>"maxMatches": int,</w:t>
      </w:r>
    </w:p>
    <w:p w:rsidR="00892ED8" w:rsidRPr="00892ED8" w:rsidRDefault="00892ED8" w:rsidP="00892ED8">
      <w:pPr>
        <w:autoSpaceDE w:val="0"/>
        <w:autoSpaceDN w:val="0"/>
        <w:adjustRightInd w:val="0"/>
        <w:spacing w:after="0" w:line="240" w:lineRule="auto"/>
        <w:ind w:left="720"/>
        <w:rPr>
          <w:rFonts w:cs="Arial"/>
        </w:rPr>
      </w:pPr>
      <w:r w:rsidRPr="00892ED8">
        <w:rPr>
          <w:rFonts w:cs="Arial"/>
        </w:rPr>
        <w:t>“indexType” : string,</w:t>
      </w:r>
    </w:p>
    <w:p w:rsidR="00892ED8" w:rsidRDefault="00656342" w:rsidP="00892ED8">
      <w:pPr>
        <w:autoSpaceDE w:val="0"/>
        <w:autoSpaceDN w:val="0"/>
        <w:adjustRightInd w:val="0"/>
        <w:spacing w:after="0" w:line="240" w:lineRule="auto"/>
        <w:ind w:left="720"/>
        <w:rPr>
          <w:rFonts w:cs="Arial"/>
        </w:rPr>
      </w:pPr>
      <w:r>
        <w:rPr>
          <w:rFonts w:cs="Arial"/>
        </w:rPr>
        <w:t>"numRegions</w:t>
      </w:r>
      <w:r w:rsidR="00892ED8" w:rsidRPr="00892ED8">
        <w:rPr>
          <w:rFonts w:cs="Arial"/>
        </w:rPr>
        <w:t>": int,</w:t>
      </w:r>
    </w:p>
    <w:p w:rsidR="00F75441" w:rsidRDefault="00F75441" w:rsidP="00F75441">
      <w:pPr>
        <w:autoSpaceDE w:val="0"/>
        <w:autoSpaceDN w:val="0"/>
        <w:adjustRightInd w:val="0"/>
        <w:spacing w:after="0" w:line="240" w:lineRule="auto"/>
        <w:ind w:left="360"/>
        <w:rPr>
          <w:rFonts w:cs="Courier New"/>
        </w:rPr>
      </w:pPr>
      <w:r>
        <w:rPr>
          <w:rFonts w:cs="Courier New"/>
        </w:rPr>
        <w:tab/>
        <w:t>“queryResults” : [</w:t>
      </w:r>
    </w:p>
    <w:p w:rsidR="00AF6CB9" w:rsidRPr="00F75441" w:rsidRDefault="00AF6CB9" w:rsidP="00AF6CB9">
      <w:pPr>
        <w:autoSpaceDE w:val="0"/>
        <w:autoSpaceDN w:val="0"/>
        <w:adjustRightInd w:val="0"/>
        <w:spacing w:after="0" w:line="240" w:lineRule="auto"/>
        <w:ind w:left="360" w:firstLine="360"/>
        <w:rPr>
          <w:rFonts w:cs="Arial"/>
        </w:rPr>
      </w:pPr>
      <w:r>
        <w:rPr>
          <w:rFonts w:cs="Courier New"/>
        </w:rPr>
        <w:t xml:space="preserve">    {</w:t>
      </w:r>
    </w:p>
    <w:p w:rsidR="00F75441" w:rsidRPr="00F75441" w:rsidRDefault="00F75441" w:rsidP="00F75441">
      <w:pPr>
        <w:autoSpaceDE w:val="0"/>
        <w:autoSpaceDN w:val="0"/>
        <w:adjustRightInd w:val="0"/>
        <w:spacing w:after="0" w:line="240" w:lineRule="auto"/>
        <w:ind w:left="1440"/>
        <w:rPr>
          <w:rFonts w:cs="Arial"/>
          <w:highlight w:val="lightGray"/>
        </w:rPr>
      </w:pPr>
      <w:r w:rsidRPr="00416918">
        <w:rPr>
          <w:rFonts w:cs="Arial"/>
        </w:rPr>
        <w:t>“</w:t>
      </w:r>
      <w:r w:rsidRPr="00F75441">
        <w:rPr>
          <w:rFonts w:cs="Arial"/>
          <w:highlight w:val="lightGray"/>
        </w:rPr>
        <w:t>extent” : string</w:t>
      </w:r>
    </w:p>
    <w:p w:rsidR="00F75441" w:rsidRPr="00F75441" w:rsidRDefault="00F75441" w:rsidP="00F75441">
      <w:pPr>
        <w:autoSpaceDE w:val="0"/>
        <w:autoSpaceDN w:val="0"/>
        <w:adjustRightInd w:val="0"/>
        <w:spacing w:after="0" w:line="240" w:lineRule="auto"/>
        <w:ind w:left="1440"/>
        <w:rPr>
          <w:rFonts w:cs="Arial"/>
          <w:highlight w:val="lightGray"/>
        </w:rPr>
      </w:pPr>
      <w:r w:rsidRPr="00F75441">
        <w:rPr>
          <w:rFonts w:cs="Arial"/>
          <w:highlight w:val="lightGray"/>
        </w:rPr>
        <w:t>"allMatches": [</w:t>
      </w:r>
    </w:p>
    <w:p w:rsidR="00F75441" w:rsidRPr="00F75441" w:rsidRDefault="00F75441" w:rsidP="00F75441">
      <w:pPr>
        <w:autoSpaceDE w:val="0"/>
        <w:autoSpaceDN w:val="0"/>
        <w:adjustRightInd w:val="0"/>
        <w:spacing w:after="0" w:line="240" w:lineRule="auto"/>
        <w:ind w:left="1440"/>
        <w:rPr>
          <w:rFonts w:cs="Arial"/>
          <w:highlight w:val="lightGray"/>
        </w:rPr>
      </w:pPr>
      <w:r w:rsidRPr="00F75441">
        <w:rPr>
          <w:rFonts w:cs="Arial"/>
          <w:highlight w:val="lightGray"/>
        </w:rPr>
        <w:tab/>
        <w:t>{ "queryRegion": string,</w:t>
      </w:r>
    </w:p>
    <w:p w:rsidR="00F75441" w:rsidRPr="00F75441" w:rsidRDefault="00F75441" w:rsidP="00F75441">
      <w:pPr>
        <w:autoSpaceDE w:val="0"/>
        <w:autoSpaceDN w:val="0"/>
        <w:adjustRightInd w:val="0"/>
        <w:spacing w:after="0" w:line="240" w:lineRule="auto"/>
        <w:ind w:left="1440"/>
        <w:rPr>
          <w:rFonts w:cs="Arial"/>
          <w:highlight w:val="lightGray"/>
        </w:rPr>
      </w:pPr>
      <w:r w:rsidRPr="00F75441">
        <w:rPr>
          <w:rFonts w:cs="Arial"/>
          <w:highlight w:val="lightGray"/>
        </w:rPr>
        <w:tab/>
        <w:t xml:space="preserve">  </w:t>
      </w:r>
      <w:r w:rsidR="00AF6CB9">
        <w:rPr>
          <w:rFonts w:cs="Arial"/>
          <w:highlight w:val="lightGray"/>
        </w:rPr>
        <w:t>"numMatches</w:t>
      </w:r>
      <w:r w:rsidRPr="00F75441">
        <w:rPr>
          <w:rFonts w:cs="Arial"/>
          <w:highlight w:val="lightGray"/>
        </w:rPr>
        <w:t>" : int,</w:t>
      </w:r>
    </w:p>
    <w:p w:rsidR="00F75441" w:rsidRPr="00F75441" w:rsidRDefault="00F75441" w:rsidP="00F75441">
      <w:pPr>
        <w:autoSpaceDE w:val="0"/>
        <w:autoSpaceDN w:val="0"/>
        <w:adjustRightInd w:val="0"/>
        <w:spacing w:after="0" w:line="240" w:lineRule="auto"/>
        <w:ind w:left="1440"/>
        <w:rPr>
          <w:rFonts w:cs="Arial"/>
          <w:highlight w:val="lightGray"/>
        </w:rPr>
      </w:pPr>
      <w:r w:rsidRPr="00F75441">
        <w:rPr>
          <w:rFonts w:cs="Arial"/>
          <w:highlight w:val="lightGray"/>
        </w:rPr>
        <w:tab/>
        <w:t xml:space="preserve">  "regionMatches": [</w:t>
      </w:r>
    </w:p>
    <w:p w:rsidR="005A7961" w:rsidRDefault="005A7961" w:rsidP="00F75441">
      <w:pPr>
        <w:autoSpaceDE w:val="0"/>
        <w:autoSpaceDN w:val="0"/>
        <w:adjustRightInd w:val="0"/>
        <w:spacing w:after="0" w:line="240" w:lineRule="auto"/>
        <w:ind w:left="1440"/>
        <w:rPr>
          <w:rFonts w:cs="Arial"/>
          <w:highlight w:val="lightGray"/>
        </w:rPr>
      </w:pPr>
      <w:r>
        <w:rPr>
          <w:rFonts w:cs="Arial"/>
          <w:highlight w:val="lightGray"/>
        </w:rPr>
        <w:tab/>
        <w:t xml:space="preserve"> </w:t>
      </w:r>
      <w:r w:rsidR="006A2BC6">
        <w:rPr>
          <w:rFonts w:cs="Arial"/>
          <w:highlight w:val="lightGray"/>
        </w:rPr>
        <w:tab/>
      </w:r>
      <w:r>
        <w:rPr>
          <w:rFonts w:cs="Arial"/>
          <w:highlight w:val="lightGray"/>
        </w:rPr>
        <w:t xml:space="preserve"> </w:t>
      </w:r>
      <w:r w:rsidR="00F75441" w:rsidRPr="00F75441">
        <w:rPr>
          <w:rFonts w:cs="Arial"/>
          <w:highlight w:val="lightGray"/>
        </w:rPr>
        <w:t xml:space="preserve">{ </w:t>
      </w:r>
    </w:p>
    <w:p w:rsidR="005A7961" w:rsidRDefault="005A7961" w:rsidP="005A7961">
      <w:pPr>
        <w:autoSpaceDE w:val="0"/>
        <w:autoSpaceDN w:val="0"/>
        <w:adjustRightInd w:val="0"/>
        <w:spacing w:after="0" w:line="240" w:lineRule="auto"/>
        <w:ind w:left="720"/>
        <w:rPr>
          <w:rFonts w:cs="Arial"/>
          <w:highlight w:val="lightGray"/>
        </w:rPr>
      </w:pPr>
      <w:r>
        <w:rPr>
          <w:rFonts w:cs="Arial"/>
          <w:highlight w:val="lightGray"/>
        </w:rPr>
        <w:tab/>
      </w:r>
      <w:r>
        <w:rPr>
          <w:rFonts w:cs="Arial"/>
          <w:highlight w:val="lightGray"/>
        </w:rPr>
        <w:tab/>
        <w:t xml:space="preserve">   </w:t>
      </w:r>
      <w:r>
        <w:rPr>
          <w:rFonts w:cs="Arial"/>
          <w:highlight w:val="lightGray"/>
        </w:rPr>
        <w:tab/>
      </w:r>
      <w:r w:rsidR="006A2BC6">
        <w:rPr>
          <w:rFonts w:cs="Arial"/>
          <w:highlight w:val="lightGray"/>
        </w:rPr>
        <w:t xml:space="preserve">   </w:t>
      </w:r>
      <w:r>
        <w:rPr>
          <w:rFonts w:cs="Arial"/>
          <w:highlight w:val="lightGray"/>
        </w:rPr>
        <w:t>“ingestUrl”:string,</w:t>
      </w:r>
    </w:p>
    <w:p w:rsidR="00F75441" w:rsidRPr="00F75441" w:rsidRDefault="006A2BC6" w:rsidP="005A7961">
      <w:pPr>
        <w:autoSpaceDE w:val="0"/>
        <w:autoSpaceDN w:val="0"/>
        <w:adjustRightInd w:val="0"/>
        <w:spacing w:after="0" w:line="240" w:lineRule="auto"/>
        <w:ind w:left="2160" w:firstLine="720"/>
        <w:rPr>
          <w:rFonts w:cs="Arial"/>
          <w:highlight w:val="lightGray"/>
        </w:rPr>
      </w:pPr>
      <w:r>
        <w:rPr>
          <w:rFonts w:cs="Arial"/>
          <w:highlight w:val="lightGray"/>
        </w:rPr>
        <w:t xml:space="preserve">   </w:t>
      </w:r>
      <w:r w:rsidR="00F75441" w:rsidRPr="00F75441">
        <w:rPr>
          <w:rFonts w:cs="Arial"/>
          <w:highlight w:val="lightGray"/>
        </w:rPr>
        <w:t>“distance": float,</w:t>
      </w:r>
    </w:p>
    <w:p w:rsidR="00F75441" w:rsidRPr="00F75441" w:rsidRDefault="00F75441" w:rsidP="00F75441">
      <w:pPr>
        <w:autoSpaceDE w:val="0"/>
        <w:autoSpaceDN w:val="0"/>
        <w:adjustRightInd w:val="0"/>
        <w:spacing w:after="0" w:line="240" w:lineRule="auto"/>
        <w:ind w:left="1440"/>
        <w:rPr>
          <w:rFonts w:cs="Arial"/>
          <w:highlight w:val="lightGray"/>
        </w:rPr>
      </w:pPr>
      <w:r w:rsidRPr="00F75441">
        <w:rPr>
          <w:rFonts w:cs="Arial"/>
          <w:highlight w:val="lightGray"/>
        </w:rPr>
        <w:tab/>
      </w:r>
      <w:r w:rsidRPr="00F75441">
        <w:rPr>
          <w:rFonts w:cs="Arial"/>
          <w:highlight w:val="lightGray"/>
        </w:rPr>
        <w:tab/>
        <w:t xml:space="preserve">   "tag": string, </w:t>
      </w:r>
    </w:p>
    <w:p w:rsidR="00F75441" w:rsidRPr="00F75441" w:rsidRDefault="00F75441" w:rsidP="00F75441">
      <w:pPr>
        <w:autoSpaceDE w:val="0"/>
        <w:autoSpaceDN w:val="0"/>
        <w:adjustRightInd w:val="0"/>
        <w:spacing w:after="0" w:line="240" w:lineRule="auto"/>
        <w:ind w:left="1440"/>
        <w:rPr>
          <w:rFonts w:cs="Arial"/>
          <w:highlight w:val="lightGray"/>
        </w:rPr>
      </w:pPr>
      <w:r w:rsidRPr="00F75441">
        <w:rPr>
          <w:rFonts w:cs="Arial"/>
          <w:highlight w:val="lightGray"/>
        </w:rPr>
        <w:tab/>
      </w:r>
      <w:r w:rsidRPr="00F75441">
        <w:rPr>
          <w:rFonts w:cs="Arial"/>
          <w:highlight w:val="lightGray"/>
        </w:rPr>
        <w:tab/>
        <w:t xml:space="preserve">   "region": string</w:t>
      </w:r>
      <w:r w:rsidRPr="00F75441">
        <w:rPr>
          <w:rFonts w:cs="Arial"/>
          <w:highlight w:val="lightGray"/>
        </w:rPr>
        <w:tab/>
      </w:r>
      <w:r w:rsidRPr="00F75441">
        <w:rPr>
          <w:rFonts w:cs="Arial"/>
          <w:highlight w:val="lightGray"/>
        </w:rPr>
        <w:tab/>
      </w:r>
      <w:r w:rsidRPr="00F75441">
        <w:rPr>
          <w:rFonts w:cs="Arial"/>
          <w:highlight w:val="lightGray"/>
        </w:rPr>
        <w:tab/>
      </w:r>
    </w:p>
    <w:p w:rsidR="00F75441" w:rsidRPr="00F75441" w:rsidRDefault="00F75441" w:rsidP="00F75441">
      <w:pPr>
        <w:autoSpaceDE w:val="0"/>
        <w:autoSpaceDN w:val="0"/>
        <w:adjustRightInd w:val="0"/>
        <w:spacing w:after="0" w:line="240" w:lineRule="auto"/>
        <w:ind w:left="1440"/>
        <w:rPr>
          <w:rFonts w:cs="Arial"/>
          <w:highlight w:val="lightGray"/>
        </w:rPr>
      </w:pPr>
      <w:r w:rsidRPr="00F75441">
        <w:rPr>
          <w:rFonts w:cs="Arial"/>
          <w:highlight w:val="lightGray"/>
        </w:rPr>
        <w:tab/>
      </w:r>
      <w:r w:rsidRPr="00F75441">
        <w:rPr>
          <w:rFonts w:cs="Arial"/>
          <w:highlight w:val="lightGray"/>
        </w:rPr>
        <w:tab/>
        <w:t xml:space="preserve">} // </w:t>
      </w:r>
      <w:r w:rsidRPr="00F75441">
        <w:rPr>
          <w:rFonts w:cs="Courier New"/>
          <w:highlight w:val="lightGray"/>
        </w:rPr>
        <w:t>repeat for each index match</w:t>
      </w:r>
    </w:p>
    <w:p w:rsidR="00F75441" w:rsidRPr="00F75441" w:rsidRDefault="00F75441" w:rsidP="00F75441">
      <w:pPr>
        <w:autoSpaceDE w:val="0"/>
        <w:autoSpaceDN w:val="0"/>
        <w:adjustRightInd w:val="0"/>
        <w:spacing w:after="0" w:line="240" w:lineRule="auto"/>
        <w:ind w:left="1440"/>
        <w:rPr>
          <w:rFonts w:cs="Arial"/>
          <w:highlight w:val="lightGray"/>
        </w:rPr>
      </w:pPr>
      <w:r w:rsidRPr="00F75441">
        <w:rPr>
          <w:rFonts w:cs="Arial"/>
          <w:highlight w:val="lightGray"/>
        </w:rPr>
        <w:tab/>
        <w:t xml:space="preserve">       ]</w:t>
      </w:r>
    </w:p>
    <w:p w:rsidR="00F75441" w:rsidRPr="00F75441" w:rsidRDefault="00F75441" w:rsidP="00F75441">
      <w:pPr>
        <w:autoSpaceDE w:val="0"/>
        <w:autoSpaceDN w:val="0"/>
        <w:adjustRightInd w:val="0"/>
        <w:spacing w:after="0" w:line="240" w:lineRule="auto"/>
        <w:ind w:left="1440"/>
        <w:rPr>
          <w:rFonts w:cs="Courier New"/>
          <w:highlight w:val="lightGray"/>
        </w:rPr>
      </w:pPr>
      <w:r w:rsidRPr="00F75441">
        <w:rPr>
          <w:rFonts w:cs="Courier New"/>
          <w:highlight w:val="lightGray"/>
        </w:rPr>
        <w:tab/>
        <w:t>}// repeat for each query region</w:t>
      </w:r>
    </w:p>
    <w:p w:rsidR="00CB10FB" w:rsidRDefault="00F75441" w:rsidP="00CB10FB">
      <w:pPr>
        <w:autoSpaceDE w:val="0"/>
        <w:autoSpaceDN w:val="0"/>
        <w:adjustRightInd w:val="0"/>
        <w:spacing w:after="0" w:line="240" w:lineRule="auto"/>
        <w:ind w:left="1440"/>
        <w:rPr>
          <w:rFonts w:cs="Courier New"/>
        </w:rPr>
      </w:pPr>
      <w:r w:rsidRPr="00F75441">
        <w:rPr>
          <w:rFonts w:cs="Courier New"/>
          <w:highlight w:val="lightGray"/>
        </w:rPr>
        <w:t xml:space="preserve"> ]</w:t>
      </w:r>
    </w:p>
    <w:p w:rsidR="008774C5" w:rsidRPr="008774C5" w:rsidRDefault="008774C5" w:rsidP="008774C5">
      <w:pPr>
        <w:autoSpaceDE w:val="0"/>
        <w:autoSpaceDN w:val="0"/>
        <w:adjustRightInd w:val="0"/>
        <w:spacing w:after="0" w:line="240" w:lineRule="auto"/>
        <w:ind w:left="720" w:firstLine="720"/>
        <w:rPr>
          <w:rFonts w:cs="Arial"/>
          <w:highlight w:val="lightGray"/>
        </w:rPr>
      </w:pPr>
      <w:r w:rsidRPr="008774C5">
        <w:rPr>
          <w:rFonts w:cs="Arial"/>
          <w:highlight w:val="lightGray"/>
        </w:rPr>
        <w:t xml:space="preserve"> “performance</w:t>
      </w:r>
      <w:r w:rsidR="000167B5">
        <w:rPr>
          <w:rFonts w:cs="Arial"/>
          <w:highlight w:val="lightGray"/>
        </w:rPr>
        <w:t>Used</w:t>
      </w:r>
      <w:r w:rsidRPr="008774C5">
        <w:rPr>
          <w:rFonts w:cs="Arial"/>
          <w:highlight w:val="lightGray"/>
        </w:rPr>
        <w:t>” : string,</w:t>
      </w:r>
    </w:p>
    <w:p w:rsidR="008774C5" w:rsidRPr="008774C5" w:rsidRDefault="008774C5" w:rsidP="008774C5">
      <w:pPr>
        <w:autoSpaceDE w:val="0"/>
        <w:autoSpaceDN w:val="0"/>
        <w:adjustRightInd w:val="0"/>
        <w:spacing w:after="0" w:line="240" w:lineRule="auto"/>
        <w:ind w:left="1440"/>
        <w:rPr>
          <w:rFonts w:cs="Arial"/>
          <w:highlight w:val="lightGray"/>
        </w:rPr>
      </w:pPr>
      <w:r w:rsidRPr="008774C5">
        <w:rPr>
          <w:rFonts w:cs="Arial"/>
          <w:highlight w:val="lightGray"/>
        </w:rPr>
        <w:t>“urlFetchMsec” : float,</w:t>
      </w:r>
    </w:p>
    <w:p w:rsidR="008774C5" w:rsidRDefault="008774C5" w:rsidP="008774C5">
      <w:pPr>
        <w:autoSpaceDE w:val="0"/>
        <w:autoSpaceDN w:val="0"/>
        <w:adjustRightInd w:val="0"/>
        <w:spacing w:after="0" w:line="240" w:lineRule="auto"/>
        <w:ind w:left="1440"/>
        <w:rPr>
          <w:rFonts w:cs="Arial"/>
        </w:rPr>
      </w:pPr>
      <w:r w:rsidRPr="008774C5">
        <w:rPr>
          <w:rFonts w:cs="Arial"/>
          <w:highlight w:val="lightGray"/>
        </w:rPr>
        <w:t>“indexUploadTime” : float,</w:t>
      </w:r>
    </w:p>
    <w:p w:rsidR="008774C5" w:rsidRPr="00713E7C" w:rsidRDefault="008774C5" w:rsidP="00713E7C">
      <w:pPr>
        <w:autoSpaceDE w:val="0"/>
        <w:autoSpaceDN w:val="0"/>
        <w:adjustRightInd w:val="0"/>
        <w:spacing w:after="0" w:line="240" w:lineRule="auto"/>
        <w:ind w:left="720"/>
        <w:rPr>
          <w:rFonts w:cs="Arial"/>
        </w:rPr>
      </w:pPr>
      <w:r w:rsidRPr="00416918">
        <w:rPr>
          <w:rFonts w:cs="Arial"/>
        </w:rPr>
        <w:tab/>
      </w:r>
      <w:r w:rsidR="00713E7C">
        <w:rPr>
          <w:rFonts w:cs="Arial"/>
          <w:highlight w:val="lightGray"/>
        </w:rPr>
        <w:t>"totalQueryTimeMsec” : float</w:t>
      </w:r>
    </w:p>
    <w:p w:rsidR="00AF6CB9" w:rsidRDefault="00AF6CB9" w:rsidP="00AF6CB9">
      <w:pPr>
        <w:autoSpaceDE w:val="0"/>
        <w:autoSpaceDN w:val="0"/>
        <w:adjustRightInd w:val="0"/>
        <w:spacing w:after="0" w:line="240" w:lineRule="auto"/>
        <w:ind w:left="720"/>
        <w:rPr>
          <w:rFonts w:cs="Courier New"/>
        </w:rPr>
      </w:pPr>
      <w:r>
        <w:rPr>
          <w:rFonts w:cs="Courier New"/>
        </w:rPr>
        <w:t xml:space="preserve">     } // repeat for each extent</w:t>
      </w:r>
    </w:p>
    <w:p w:rsidR="00F75441" w:rsidRPr="00416918" w:rsidRDefault="00F75441" w:rsidP="00CB10FB">
      <w:pPr>
        <w:autoSpaceDE w:val="0"/>
        <w:autoSpaceDN w:val="0"/>
        <w:adjustRightInd w:val="0"/>
        <w:spacing w:after="0" w:line="240" w:lineRule="auto"/>
        <w:ind w:left="720"/>
        <w:rPr>
          <w:rFonts w:cs="Courier New"/>
        </w:rPr>
      </w:pPr>
      <w:r w:rsidRPr="001E5BDC">
        <w:rPr>
          <w:rFonts w:cs="Courier New"/>
          <w:highlight w:val="lightGray"/>
        </w:rPr>
        <w:t>]</w:t>
      </w:r>
    </w:p>
    <w:p w:rsidR="00F75441" w:rsidRPr="00416918" w:rsidRDefault="00495AB9" w:rsidP="00F75441">
      <w:pPr>
        <w:autoSpaceDE w:val="0"/>
        <w:autoSpaceDN w:val="0"/>
        <w:adjustRightInd w:val="0"/>
        <w:spacing w:after="0" w:line="240" w:lineRule="auto"/>
        <w:rPr>
          <w:rFonts w:cs="Arial"/>
        </w:rPr>
      </w:pPr>
      <w:r>
        <w:rPr>
          <w:rFonts w:cs="Arial"/>
        </w:rPr>
        <w:tab/>
        <w:t>“gpuUsed” : boolean,</w:t>
      </w:r>
    </w:p>
    <w:p w:rsidR="00F75441" w:rsidRPr="00416918" w:rsidRDefault="00F75441" w:rsidP="00F75441">
      <w:pPr>
        <w:autoSpaceDE w:val="0"/>
        <w:autoSpaceDN w:val="0"/>
        <w:adjustRightInd w:val="0"/>
        <w:spacing w:after="0" w:line="240" w:lineRule="auto"/>
        <w:rPr>
          <w:rFonts w:cs="Arial"/>
        </w:rPr>
      </w:pPr>
      <w:r w:rsidRPr="00416918">
        <w:rPr>
          <w:rFonts w:cs="Arial"/>
        </w:rPr>
        <w:tab/>
        <w:t>“faceFindTimeMsec” : float,</w:t>
      </w:r>
    </w:p>
    <w:p w:rsidR="00F75441" w:rsidRPr="00416918" w:rsidRDefault="00F75441" w:rsidP="00F75441">
      <w:pPr>
        <w:autoSpaceDE w:val="0"/>
        <w:autoSpaceDN w:val="0"/>
        <w:adjustRightInd w:val="0"/>
        <w:spacing w:after="0" w:line="240" w:lineRule="auto"/>
        <w:rPr>
          <w:rFonts w:cs="Arial"/>
        </w:rPr>
      </w:pPr>
      <w:r w:rsidRPr="00416918">
        <w:rPr>
          <w:rFonts w:cs="Arial"/>
        </w:rPr>
        <w:tab/>
        <w:t>“serviceTimeMsec” : float</w:t>
      </w:r>
      <w:r w:rsidRPr="00416918">
        <w:rPr>
          <w:rFonts w:cs="Arial"/>
        </w:rPr>
        <w:tab/>
      </w:r>
    </w:p>
    <w:p w:rsidR="00746B31" w:rsidRPr="00746B31" w:rsidRDefault="00F75441" w:rsidP="00F75441">
      <w:r w:rsidRPr="00416918">
        <w:rPr>
          <w:rFonts w:cs="Courier New"/>
        </w:rPr>
        <w:t>}</w:t>
      </w:r>
      <w:r w:rsidRPr="00416918">
        <w:rPr>
          <w:rFonts w:cs="Courier New"/>
        </w:rPr>
        <w:tab/>
      </w:r>
    </w:p>
    <w:p w:rsidR="00A1046D" w:rsidRPr="00A1046D" w:rsidRDefault="001E5BDC" w:rsidP="00A1046D">
      <w:r>
        <w:t xml:space="preserve">Note: The highlighted results (in grey), repeated for each region in the queryResults array is the same as </w:t>
      </w:r>
      <w:r w:rsidR="00CB10FB">
        <w:t xml:space="preserve">the highlighted components </w:t>
      </w:r>
      <w:r>
        <w:t>shown for a single region query result shown in section 5.</w:t>
      </w:r>
    </w:p>
    <w:p w:rsidR="00767871" w:rsidRDefault="00767871">
      <w:pPr>
        <w:rPr>
          <w:rFonts w:asciiTheme="majorHAnsi" w:eastAsiaTheme="majorEastAsia" w:hAnsiTheme="majorHAnsi" w:cstheme="majorBidi"/>
          <w:color w:val="2E74B5" w:themeColor="accent1" w:themeShade="BF"/>
          <w:sz w:val="26"/>
          <w:szCs w:val="26"/>
        </w:rPr>
      </w:pPr>
      <w:r>
        <w:br w:type="page"/>
      </w:r>
    </w:p>
    <w:p w:rsidR="00767871" w:rsidRPr="00491D8D" w:rsidRDefault="002923C3" w:rsidP="00491D8D">
      <w:pPr>
        <w:pStyle w:val="Heading2"/>
        <w:jc w:val="center"/>
        <w:rPr>
          <w:u w:val="single"/>
        </w:rPr>
      </w:pPr>
      <w:r w:rsidRPr="00491D8D">
        <w:rPr>
          <w:u w:val="single"/>
        </w:rPr>
        <w:lastRenderedPageBreak/>
        <w:t>Appendix</w:t>
      </w:r>
      <w:r w:rsidR="00767871" w:rsidRPr="00491D8D">
        <w:rPr>
          <w:u w:val="single"/>
        </w:rPr>
        <w:t xml:space="preserve"> D – Face Detection Performance Options</w:t>
      </w:r>
    </w:p>
    <w:p w:rsidR="005A74C6" w:rsidRPr="005A74C6" w:rsidRDefault="005A74C6" w:rsidP="005A74C6"/>
    <w:p w:rsidR="005C7067" w:rsidRDefault="00767871" w:rsidP="005C7067">
      <w:r>
        <w:t xml:space="preserve">The accuracy of face regions detected by the FaceMatch library is controlled by </w:t>
      </w:r>
      <w:r w:rsidR="00BE3F3F">
        <w:t xml:space="preserve">a set of </w:t>
      </w:r>
      <w:r>
        <w:t>input parameters</w:t>
      </w:r>
      <w:r w:rsidR="005C7067">
        <w:t xml:space="preserve">, known as the </w:t>
      </w:r>
      <w:r w:rsidR="005C7067">
        <w:rPr>
          <w:i/>
        </w:rPr>
        <w:t>f</w:t>
      </w:r>
      <w:r w:rsidR="005C7067" w:rsidRPr="005C7067">
        <w:rPr>
          <w:i/>
        </w:rPr>
        <w:t>ace finder flags</w:t>
      </w:r>
      <w:r w:rsidR="00BE3F3F">
        <w:rPr>
          <w:i/>
        </w:rPr>
        <w:t xml:space="preserve">, </w:t>
      </w:r>
      <w:r w:rsidRPr="005C7067">
        <w:t xml:space="preserve"> </w:t>
      </w:r>
      <w:r>
        <w:t>specified to it by the caller</w:t>
      </w:r>
      <w:r w:rsidR="00BE3F3F">
        <w:t>, such as the FM2 Server</w:t>
      </w:r>
      <w:r>
        <w:t xml:space="preserve">. </w:t>
      </w:r>
      <w:r w:rsidR="005C7067">
        <w:t xml:space="preserve"> </w:t>
      </w:r>
      <w:r w:rsidR="00BE3F3F">
        <w:t>The FM2 S</w:t>
      </w:r>
      <w:r w:rsidR="005C7067">
        <w:t xml:space="preserve">erver, in turn, allows the FM2 client to set the preference such as favoring speed over accuracy, etc. as described in Section 3. </w:t>
      </w:r>
      <w:r w:rsidR="0098684F">
        <w:t xml:space="preserve"> T</w:t>
      </w:r>
      <w:r w:rsidR="005C7067">
        <w:t xml:space="preserve">he relevant flags used for such purpose are as follows: </w:t>
      </w:r>
    </w:p>
    <w:tbl>
      <w:tblPr>
        <w:tblStyle w:val="GridTable2-Accent1"/>
        <w:tblW w:w="9391" w:type="dxa"/>
        <w:tblLook w:val="04A0" w:firstRow="1" w:lastRow="0" w:firstColumn="1" w:lastColumn="0" w:noHBand="0" w:noVBand="1"/>
      </w:tblPr>
      <w:tblGrid>
        <w:gridCol w:w="2401"/>
        <w:gridCol w:w="6990"/>
      </w:tblGrid>
      <w:tr w:rsidR="00BE3F3F" w:rsidTr="00940CA2">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401" w:type="dxa"/>
            <w:shd w:val="clear" w:color="auto" w:fill="9CC2E5" w:themeFill="accent1" w:themeFillTint="99"/>
          </w:tcPr>
          <w:p w:rsidR="00BE3F3F" w:rsidRPr="00940CA2" w:rsidRDefault="0098684F" w:rsidP="00BE3F3F">
            <w:pPr>
              <w:rPr>
                <w:sz w:val="24"/>
                <w:szCs w:val="24"/>
              </w:rPr>
            </w:pPr>
            <w:r w:rsidRPr="00940CA2">
              <w:rPr>
                <w:sz w:val="24"/>
                <w:szCs w:val="24"/>
              </w:rPr>
              <w:t xml:space="preserve">Face Finder </w:t>
            </w:r>
            <w:r w:rsidR="00BE3F3F" w:rsidRPr="00940CA2">
              <w:rPr>
                <w:sz w:val="24"/>
                <w:szCs w:val="24"/>
              </w:rPr>
              <w:t>Flag</w:t>
            </w:r>
          </w:p>
        </w:tc>
        <w:tc>
          <w:tcPr>
            <w:tcW w:w="6990" w:type="dxa"/>
            <w:shd w:val="clear" w:color="auto" w:fill="9CC2E5" w:themeFill="accent1" w:themeFillTint="99"/>
          </w:tcPr>
          <w:p w:rsidR="00BE3F3F" w:rsidRPr="00940CA2" w:rsidRDefault="00BE3F3F" w:rsidP="00BE3F3F">
            <w:pPr>
              <w:cnfStyle w:val="100000000000" w:firstRow="1" w:lastRow="0" w:firstColumn="0" w:lastColumn="0" w:oddVBand="0" w:evenVBand="0" w:oddHBand="0" w:evenHBand="0" w:firstRowFirstColumn="0" w:firstRowLastColumn="0" w:lastRowFirstColumn="0" w:lastRowLastColumn="0"/>
              <w:rPr>
                <w:sz w:val="24"/>
                <w:szCs w:val="24"/>
              </w:rPr>
            </w:pPr>
            <w:r w:rsidRPr="00940CA2">
              <w:rPr>
                <w:sz w:val="24"/>
                <w:szCs w:val="24"/>
              </w:rPr>
              <w:t>Function</w:t>
            </w:r>
          </w:p>
        </w:tc>
      </w:tr>
      <w:tr w:rsidR="005C7067" w:rsidTr="00940CA2">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1" w:type="dxa"/>
          </w:tcPr>
          <w:p w:rsidR="005C7067" w:rsidRDefault="00BE3F3F" w:rsidP="00BE3F3F">
            <w:r>
              <w:t>selective</w:t>
            </w:r>
            <w:r>
              <w:tab/>
            </w:r>
            <w:r>
              <w:tab/>
            </w:r>
          </w:p>
        </w:tc>
        <w:tc>
          <w:tcPr>
            <w:tcW w:w="6990" w:type="dxa"/>
          </w:tcPr>
          <w:p w:rsidR="00BE3F3F" w:rsidRDefault="00BE3F3F" w:rsidP="00BE3F3F">
            <w:pPr>
              <w:cnfStyle w:val="000000100000" w:firstRow="0" w:lastRow="0" w:firstColumn="0" w:lastColumn="0" w:oddVBand="0" w:evenVBand="0" w:oddHBand="1" w:evenHBand="0" w:firstRowFirstColumn="0" w:firstRowLastColumn="0" w:lastRowFirstColumn="0" w:lastRowLastColumn="0"/>
            </w:pPr>
            <w:r>
              <w:t>D</w:t>
            </w:r>
            <w:r w:rsidRPr="005D2842">
              <w:t>etect faces only when no face is given</w:t>
            </w:r>
          </w:p>
        </w:tc>
      </w:tr>
      <w:tr w:rsidR="005C7067" w:rsidTr="00940CA2">
        <w:trPr>
          <w:trHeight w:val="400"/>
        </w:trPr>
        <w:tc>
          <w:tcPr>
            <w:cnfStyle w:val="001000000000" w:firstRow="0" w:lastRow="0" w:firstColumn="1" w:lastColumn="0" w:oddVBand="0" w:evenVBand="0" w:oddHBand="0" w:evenHBand="0" w:firstRowFirstColumn="0" w:firstRowLastColumn="0" w:lastRowFirstColumn="0" w:lastRowLastColumn="0"/>
            <w:tcW w:w="2401" w:type="dxa"/>
          </w:tcPr>
          <w:p w:rsidR="005C7067" w:rsidRDefault="00BE3F3F" w:rsidP="00767871">
            <w:r>
              <w:t>histEQ</w:t>
            </w:r>
            <w:r>
              <w:tab/>
            </w:r>
          </w:p>
        </w:tc>
        <w:tc>
          <w:tcPr>
            <w:tcW w:w="6990" w:type="dxa"/>
          </w:tcPr>
          <w:p w:rsidR="005C7067" w:rsidRDefault="00BE3F3F" w:rsidP="00767871">
            <w:pPr>
              <w:cnfStyle w:val="000000000000" w:firstRow="0" w:lastRow="0" w:firstColumn="0" w:lastColumn="0" w:oddVBand="0" w:evenVBand="0" w:oddHBand="0" w:evenHBand="0" w:firstRowFirstColumn="0" w:firstRowLastColumn="0" w:lastRowFirstColumn="0" w:lastRowLastColumn="0"/>
            </w:pPr>
            <w:r>
              <w:t>H</w:t>
            </w:r>
            <w:r w:rsidRPr="005D2842">
              <w:t>istogram equalization is to correct low contrast images</w:t>
            </w:r>
          </w:p>
        </w:tc>
      </w:tr>
      <w:tr w:rsidR="005C7067" w:rsidTr="00940CA2">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1" w:type="dxa"/>
          </w:tcPr>
          <w:p w:rsidR="005C7067" w:rsidRDefault="00BE3F3F" w:rsidP="00767871">
            <w:r>
              <w:t>rotation</w:t>
            </w:r>
          </w:p>
        </w:tc>
        <w:tc>
          <w:tcPr>
            <w:tcW w:w="6990" w:type="dxa"/>
          </w:tcPr>
          <w:p w:rsidR="005C7067" w:rsidRDefault="00BE3F3F" w:rsidP="00767871">
            <w:pPr>
              <w:cnfStyle w:val="000000100000" w:firstRow="0" w:lastRow="0" w:firstColumn="0" w:lastColumn="0" w:oddVBand="0" w:evenVBand="0" w:oddHBand="1" w:evenHBand="0" w:firstRowFirstColumn="0" w:firstRowLastColumn="0" w:lastRowFirstColumn="0" w:lastRowLastColumn="0"/>
            </w:pPr>
            <w:r>
              <w:t>U</w:t>
            </w:r>
            <w:r w:rsidRPr="005D2842">
              <w:t>se 90-degree in-plane face rotations for detectio</w:t>
            </w:r>
            <w:r>
              <w:t>n</w:t>
            </w:r>
          </w:p>
        </w:tc>
      </w:tr>
      <w:tr w:rsidR="005C7067" w:rsidTr="00940CA2">
        <w:trPr>
          <w:trHeight w:val="400"/>
        </w:trPr>
        <w:tc>
          <w:tcPr>
            <w:cnfStyle w:val="001000000000" w:firstRow="0" w:lastRow="0" w:firstColumn="1" w:lastColumn="0" w:oddVBand="0" w:evenVBand="0" w:oddHBand="0" w:evenHBand="0" w:firstRowFirstColumn="0" w:firstRowLastColumn="0" w:lastRowFirstColumn="0" w:lastRowLastColumn="0"/>
            <w:tcW w:w="2401" w:type="dxa"/>
          </w:tcPr>
          <w:p w:rsidR="005C7067" w:rsidRDefault="00BE3F3F" w:rsidP="00767871">
            <w:r>
              <w:t>multiway Rotation</w:t>
            </w:r>
          </w:p>
        </w:tc>
        <w:tc>
          <w:tcPr>
            <w:tcW w:w="6990" w:type="dxa"/>
          </w:tcPr>
          <w:p w:rsidR="005C7067" w:rsidRDefault="00BE3F3F" w:rsidP="00767871">
            <w:pPr>
              <w:cnfStyle w:val="000000000000" w:firstRow="0" w:lastRow="0" w:firstColumn="0" w:lastColumn="0" w:oddVBand="0" w:evenVBand="0" w:oddHBand="0" w:evenHBand="0" w:firstRowFirstColumn="0" w:firstRowLastColumn="0" w:lastRowFirstColumn="0" w:lastRowLastColumn="0"/>
            </w:pPr>
            <w:r>
              <w:t>U</w:t>
            </w:r>
            <w:r w:rsidRPr="005D2842">
              <w:t>se multi-way (every 30-degrees) rotation for detection</w:t>
            </w:r>
          </w:p>
        </w:tc>
      </w:tr>
      <w:tr w:rsidR="005C7067" w:rsidTr="00940CA2">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1" w:type="dxa"/>
          </w:tcPr>
          <w:p w:rsidR="005C7067" w:rsidRDefault="00BE3F3F" w:rsidP="00767871">
            <w:r>
              <w:t xml:space="preserve">cascades </w:t>
            </w:r>
          </w:p>
        </w:tc>
        <w:tc>
          <w:tcPr>
            <w:tcW w:w="6990" w:type="dxa"/>
          </w:tcPr>
          <w:p w:rsidR="005C7067" w:rsidRDefault="00BE3F3F" w:rsidP="00767871">
            <w:pPr>
              <w:cnfStyle w:val="000000100000" w:firstRow="0" w:lastRow="0" w:firstColumn="0" w:lastColumn="0" w:oddVBand="0" w:evenVBand="0" w:oddHBand="1" w:evenHBand="0" w:firstRowFirstColumn="0" w:firstRowLastColumn="0" w:lastRowFirstColumn="0" w:lastRowLastColumn="0"/>
            </w:pPr>
            <w:r>
              <w:t>D</w:t>
            </w:r>
            <w:r w:rsidRPr="005D2842">
              <w:t>etect facial features (landmarks)</w:t>
            </w:r>
          </w:p>
        </w:tc>
      </w:tr>
      <w:tr w:rsidR="005C7067" w:rsidTr="00940CA2">
        <w:trPr>
          <w:trHeight w:val="365"/>
        </w:trPr>
        <w:tc>
          <w:tcPr>
            <w:cnfStyle w:val="001000000000" w:firstRow="0" w:lastRow="0" w:firstColumn="1" w:lastColumn="0" w:oddVBand="0" w:evenVBand="0" w:oddHBand="0" w:evenHBand="0" w:firstRowFirstColumn="0" w:firstRowLastColumn="0" w:lastRowFirstColumn="0" w:lastRowLastColumn="0"/>
            <w:tcW w:w="2401" w:type="dxa"/>
          </w:tcPr>
          <w:p w:rsidR="005C7067" w:rsidRDefault="00BE3F3F" w:rsidP="00BE3F3F">
            <w:r>
              <w:t xml:space="preserve">keep cascades  </w:t>
            </w:r>
          </w:p>
        </w:tc>
        <w:tc>
          <w:tcPr>
            <w:tcW w:w="6990" w:type="dxa"/>
          </w:tcPr>
          <w:p w:rsidR="005C7067" w:rsidRDefault="00BE3F3F" w:rsidP="00767871">
            <w:pPr>
              <w:cnfStyle w:val="000000000000" w:firstRow="0" w:lastRow="0" w:firstColumn="0" w:lastColumn="0" w:oddVBand="0" w:evenVBand="0" w:oddHBand="0" w:evenHBand="0" w:firstRowFirstColumn="0" w:firstRowLastColumn="0" w:lastRowFirstColumn="0" w:lastRowLastColumn="0"/>
            </w:pPr>
            <w:r>
              <w:t>K</w:t>
            </w:r>
            <w:r w:rsidRPr="005D2842">
              <w:t>eep only those larger faces, if they have landmarks</w:t>
            </w:r>
          </w:p>
        </w:tc>
      </w:tr>
      <w:tr w:rsidR="005C7067" w:rsidTr="00940CA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401" w:type="dxa"/>
          </w:tcPr>
          <w:p w:rsidR="005C7067" w:rsidRDefault="00BE3F3F" w:rsidP="00BE3F3F">
            <w:r>
              <w:t xml:space="preserve">seekLandmarks  </w:t>
            </w:r>
          </w:p>
        </w:tc>
        <w:tc>
          <w:tcPr>
            <w:tcW w:w="6990" w:type="dxa"/>
          </w:tcPr>
          <w:p w:rsidR="005C7067" w:rsidRDefault="00BE3F3F" w:rsidP="00767871">
            <w:pPr>
              <w:cnfStyle w:val="000000100000" w:firstRow="0" w:lastRow="0" w:firstColumn="0" w:lastColumn="0" w:oddVBand="0" w:evenVBand="0" w:oddHBand="1" w:evenHBand="0" w:firstRowFirstColumn="0" w:firstRowLastColumn="0" w:lastRowFirstColumn="0" w:lastRowLastColumn="0"/>
            </w:pPr>
            <w:r>
              <w:t>Seek face landmarks in large skin blob</w:t>
            </w:r>
          </w:p>
        </w:tc>
      </w:tr>
      <w:tr w:rsidR="00BE3F3F" w:rsidTr="00940CA2">
        <w:trPr>
          <w:trHeight w:val="400"/>
        </w:trPr>
        <w:tc>
          <w:tcPr>
            <w:cnfStyle w:val="001000000000" w:firstRow="0" w:lastRow="0" w:firstColumn="1" w:lastColumn="0" w:oddVBand="0" w:evenVBand="0" w:oddHBand="0" w:evenHBand="0" w:firstRowFirstColumn="0" w:firstRowLastColumn="0" w:lastRowFirstColumn="0" w:lastRowLastColumn="0"/>
            <w:tcW w:w="2401" w:type="dxa"/>
          </w:tcPr>
          <w:p w:rsidR="00BE3F3F" w:rsidRDefault="00BE3F3F" w:rsidP="00BE3F3F">
            <w:r>
              <w:t>seekLandmarksColor</w:t>
            </w:r>
          </w:p>
        </w:tc>
        <w:tc>
          <w:tcPr>
            <w:tcW w:w="6990" w:type="dxa"/>
          </w:tcPr>
          <w:p w:rsidR="00BE3F3F" w:rsidRDefault="00BE3F3F" w:rsidP="00BE3F3F">
            <w:pPr>
              <w:cnfStyle w:val="000000000000" w:firstRow="0" w:lastRow="0" w:firstColumn="0" w:lastColumn="0" w:oddVBand="0" w:evenVBand="0" w:oddHBand="0" w:evenHBand="0" w:firstRowFirstColumn="0" w:firstRowLastColumn="0" w:lastRowFirstColumn="0" w:lastRowLastColumn="0"/>
            </w:pPr>
            <w:r>
              <w:t>Seek landmarks in skin blobs using color features</w:t>
            </w:r>
          </w:p>
        </w:tc>
      </w:tr>
    </w:tbl>
    <w:p w:rsidR="005C7067" w:rsidRDefault="005C7067" w:rsidP="00767871"/>
    <w:p w:rsidR="0098684F" w:rsidRDefault="0098684F" w:rsidP="00767871">
      <w:r>
        <w:t>The flags set for different client options are shown below:</w:t>
      </w:r>
    </w:p>
    <w:tbl>
      <w:tblPr>
        <w:tblStyle w:val="ListTable3-Accent1"/>
        <w:tblW w:w="9407" w:type="dxa"/>
        <w:tblLayout w:type="fixed"/>
        <w:tblLook w:val="04A0" w:firstRow="1" w:lastRow="0" w:firstColumn="1" w:lastColumn="0" w:noHBand="0" w:noVBand="1"/>
      </w:tblPr>
      <w:tblGrid>
        <w:gridCol w:w="2439"/>
        <w:gridCol w:w="6968"/>
      </w:tblGrid>
      <w:tr w:rsidR="0098684F" w:rsidTr="00940CA2">
        <w:trPr>
          <w:cnfStyle w:val="100000000000" w:firstRow="1" w:lastRow="0" w:firstColumn="0" w:lastColumn="0" w:oddVBand="0" w:evenVBand="0" w:oddHBand="0" w:evenHBand="0" w:firstRowFirstColumn="0" w:firstRowLastColumn="0" w:lastRowFirstColumn="0" w:lastRowLastColumn="0"/>
          <w:trHeight w:val="392"/>
        </w:trPr>
        <w:tc>
          <w:tcPr>
            <w:cnfStyle w:val="001000000100" w:firstRow="0" w:lastRow="0" w:firstColumn="1" w:lastColumn="0" w:oddVBand="0" w:evenVBand="0" w:oddHBand="0" w:evenHBand="0" w:firstRowFirstColumn="1" w:firstRowLastColumn="0" w:lastRowFirstColumn="0" w:lastRowLastColumn="0"/>
            <w:tcW w:w="2439" w:type="dxa"/>
          </w:tcPr>
          <w:p w:rsidR="0098684F" w:rsidRPr="0098684F" w:rsidRDefault="0098684F" w:rsidP="00767871">
            <w:pPr>
              <w:rPr>
                <w:b w:val="0"/>
                <w:sz w:val="24"/>
                <w:szCs w:val="24"/>
              </w:rPr>
            </w:pPr>
            <w:r w:rsidRPr="0098684F">
              <w:rPr>
                <w:b w:val="0"/>
                <w:sz w:val="24"/>
                <w:szCs w:val="24"/>
              </w:rPr>
              <w:t>Option</w:t>
            </w:r>
          </w:p>
        </w:tc>
        <w:tc>
          <w:tcPr>
            <w:tcW w:w="6968" w:type="dxa"/>
          </w:tcPr>
          <w:p w:rsidR="0098684F" w:rsidRPr="0098684F" w:rsidRDefault="0098684F" w:rsidP="00767871">
            <w:pPr>
              <w:cnfStyle w:val="100000000000" w:firstRow="1" w:lastRow="0" w:firstColumn="0" w:lastColumn="0" w:oddVBand="0" w:evenVBand="0" w:oddHBand="0" w:evenHBand="0" w:firstRowFirstColumn="0" w:firstRowLastColumn="0" w:lastRowFirstColumn="0" w:lastRowLastColumn="0"/>
              <w:rPr>
                <w:b w:val="0"/>
                <w:sz w:val="24"/>
                <w:szCs w:val="24"/>
              </w:rPr>
            </w:pPr>
            <w:r w:rsidRPr="0098684F">
              <w:rPr>
                <w:b w:val="0"/>
                <w:sz w:val="24"/>
                <w:szCs w:val="24"/>
              </w:rPr>
              <w:t>Flags</w:t>
            </w:r>
          </w:p>
        </w:tc>
      </w:tr>
      <w:tr w:rsidR="0098684F" w:rsidTr="00940CA2">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439" w:type="dxa"/>
          </w:tcPr>
          <w:p w:rsidR="0098684F" w:rsidRDefault="0098684F" w:rsidP="00767871">
            <w:r>
              <w:t>speed</w:t>
            </w:r>
          </w:p>
        </w:tc>
        <w:tc>
          <w:tcPr>
            <w:tcW w:w="6968" w:type="dxa"/>
          </w:tcPr>
          <w:p w:rsidR="0098684F" w:rsidRDefault="0098684F" w:rsidP="00767871">
            <w:pPr>
              <w:cnfStyle w:val="000000100000" w:firstRow="0" w:lastRow="0" w:firstColumn="0" w:lastColumn="0" w:oddVBand="0" w:evenVBand="0" w:oddHBand="1" w:evenHBand="0" w:firstRowFirstColumn="0" w:firstRowLastColumn="0" w:lastRowFirstColumn="0" w:lastRowLastColumn="0"/>
            </w:pPr>
            <w:r w:rsidRPr="009A260B">
              <w:rPr>
                <w:rFonts w:ascii="Courier New" w:hAnsi="Courier New" w:cs="Courier New"/>
              </w:rPr>
              <w:t>selective|HistEQ|cascade|keepCascaded</w:t>
            </w:r>
          </w:p>
        </w:tc>
      </w:tr>
      <w:tr w:rsidR="0098684F" w:rsidTr="00940CA2">
        <w:trPr>
          <w:trHeight w:val="720"/>
        </w:trPr>
        <w:tc>
          <w:tcPr>
            <w:cnfStyle w:val="001000000000" w:firstRow="0" w:lastRow="0" w:firstColumn="1" w:lastColumn="0" w:oddVBand="0" w:evenVBand="0" w:oddHBand="0" w:evenHBand="0" w:firstRowFirstColumn="0" w:firstRowLastColumn="0" w:lastRowFirstColumn="0" w:lastRowLastColumn="0"/>
            <w:tcW w:w="2439" w:type="dxa"/>
          </w:tcPr>
          <w:p w:rsidR="0098684F" w:rsidRDefault="0098684F" w:rsidP="00767871">
            <w:r>
              <w:t>accuracy</w:t>
            </w:r>
          </w:p>
        </w:tc>
        <w:tc>
          <w:tcPr>
            <w:tcW w:w="6968" w:type="dxa"/>
          </w:tcPr>
          <w:p w:rsidR="0098684F" w:rsidRDefault="0098684F" w:rsidP="0076787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A260B">
              <w:rPr>
                <w:rFonts w:ascii="Courier New" w:hAnsi="Courier New" w:cs="Courier New"/>
              </w:rPr>
              <w:t>selective|HistEQ|cascade|keepCascaded|rotation|</w:t>
            </w:r>
          </w:p>
          <w:p w:rsidR="0098684F" w:rsidRDefault="0098684F" w:rsidP="00767871">
            <w:pPr>
              <w:cnfStyle w:val="000000000000" w:firstRow="0" w:lastRow="0" w:firstColumn="0" w:lastColumn="0" w:oddVBand="0" w:evenVBand="0" w:oddHBand="0" w:evenHBand="0" w:firstRowFirstColumn="0" w:firstRowLastColumn="0" w:lastRowFirstColumn="0" w:lastRowLastColumn="0"/>
            </w:pPr>
            <w:r w:rsidRPr="009A260B">
              <w:rPr>
                <w:rFonts w:ascii="Courier New" w:hAnsi="Courier New" w:cs="Courier New"/>
              </w:rPr>
              <w:t>rotationMultiway|se</w:t>
            </w:r>
            <w:r>
              <w:rPr>
                <w:rFonts w:ascii="Courier New" w:hAnsi="Courier New" w:cs="Courier New"/>
              </w:rPr>
              <w:t>ekLandmarks|seekLandmarksColor</w:t>
            </w:r>
          </w:p>
        </w:tc>
      </w:tr>
      <w:tr w:rsidR="0098684F" w:rsidTr="00940CA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439" w:type="dxa"/>
          </w:tcPr>
          <w:p w:rsidR="0098684F" w:rsidRDefault="0098684F" w:rsidP="00767871">
            <w:r>
              <w:t>optimal</w:t>
            </w:r>
          </w:p>
        </w:tc>
        <w:tc>
          <w:tcPr>
            <w:tcW w:w="6968" w:type="dxa"/>
          </w:tcPr>
          <w:p w:rsidR="0098684F" w:rsidRDefault="0098684F" w:rsidP="0076787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A260B">
              <w:rPr>
                <w:rFonts w:ascii="Courier New" w:hAnsi="Courier New" w:cs="Courier New"/>
              </w:rPr>
              <w:t>selective|HistEQ|cascade|keepCascaded|rotation|</w:t>
            </w:r>
          </w:p>
          <w:p w:rsidR="0098684F" w:rsidRDefault="0098684F" w:rsidP="00767871">
            <w:pPr>
              <w:cnfStyle w:val="000000100000" w:firstRow="0" w:lastRow="0" w:firstColumn="0" w:lastColumn="0" w:oddVBand="0" w:evenVBand="0" w:oddHBand="1" w:evenHBand="0" w:firstRowFirstColumn="0" w:firstRowLastColumn="0" w:lastRowFirstColumn="0" w:lastRowLastColumn="0"/>
            </w:pPr>
            <w:r w:rsidRPr="009A260B">
              <w:rPr>
                <w:rFonts w:ascii="Courier New" w:hAnsi="Courier New" w:cs="Courier New"/>
              </w:rPr>
              <w:t>seekLandmarks</w:t>
            </w:r>
          </w:p>
        </w:tc>
      </w:tr>
      <w:tr w:rsidR="0098684F" w:rsidTr="00940CA2">
        <w:trPr>
          <w:trHeight w:val="370"/>
        </w:trPr>
        <w:tc>
          <w:tcPr>
            <w:cnfStyle w:val="001000000000" w:firstRow="0" w:lastRow="0" w:firstColumn="1" w:lastColumn="0" w:oddVBand="0" w:evenVBand="0" w:oddHBand="0" w:evenHBand="0" w:firstRowFirstColumn="0" w:firstRowLastColumn="0" w:lastRowFirstColumn="0" w:lastRowLastColumn="0"/>
            <w:tcW w:w="2439" w:type="dxa"/>
          </w:tcPr>
          <w:p w:rsidR="0098684F" w:rsidRDefault="0098684F" w:rsidP="00767871">
            <w:r>
              <w:t>progressive</w:t>
            </w:r>
          </w:p>
        </w:tc>
        <w:tc>
          <w:tcPr>
            <w:tcW w:w="6968" w:type="dxa"/>
          </w:tcPr>
          <w:p w:rsidR="0098684F" w:rsidRPr="003D6E6A" w:rsidRDefault="003D6E6A" w:rsidP="00767871">
            <w:pPr>
              <w:cnfStyle w:val="000000000000" w:firstRow="0" w:lastRow="0" w:firstColumn="0" w:lastColumn="0" w:oddVBand="0" w:evenVBand="0" w:oddHBand="0" w:evenHBand="0" w:firstRowFirstColumn="0" w:firstRowLastColumn="0" w:lastRowFirstColumn="0" w:lastRowLastColumn="0"/>
              <w:rPr>
                <w:i/>
              </w:rPr>
            </w:pPr>
            <w:r w:rsidRPr="003D6E6A">
              <w:rPr>
                <w:i/>
              </w:rPr>
              <w:t>(See below)</w:t>
            </w:r>
          </w:p>
        </w:tc>
      </w:tr>
    </w:tbl>
    <w:p w:rsidR="0098684F" w:rsidRPr="005C7067" w:rsidRDefault="0098684F" w:rsidP="00767871"/>
    <w:p w:rsidR="009A260B" w:rsidRDefault="0098684F" w:rsidP="00767871">
      <w:r>
        <w:t xml:space="preserve">Thus, </w:t>
      </w:r>
      <w:r w:rsidRPr="0098684F">
        <w:rPr>
          <w:i/>
        </w:rPr>
        <w:t>speed</w:t>
      </w:r>
      <w:r>
        <w:t xml:space="preserve"> d</w:t>
      </w:r>
      <w:r w:rsidR="009A260B">
        <w:t xml:space="preserve">oes not check for rotated </w:t>
      </w:r>
      <w:r>
        <w:t xml:space="preserve">faces and </w:t>
      </w:r>
      <w:r w:rsidRPr="0098684F">
        <w:rPr>
          <w:i/>
        </w:rPr>
        <w:t>optimal</w:t>
      </w:r>
      <w:r>
        <w:t xml:space="preserve"> rotates the face only once by 90 degrees, whereas </w:t>
      </w:r>
      <w:r w:rsidRPr="003D6E6A">
        <w:rPr>
          <w:i/>
        </w:rPr>
        <w:t>accuracy</w:t>
      </w:r>
      <w:r>
        <w:t xml:space="preserve"> detects faces by continuously rotating the image by 30 degrees until all faces are retrieved. The option progressive is a practical option where</w:t>
      </w:r>
      <w:r w:rsidR="003D6E6A">
        <w:t>by</w:t>
      </w:r>
      <w:r>
        <w:t xml:space="preserve"> the FM2 server invokes FMLib with higher accuracy options only if no faces were found in the </w:t>
      </w:r>
      <w:r w:rsidR="003D6E6A">
        <w:t>previous option setting.</w:t>
      </w:r>
    </w:p>
    <w:p w:rsidR="00767871" w:rsidRPr="00767871" w:rsidRDefault="00767871" w:rsidP="00767871"/>
    <w:p w:rsidR="00491D8D" w:rsidRDefault="00491D8D" w:rsidP="00A55B7C">
      <w:pPr>
        <w:pStyle w:val="Heading2"/>
        <w:ind w:left="720"/>
        <w:jc w:val="center"/>
        <w:rPr>
          <w:u w:val="single"/>
        </w:rPr>
      </w:pPr>
      <w:r>
        <w:br w:type="page"/>
      </w:r>
      <w:r w:rsidRPr="00491D8D">
        <w:rPr>
          <w:u w:val="single"/>
        </w:rPr>
        <w:lastRenderedPageBreak/>
        <w:t xml:space="preserve">Appendix E </w:t>
      </w:r>
      <w:r>
        <w:rPr>
          <w:u w:val="single"/>
        </w:rPr>
        <w:t>–</w:t>
      </w:r>
      <w:r w:rsidRPr="00491D8D">
        <w:rPr>
          <w:u w:val="single"/>
        </w:rPr>
        <w:t xml:space="preserve"> </w:t>
      </w:r>
      <w:r w:rsidR="00A55B7C">
        <w:rPr>
          <w:u w:val="single"/>
        </w:rPr>
        <w:t>Face Matching with M</w:t>
      </w:r>
      <w:r w:rsidRPr="00491D8D">
        <w:rPr>
          <w:u w:val="single"/>
        </w:rPr>
        <w:t>ultiple</w:t>
      </w:r>
      <w:r w:rsidR="00A55B7C">
        <w:rPr>
          <w:u w:val="single"/>
        </w:rPr>
        <w:t xml:space="preserve"> Query R</w:t>
      </w:r>
      <w:r w:rsidRPr="00491D8D">
        <w:rPr>
          <w:u w:val="single"/>
        </w:rPr>
        <w:t>egions</w:t>
      </w:r>
    </w:p>
    <w:p w:rsidR="00491D8D" w:rsidRDefault="00491D8D" w:rsidP="00491D8D"/>
    <w:p w:rsidR="005A7071" w:rsidRDefault="005A7071" w:rsidP="005A7071">
      <w:pPr>
        <w:rPr>
          <w:rFonts w:ascii="Tahoma" w:eastAsia="Times New Roman" w:hAnsi="Tahoma" w:cs="Tahoma"/>
          <w:color w:val="000000"/>
          <w:sz w:val="20"/>
          <w:szCs w:val="20"/>
        </w:rPr>
      </w:pPr>
      <w:r>
        <w:t xml:space="preserve">In FM2, the FMLib Image Matcher is instantiated with the face match options that </w:t>
      </w:r>
      <w:r w:rsidR="00A55B7C">
        <w:rPr>
          <w:rFonts w:ascii="Tahoma" w:eastAsia="Times New Roman" w:hAnsi="Tahoma" w:cs="Tahoma"/>
          <w:color w:val="000000"/>
          <w:sz w:val="20"/>
          <w:szCs w:val="20"/>
        </w:rPr>
        <w:t>require</w:t>
      </w:r>
      <w:r w:rsidR="00B87BBB">
        <w:rPr>
          <w:rFonts w:ascii="Tahoma" w:eastAsia="Times New Roman" w:hAnsi="Tahoma" w:cs="Tahoma"/>
          <w:color w:val="000000"/>
          <w:sz w:val="20"/>
          <w:szCs w:val="20"/>
        </w:rPr>
        <w:t xml:space="preserve"> that</w:t>
      </w:r>
      <w:r>
        <w:rPr>
          <w:rFonts w:ascii="Tahoma" w:eastAsia="Times New Roman" w:hAnsi="Tahoma" w:cs="Tahoma"/>
          <w:color w:val="000000"/>
          <w:sz w:val="20"/>
          <w:szCs w:val="20"/>
        </w:rPr>
        <w:t xml:space="preserve"> regions</w:t>
      </w:r>
      <w:r w:rsidR="00B87BBB">
        <w:rPr>
          <w:rFonts w:ascii="Tahoma" w:eastAsia="Times New Roman" w:hAnsi="Tahoma" w:cs="Tahoma"/>
          <w:color w:val="000000"/>
          <w:sz w:val="20"/>
          <w:szCs w:val="20"/>
        </w:rPr>
        <w:t xml:space="preserve"> </w:t>
      </w:r>
      <w:r>
        <w:rPr>
          <w:rFonts w:ascii="Tahoma" w:eastAsia="Times New Roman" w:hAnsi="Tahoma" w:cs="Tahoma"/>
          <w:color w:val="000000"/>
          <w:sz w:val="20"/>
          <w:szCs w:val="20"/>
        </w:rPr>
        <w:t>64x64 or large</w:t>
      </w:r>
      <w:r w:rsidR="00B87BBB">
        <w:rPr>
          <w:rFonts w:ascii="Tahoma" w:eastAsia="Times New Roman" w:hAnsi="Tahoma" w:cs="Tahoma"/>
          <w:color w:val="000000"/>
          <w:sz w:val="20"/>
          <w:szCs w:val="20"/>
        </w:rPr>
        <w:t>r</w:t>
      </w:r>
      <w:r>
        <w:rPr>
          <w:rFonts w:ascii="Tahoma" w:eastAsia="Times New Roman" w:hAnsi="Tahoma" w:cs="Tahoma"/>
          <w:color w:val="000000"/>
          <w:sz w:val="20"/>
          <w:szCs w:val="20"/>
        </w:rPr>
        <w:t xml:space="preserve"> </w:t>
      </w:r>
      <w:r w:rsidR="00B87BBB">
        <w:rPr>
          <w:rFonts w:ascii="Tahoma" w:eastAsia="Times New Roman" w:hAnsi="Tahoma" w:cs="Tahoma"/>
          <w:color w:val="000000"/>
          <w:sz w:val="20"/>
          <w:szCs w:val="20"/>
        </w:rPr>
        <w:t>should</w:t>
      </w:r>
      <w:r>
        <w:rPr>
          <w:rFonts w:ascii="Tahoma" w:eastAsia="Times New Roman" w:hAnsi="Tahoma" w:cs="Tahoma"/>
          <w:color w:val="000000"/>
          <w:sz w:val="20"/>
          <w:szCs w:val="20"/>
        </w:rPr>
        <w:t xml:space="preserve"> have at least one landmark to reduce large false positives with no landmarks in them. However, if it is the only region specified</w:t>
      </w:r>
      <w:r w:rsidR="00B87BBB">
        <w:rPr>
          <w:rFonts w:ascii="Tahoma" w:eastAsia="Times New Roman" w:hAnsi="Tahoma" w:cs="Tahoma"/>
          <w:color w:val="000000"/>
          <w:sz w:val="20"/>
          <w:szCs w:val="20"/>
        </w:rPr>
        <w:t xml:space="preserve"> in an image</w:t>
      </w:r>
      <w:r>
        <w:rPr>
          <w:rFonts w:ascii="Tahoma" w:eastAsia="Times New Roman" w:hAnsi="Tahoma" w:cs="Tahoma"/>
          <w:color w:val="000000"/>
          <w:sz w:val="20"/>
          <w:szCs w:val="20"/>
        </w:rPr>
        <w:t xml:space="preserve">, the Image Matcher does not require landmark specification, assuming a single image implies true positive. This </w:t>
      </w:r>
      <w:r w:rsidR="00B87BBB">
        <w:rPr>
          <w:rFonts w:ascii="Tahoma" w:eastAsia="Times New Roman" w:hAnsi="Tahoma" w:cs="Tahoma"/>
          <w:color w:val="000000"/>
          <w:sz w:val="20"/>
          <w:szCs w:val="20"/>
        </w:rPr>
        <w:t>l</w:t>
      </w:r>
      <w:r>
        <w:rPr>
          <w:rFonts w:ascii="Tahoma" w:eastAsia="Times New Roman" w:hAnsi="Tahoma" w:cs="Tahoma"/>
          <w:color w:val="000000"/>
          <w:sz w:val="20"/>
          <w:szCs w:val="20"/>
        </w:rPr>
        <w:t>eads to the</w:t>
      </w:r>
      <w:r w:rsidR="00B87BBB">
        <w:rPr>
          <w:rFonts w:ascii="Tahoma" w:eastAsia="Times New Roman" w:hAnsi="Tahoma" w:cs="Tahoma"/>
          <w:color w:val="000000"/>
          <w:sz w:val="20"/>
          <w:szCs w:val="20"/>
        </w:rPr>
        <w:t xml:space="preserve"> </w:t>
      </w:r>
      <w:r>
        <w:rPr>
          <w:rFonts w:ascii="Tahoma" w:eastAsia="Times New Roman" w:hAnsi="Tahoma" w:cs="Tahoma"/>
          <w:color w:val="000000"/>
          <w:sz w:val="20"/>
          <w:szCs w:val="20"/>
        </w:rPr>
        <w:t>following outcomes:</w:t>
      </w:r>
    </w:p>
    <w:p w:rsidR="00C23B2E" w:rsidRDefault="00C23B2E" w:rsidP="00C23B2E">
      <w:r>
        <w:t xml:space="preserve">Case 1) </w:t>
      </w:r>
      <w:r w:rsidR="00AC250A">
        <w:t>No</w:t>
      </w:r>
      <w:r w:rsidR="00491D8D">
        <w:t xml:space="preserve"> </w:t>
      </w:r>
      <w:r>
        <w:t>query regions explicitly given</w:t>
      </w:r>
      <w:r w:rsidR="00B87BBB">
        <w:t xml:space="preserve"> by the user (in the service request)</w:t>
      </w:r>
      <w:r>
        <w:t>:</w:t>
      </w:r>
    </w:p>
    <w:p w:rsidR="00C23B2E" w:rsidRDefault="00C23B2E" w:rsidP="00C23B2E">
      <w:r>
        <w:t>FM2 Server calls FM</w:t>
      </w:r>
      <w:r w:rsidR="00B87BBB">
        <w:t xml:space="preserve"> </w:t>
      </w:r>
      <w:r>
        <w:t>Library, using the face</w:t>
      </w:r>
      <w:r w:rsidR="00705314">
        <w:t xml:space="preserve"> </w:t>
      </w:r>
      <w:r>
        <w:t>find performance flags set for the corresponding ima</w:t>
      </w:r>
      <w:r w:rsidR="005A7071">
        <w:t>ge extent</w:t>
      </w:r>
      <w:r w:rsidR="00B87BBB">
        <w:t>,</w:t>
      </w:r>
      <w:r>
        <w:t xml:space="preserve"> to detect the faces. (Only faces larger </w:t>
      </w:r>
      <w:r w:rsidR="00B87BBB">
        <w:t>than the minimum size of 32</w:t>
      </w:r>
      <w:r>
        <w:t>x</w:t>
      </w:r>
      <w:r w:rsidR="00B87BBB">
        <w:t>32</w:t>
      </w:r>
      <w:r>
        <w:t xml:space="preserve"> pixels are retained.) The face regions are submitted to the Image</w:t>
      </w:r>
      <w:r w:rsidR="005A7071">
        <w:t xml:space="preserve"> </w:t>
      </w:r>
      <w:r>
        <w:t>Matcher</w:t>
      </w:r>
      <w:r w:rsidR="007E5DBE">
        <w:t xml:space="preserve"> along with the image itself</w:t>
      </w:r>
      <w:r>
        <w:t>. The returned result is parsed and formatted to provide an independent list of matches corresponding to each submitted region.</w:t>
      </w:r>
    </w:p>
    <w:p w:rsidR="00AC250A" w:rsidRDefault="007E5DBE" w:rsidP="00C23B2E">
      <w:r>
        <w:t>Case 2</w:t>
      </w:r>
      <w:r w:rsidR="00AC250A">
        <w:t>) Query regions are explicitly provided by the user</w:t>
      </w:r>
    </w:p>
    <w:p w:rsidR="005A7071" w:rsidRDefault="005A7071" w:rsidP="005A7071">
      <w:pPr>
        <w:pStyle w:val="ListParagraph"/>
        <w:numPr>
          <w:ilvl w:val="0"/>
          <w:numId w:val="36"/>
        </w:numPr>
      </w:pPr>
      <w:r>
        <w:t xml:space="preserve">A single face with or without landmarks – </w:t>
      </w:r>
      <w:r w:rsidR="007E5DBE">
        <w:t xml:space="preserve">FM2 Server sends it directly to the </w:t>
      </w:r>
      <w:r>
        <w:t xml:space="preserve">Image </w:t>
      </w:r>
      <w:r w:rsidR="007E5DBE">
        <w:t xml:space="preserve">Matcher, </w:t>
      </w:r>
      <w:r w:rsidR="00B87BBB">
        <w:t xml:space="preserve">which </w:t>
      </w:r>
      <w:r>
        <w:t xml:space="preserve">find the matches without </w:t>
      </w:r>
      <w:r w:rsidR="00B87BBB">
        <w:t xml:space="preserve">concern </w:t>
      </w:r>
      <w:r>
        <w:t>about landmarks.</w:t>
      </w:r>
    </w:p>
    <w:p w:rsidR="005A7071" w:rsidRDefault="005A7071" w:rsidP="005A7071">
      <w:pPr>
        <w:pStyle w:val="ListParagraph"/>
        <w:numPr>
          <w:ilvl w:val="0"/>
          <w:numId w:val="36"/>
        </w:numPr>
      </w:pPr>
      <w:r>
        <w:t>Multiple faces</w:t>
      </w:r>
      <w:r w:rsidR="007E5DBE">
        <w:t>,</w:t>
      </w:r>
      <w:r>
        <w:t xml:space="preserve"> with the ones &gt; 64x64 containing landmark flags </w:t>
      </w:r>
      <w:r w:rsidR="007E5DBE">
        <w:t xml:space="preserve">– passed </w:t>
      </w:r>
      <w:r w:rsidR="00B87BBB">
        <w:t>to the Image Matcher with regions “as is.”</w:t>
      </w:r>
    </w:p>
    <w:p w:rsidR="007E5DBE" w:rsidRDefault="007E5DBE" w:rsidP="007E5DBE">
      <w:pPr>
        <w:pStyle w:val="ListParagraph"/>
        <w:numPr>
          <w:ilvl w:val="0"/>
          <w:numId w:val="36"/>
        </w:numPr>
      </w:pPr>
      <w:r>
        <w:t xml:space="preserve">Multiple faces, with </w:t>
      </w:r>
      <w:r w:rsidR="00B87BBB">
        <w:t xml:space="preserve">any </w:t>
      </w:r>
      <w:r>
        <w:t xml:space="preserve">&gt; </w:t>
      </w:r>
      <w:r w:rsidR="00B87BBB">
        <w:t>(</w:t>
      </w:r>
      <w:r>
        <w:t>64x64</w:t>
      </w:r>
      <w:r w:rsidR="00B87BBB">
        <w:t>) not</w:t>
      </w:r>
      <w:r>
        <w:t xml:space="preserve"> contacting landmarks -  To avoid </w:t>
      </w:r>
      <w:r w:rsidR="00B87BBB">
        <w:t xml:space="preserve">such large </w:t>
      </w:r>
      <w:r>
        <w:t>region being rejected</w:t>
      </w:r>
      <w:r w:rsidR="00B87BBB">
        <w:t xml:space="preserve"> for query</w:t>
      </w:r>
      <w:r>
        <w:t xml:space="preserve">, the FM2 Server determines the landmarks first by calling the FM library and then submits them to the Image Matcher </w:t>
      </w:r>
      <w:r w:rsidR="00B87BBB">
        <w:t>with the landmarks.</w:t>
      </w:r>
    </w:p>
    <w:p w:rsidR="007E5DBE" w:rsidRDefault="007E5DBE" w:rsidP="007E5DBE">
      <w:r>
        <w:t>However, it should be mentioned that when multiple faces are s</w:t>
      </w:r>
      <w:r w:rsidR="00B87BBB">
        <w:t>pecified in an ingest or</w:t>
      </w:r>
      <w:r>
        <w:t xml:space="preserve"> query image, they  are all assigned the same gender and  age for </w:t>
      </w:r>
      <w:r w:rsidR="00B87BBB">
        <w:t xml:space="preserve">ingest and query </w:t>
      </w:r>
      <w:r>
        <w:t xml:space="preserve">purpose – which </w:t>
      </w:r>
      <w:r w:rsidR="00B87BBB">
        <w:t xml:space="preserve">may </w:t>
      </w:r>
      <w:r>
        <w:t xml:space="preserve">not the real situation, and </w:t>
      </w:r>
      <w:r w:rsidR="00B87BBB">
        <w:t>would lead</w:t>
      </w:r>
      <w:r>
        <w:t xml:space="preserve"> to false matches.</w:t>
      </w:r>
    </w:p>
    <w:p w:rsidR="003E7450" w:rsidRPr="00491D8D" w:rsidRDefault="003E7450" w:rsidP="00C23B2E">
      <w:r w:rsidRPr="00491D8D">
        <w:br w:type="page"/>
      </w:r>
    </w:p>
    <w:p w:rsidR="00AF5A9B" w:rsidRDefault="002923C3" w:rsidP="00454F2C">
      <w:pPr>
        <w:pStyle w:val="Heading2"/>
        <w:jc w:val="center"/>
      </w:pPr>
      <w:r w:rsidRPr="002923C3">
        <w:lastRenderedPageBreak/>
        <w:t>A</w:t>
      </w:r>
      <w:r w:rsidR="00491D8D">
        <w:t>ppendix F</w:t>
      </w:r>
      <w:r w:rsidRPr="002923C3">
        <w:t xml:space="preserve"> </w:t>
      </w:r>
      <w:r w:rsidR="00595D12">
        <w:t>–</w:t>
      </w:r>
      <w:r w:rsidR="006521E4" w:rsidRPr="002923C3">
        <w:t xml:space="preserve"> References</w:t>
      </w:r>
    </w:p>
    <w:p w:rsidR="00595D12" w:rsidRDefault="00595D12" w:rsidP="00595D12"/>
    <w:p w:rsidR="00595D12" w:rsidRDefault="00D83CF0" w:rsidP="002A4283">
      <w:pPr>
        <w:pStyle w:val="ListParagraph"/>
        <w:numPr>
          <w:ilvl w:val="0"/>
          <w:numId w:val="32"/>
        </w:numPr>
      </w:pPr>
      <w:r>
        <w:t>FaceMatch2 System Requirements (</w:t>
      </w:r>
      <w:hyperlink r:id="rId11" w:history="1">
        <w:r w:rsidR="00595D12" w:rsidRPr="00D83CF0">
          <w:rPr>
            <w:rStyle w:val="Hyperlink"/>
          </w:rPr>
          <w:t>FaceMatch2</w:t>
        </w:r>
        <w:r w:rsidRPr="00D83CF0">
          <w:rPr>
            <w:rStyle w:val="Hyperlink"/>
          </w:rPr>
          <w:t>SystemReq.docx</w:t>
        </w:r>
      </w:hyperlink>
      <w:r w:rsidR="002A4283">
        <w:t>)</w:t>
      </w:r>
    </w:p>
    <w:p w:rsidR="00595D12" w:rsidRDefault="000218CD" w:rsidP="002A4283">
      <w:pPr>
        <w:pStyle w:val="ListParagraph"/>
        <w:numPr>
          <w:ilvl w:val="0"/>
          <w:numId w:val="32"/>
        </w:numPr>
      </w:pPr>
      <w:hyperlink r:id="rId12" w:history="1">
        <w:r w:rsidR="00595D12" w:rsidRPr="00D83CF0">
          <w:rPr>
            <w:rStyle w:val="Hyperlink"/>
          </w:rPr>
          <w:t>FaceMatch2 System Architecture</w:t>
        </w:r>
      </w:hyperlink>
    </w:p>
    <w:p w:rsidR="00D83CF0" w:rsidRDefault="000218CD" w:rsidP="002A4283">
      <w:pPr>
        <w:pStyle w:val="ListParagraph"/>
        <w:numPr>
          <w:ilvl w:val="0"/>
          <w:numId w:val="32"/>
        </w:numPr>
      </w:pPr>
      <w:hyperlink r:id="rId13" w:history="1">
        <w:r w:rsidR="00D83CF0" w:rsidRPr="00D83CF0">
          <w:rPr>
            <w:rStyle w:val="Hyperlink"/>
          </w:rPr>
          <w:t>FaceMatch2 System Implementation</w:t>
        </w:r>
      </w:hyperlink>
      <w:r w:rsidR="00D83CF0">
        <w:t xml:space="preserve"> </w:t>
      </w:r>
    </w:p>
    <w:p w:rsidR="00E00FC3" w:rsidRDefault="000218CD" w:rsidP="002A4283">
      <w:pPr>
        <w:pStyle w:val="ListParagraph"/>
        <w:numPr>
          <w:ilvl w:val="0"/>
          <w:numId w:val="32"/>
        </w:numPr>
      </w:pPr>
      <w:hyperlink r:id="rId14" w:history="1">
        <w:r w:rsidR="00E00FC3" w:rsidRPr="00D83CF0">
          <w:rPr>
            <w:rStyle w:val="Hyperlink"/>
          </w:rPr>
          <w:t>FaceMatch2 Test Plan</w:t>
        </w:r>
      </w:hyperlink>
    </w:p>
    <w:p w:rsidR="00595D12" w:rsidRDefault="000218CD" w:rsidP="002A4283">
      <w:pPr>
        <w:pStyle w:val="ListParagraph"/>
        <w:numPr>
          <w:ilvl w:val="0"/>
          <w:numId w:val="32"/>
        </w:numPr>
      </w:pPr>
      <w:hyperlink r:id="rId15" w:history="1">
        <w:r w:rsidR="00595D12" w:rsidRPr="00C33416">
          <w:rPr>
            <w:rStyle w:val="Hyperlink"/>
          </w:rPr>
          <w:t>FaceMatch2 Web Interface Document (web.xml)</w:t>
        </w:r>
      </w:hyperlink>
    </w:p>
    <w:p w:rsidR="00543EA1" w:rsidRDefault="000218CD" w:rsidP="002A4283">
      <w:pPr>
        <w:pStyle w:val="ListParagraph"/>
        <w:numPr>
          <w:ilvl w:val="0"/>
          <w:numId w:val="32"/>
        </w:numPr>
      </w:pPr>
      <w:hyperlink r:id="rId16" w:history="1">
        <w:r w:rsidR="00543EA1" w:rsidRPr="00D83CF0">
          <w:rPr>
            <w:rStyle w:val="Hyperlink"/>
          </w:rPr>
          <w:t>Difference between FM1 and FM2 Web Services Implementation</w:t>
        </w:r>
      </w:hyperlink>
    </w:p>
    <w:p w:rsidR="00595D12" w:rsidRPr="00595D12" w:rsidRDefault="00595D12" w:rsidP="00595D12"/>
    <w:sectPr w:rsidR="00595D12" w:rsidRPr="00595D1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66F" w:rsidRDefault="00BA666F" w:rsidP="008929EB">
      <w:pPr>
        <w:spacing w:after="0" w:line="240" w:lineRule="auto"/>
      </w:pPr>
      <w:r>
        <w:separator/>
      </w:r>
    </w:p>
  </w:endnote>
  <w:endnote w:type="continuationSeparator" w:id="0">
    <w:p w:rsidR="00BA666F" w:rsidRDefault="00BA666F" w:rsidP="0089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8CD" w:rsidRDefault="00021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762223"/>
      <w:docPartObj>
        <w:docPartGallery w:val="Page Numbers (Bottom of Page)"/>
        <w:docPartUnique/>
      </w:docPartObj>
    </w:sdtPr>
    <w:sdtEndPr>
      <w:rPr>
        <w:noProof/>
      </w:rPr>
    </w:sdtEndPr>
    <w:sdtContent>
      <w:p w:rsidR="005D285F" w:rsidRDefault="005D285F">
        <w:pPr>
          <w:pStyle w:val="Footer"/>
          <w:jc w:val="center"/>
        </w:pPr>
        <w:r>
          <w:t>4/28/2017</w:t>
        </w:r>
        <w:r>
          <w:tab/>
        </w:r>
        <w:r>
          <w:tab/>
          <w:t xml:space="preserve">Pg: </w:t>
        </w:r>
        <w:r>
          <w:fldChar w:fldCharType="begin"/>
        </w:r>
        <w:r>
          <w:instrText xml:space="preserve"> PAGE   \* MERGEFORMAT </w:instrText>
        </w:r>
        <w:r>
          <w:fldChar w:fldCharType="separate"/>
        </w:r>
        <w:r w:rsidR="000218CD">
          <w:rPr>
            <w:noProof/>
          </w:rPr>
          <w:t>1</w:t>
        </w:r>
        <w:r>
          <w:rPr>
            <w:noProof/>
          </w:rPr>
          <w:fldChar w:fldCharType="end"/>
        </w:r>
      </w:p>
    </w:sdtContent>
  </w:sdt>
  <w:p w:rsidR="005D285F" w:rsidRDefault="005D28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8CD" w:rsidRDefault="00021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66F" w:rsidRDefault="00BA666F" w:rsidP="008929EB">
      <w:pPr>
        <w:spacing w:after="0" w:line="240" w:lineRule="auto"/>
      </w:pPr>
      <w:r>
        <w:separator/>
      </w:r>
    </w:p>
  </w:footnote>
  <w:footnote w:type="continuationSeparator" w:id="0">
    <w:p w:rsidR="00BA666F" w:rsidRDefault="00BA666F" w:rsidP="00892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8CD" w:rsidRDefault="000218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8CD" w:rsidRDefault="000218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8CD" w:rsidRDefault="000218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71A3"/>
    <w:multiLevelType w:val="multilevel"/>
    <w:tmpl w:val="4B0206AE"/>
    <w:lvl w:ilvl="0">
      <w:start w:val="3"/>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2"/>
      <w:numFmt w:val="none"/>
      <w:lvlText w:val="3.2.4"/>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C43885"/>
    <w:multiLevelType w:val="multilevel"/>
    <w:tmpl w:val="6B449058"/>
    <w:lvl w:ilvl="0">
      <w:start w:val="1"/>
      <w:numFmt w:val="bullet"/>
      <w:lvlText w:val=""/>
      <w:lvlJc w:val="left"/>
      <w:pPr>
        <w:ind w:left="360" w:hanging="360"/>
      </w:pPr>
      <w:rPr>
        <w:rFonts w:ascii="Symbol" w:hAnsi="Symbol" w:hint="default"/>
      </w:rPr>
    </w:lvl>
    <w:lvl w:ilvl="1">
      <w:start w:val="1"/>
      <w:numFmt w:val="bullet"/>
      <w:lvlText w:val=""/>
      <w:lvlJc w:val="left"/>
      <w:pPr>
        <w:ind w:left="390" w:hanging="39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9424760"/>
    <w:multiLevelType w:val="hybridMultilevel"/>
    <w:tmpl w:val="4B7684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42E38"/>
    <w:multiLevelType w:val="multilevel"/>
    <w:tmpl w:val="147E9A7A"/>
    <w:lvl w:ilvl="0">
      <w:start w:val="1"/>
      <w:numFmt w:val="decimal"/>
      <w:lvlText w:val="%1."/>
      <w:lvlJc w:val="left"/>
      <w:pPr>
        <w:ind w:left="360" w:hanging="360"/>
      </w:pPr>
    </w:lvl>
    <w:lvl w:ilvl="1">
      <w:start w:val="1"/>
      <w:numFmt w:val="bullet"/>
      <w:lvlText w:val=""/>
      <w:lvlJc w:val="left"/>
      <w:pPr>
        <w:ind w:left="390" w:hanging="39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0E2C59EA"/>
    <w:multiLevelType w:val="multilevel"/>
    <w:tmpl w:val="6B449058"/>
    <w:lvl w:ilvl="0">
      <w:start w:val="1"/>
      <w:numFmt w:val="bullet"/>
      <w:lvlText w:val=""/>
      <w:lvlJc w:val="left"/>
      <w:pPr>
        <w:ind w:left="360" w:hanging="360"/>
      </w:pPr>
      <w:rPr>
        <w:rFonts w:ascii="Symbol" w:hAnsi="Symbol" w:hint="default"/>
      </w:rPr>
    </w:lvl>
    <w:lvl w:ilvl="1">
      <w:start w:val="1"/>
      <w:numFmt w:val="bullet"/>
      <w:lvlText w:val=""/>
      <w:lvlJc w:val="left"/>
      <w:pPr>
        <w:ind w:left="390" w:hanging="39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0EAA3E1F"/>
    <w:multiLevelType w:val="multilevel"/>
    <w:tmpl w:val="775463DE"/>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0F6545A6"/>
    <w:multiLevelType w:val="multilevel"/>
    <w:tmpl w:val="1FB4C0D0"/>
    <w:lvl w:ilvl="0">
      <w:start w:val="3"/>
      <w:numFmt w:val="decimal"/>
      <w:lvlText w:val="%1"/>
      <w:lvlJc w:val="left"/>
      <w:pPr>
        <w:ind w:left="690" w:hanging="690"/>
      </w:pPr>
      <w:rPr>
        <w:rFonts w:hint="default"/>
      </w:rPr>
    </w:lvl>
    <w:lvl w:ilvl="1">
      <w:start w:val="1"/>
      <w:numFmt w:val="decimal"/>
      <w:lvlText w:val="%2."/>
      <w:lvlJc w:val="left"/>
      <w:pPr>
        <w:ind w:left="690" w:hanging="690"/>
      </w:pPr>
      <w:rPr>
        <w:rFonts w:hint="default"/>
      </w:rPr>
    </w:lvl>
    <w:lvl w:ilvl="2">
      <w:start w:val="2"/>
      <w:numFmt w:val="none"/>
      <w:lvlText w:val="3.2.4"/>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A93422"/>
    <w:multiLevelType w:val="hybridMultilevel"/>
    <w:tmpl w:val="7EC6D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C7BC1"/>
    <w:multiLevelType w:val="multilevel"/>
    <w:tmpl w:val="240649F6"/>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none"/>
      <w:isLgl/>
      <w:lvlText w:val="3.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2B827C2"/>
    <w:multiLevelType w:val="multilevel"/>
    <w:tmpl w:val="B5842A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250026E6"/>
    <w:multiLevelType w:val="hybridMultilevel"/>
    <w:tmpl w:val="1832809C"/>
    <w:lvl w:ilvl="0" w:tplc="08A632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DD73B0"/>
    <w:multiLevelType w:val="hybridMultilevel"/>
    <w:tmpl w:val="567C4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B1043D"/>
    <w:multiLevelType w:val="hybridMultilevel"/>
    <w:tmpl w:val="A192FDD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444E87"/>
    <w:multiLevelType w:val="hybridMultilevel"/>
    <w:tmpl w:val="F14C9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8164D3"/>
    <w:multiLevelType w:val="multilevel"/>
    <w:tmpl w:val="54EC31EE"/>
    <w:lvl w:ilvl="0">
      <w:start w:val="1"/>
      <w:numFmt w:val="bullet"/>
      <w:lvlText w:val=""/>
      <w:lvlJc w:val="left"/>
      <w:pPr>
        <w:ind w:left="525" w:hanging="525"/>
      </w:pPr>
      <w:rPr>
        <w:rFonts w:ascii="Symbol" w:hAnsi="Symbol" w:hint="default"/>
        <w:b/>
      </w:rPr>
    </w:lvl>
    <w:lvl w:ilvl="1">
      <w:start w:val="1"/>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3A865E61"/>
    <w:multiLevelType w:val="hybridMultilevel"/>
    <w:tmpl w:val="F1388D68"/>
    <w:lvl w:ilvl="0" w:tplc="08A63296">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C5F24"/>
    <w:multiLevelType w:val="hybridMultilevel"/>
    <w:tmpl w:val="F1329636"/>
    <w:lvl w:ilvl="0" w:tplc="04090001">
      <w:start w:val="1"/>
      <w:numFmt w:val="bullet"/>
      <w:lvlText w:val=""/>
      <w:lvlJc w:val="left"/>
      <w:pPr>
        <w:ind w:left="720" w:hanging="360"/>
      </w:pPr>
      <w:rPr>
        <w:rFonts w:ascii="Symbol" w:hAnsi="Symbol" w:hint="default"/>
      </w:rPr>
    </w:lvl>
    <w:lvl w:ilvl="1" w:tplc="4118C9D6">
      <w:start w:val="1"/>
      <w:numFmt w:val="bullet"/>
      <w:pStyle w:val="Style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1917B0"/>
    <w:multiLevelType w:val="hybridMultilevel"/>
    <w:tmpl w:val="FFC2745E"/>
    <w:lvl w:ilvl="0" w:tplc="067C141C">
      <w:start w:val="1"/>
      <w:numFmt w:val="lowerLetter"/>
      <w:lvlText w:val="%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A92CFB"/>
    <w:multiLevelType w:val="hybridMultilevel"/>
    <w:tmpl w:val="F4503A82"/>
    <w:lvl w:ilvl="0" w:tplc="A8FC37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883E7B"/>
    <w:multiLevelType w:val="multilevel"/>
    <w:tmpl w:val="47AE570A"/>
    <w:lvl w:ilvl="0">
      <w:start w:val="1"/>
      <w:numFmt w:val="bullet"/>
      <w:lvlText w:val=""/>
      <w:lvlJc w:val="left"/>
      <w:pPr>
        <w:ind w:left="525" w:hanging="525"/>
      </w:pPr>
      <w:rPr>
        <w:rFonts w:ascii="Symbol" w:hAnsi="Symbol"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D0D3D68"/>
    <w:multiLevelType w:val="hybridMultilevel"/>
    <w:tmpl w:val="FC04B8BC"/>
    <w:lvl w:ilvl="0" w:tplc="08A632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E33F5"/>
    <w:multiLevelType w:val="multilevel"/>
    <w:tmpl w:val="47AE570A"/>
    <w:lvl w:ilvl="0">
      <w:start w:val="1"/>
      <w:numFmt w:val="bullet"/>
      <w:lvlText w:val=""/>
      <w:lvlJc w:val="left"/>
      <w:pPr>
        <w:ind w:left="525" w:hanging="525"/>
      </w:pPr>
      <w:rPr>
        <w:rFonts w:ascii="Symbol" w:hAnsi="Symbol"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370968"/>
    <w:multiLevelType w:val="multilevel"/>
    <w:tmpl w:val="47AE570A"/>
    <w:lvl w:ilvl="0">
      <w:start w:val="1"/>
      <w:numFmt w:val="bullet"/>
      <w:lvlText w:val=""/>
      <w:lvlJc w:val="left"/>
      <w:pPr>
        <w:ind w:left="525" w:hanging="525"/>
      </w:pPr>
      <w:rPr>
        <w:rFonts w:ascii="Symbol" w:hAnsi="Symbol"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5AA1952"/>
    <w:multiLevelType w:val="multilevel"/>
    <w:tmpl w:val="863AF3E4"/>
    <w:lvl w:ilvl="0">
      <w:start w:val="2"/>
      <w:numFmt w:val="decimal"/>
      <w:lvlText w:val="%1."/>
      <w:lvlJc w:val="left"/>
      <w:pPr>
        <w:ind w:left="36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4" w15:restartNumberingAfterBreak="0">
    <w:nsid w:val="5AD866C1"/>
    <w:multiLevelType w:val="hybridMultilevel"/>
    <w:tmpl w:val="FFE21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8E6104"/>
    <w:multiLevelType w:val="hybridMultilevel"/>
    <w:tmpl w:val="33861B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6F0E7F"/>
    <w:multiLevelType w:val="multilevel"/>
    <w:tmpl w:val="47AE570A"/>
    <w:lvl w:ilvl="0">
      <w:start w:val="1"/>
      <w:numFmt w:val="bullet"/>
      <w:lvlText w:val=""/>
      <w:lvlJc w:val="left"/>
      <w:pPr>
        <w:ind w:left="525" w:hanging="525"/>
      </w:pPr>
      <w:rPr>
        <w:rFonts w:ascii="Symbol" w:hAnsi="Symbol"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58909DA"/>
    <w:multiLevelType w:val="hybridMultilevel"/>
    <w:tmpl w:val="800CB3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7E33A2"/>
    <w:multiLevelType w:val="hybridMultilevel"/>
    <w:tmpl w:val="37F8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3B718D"/>
    <w:multiLevelType w:val="multilevel"/>
    <w:tmpl w:val="54EC31EE"/>
    <w:lvl w:ilvl="0">
      <w:start w:val="1"/>
      <w:numFmt w:val="bullet"/>
      <w:lvlText w:val=""/>
      <w:lvlJc w:val="left"/>
      <w:pPr>
        <w:ind w:left="525" w:hanging="525"/>
      </w:pPr>
      <w:rPr>
        <w:rFonts w:ascii="Symbol" w:hAnsi="Symbol" w:hint="default"/>
        <w:b/>
      </w:rPr>
    </w:lvl>
    <w:lvl w:ilvl="1">
      <w:start w:val="1"/>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6C8A2634"/>
    <w:multiLevelType w:val="hybridMultilevel"/>
    <w:tmpl w:val="9B3CBC08"/>
    <w:lvl w:ilvl="0" w:tplc="08A632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45160E"/>
    <w:multiLevelType w:val="hybridMultilevel"/>
    <w:tmpl w:val="80E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7F468C"/>
    <w:multiLevelType w:val="multilevel"/>
    <w:tmpl w:val="948C3AEA"/>
    <w:lvl w:ilvl="0">
      <w:start w:val="3"/>
      <w:numFmt w:val="decimal"/>
      <w:lvlText w:val="%1"/>
      <w:lvlJc w:val="left"/>
      <w:pPr>
        <w:ind w:left="360" w:hanging="360"/>
      </w:pPr>
      <w:rPr>
        <w:rFonts w:hint="default"/>
      </w:rPr>
    </w:lvl>
    <w:lvl w:ilvl="1">
      <w:start w:val="2"/>
      <w:numFmt w:val="decimal"/>
      <w:lvlText w:val="%1.%2"/>
      <w:lvlJc w:val="left"/>
      <w:pPr>
        <w:ind w:left="885" w:hanging="360"/>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295" w:hanging="72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3705" w:hanging="108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475" w:hanging="1800"/>
      </w:pPr>
      <w:rPr>
        <w:rFonts w:hint="default"/>
      </w:rPr>
    </w:lvl>
    <w:lvl w:ilvl="8">
      <w:start w:val="1"/>
      <w:numFmt w:val="decimal"/>
      <w:lvlText w:val="%1.%2.%3.%4.%5.%6.%7.%8.%9"/>
      <w:lvlJc w:val="left"/>
      <w:pPr>
        <w:ind w:left="6000" w:hanging="1800"/>
      </w:pPr>
      <w:rPr>
        <w:rFonts w:hint="default"/>
      </w:rPr>
    </w:lvl>
  </w:abstractNum>
  <w:abstractNum w:abstractNumId="33" w15:restartNumberingAfterBreak="0">
    <w:nsid w:val="72D94975"/>
    <w:multiLevelType w:val="multilevel"/>
    <w:tmpl w:val="4B0206AE"/>
    <w:lvl w:ilvl="0">
      <w:start w:val="3"/>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2"/>
      <w:numFmt w:val="none"/>
      <w:lvlText w:val="3.2.4"/>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94935E2"/>
    <w:multiLevelType w:val="multilevel"/>
    <w:tmpl w:val="54EC31EE"/>
    <w:lvl w:ilvl="0">
      <w:start w:val="1"/>
      <w:numFmt w:val="bullet"/>
      <w:lvlText w:val=""/>
      <w:lvlJc w:val="left"/>
      <w:pPr>
        <w:ind w:left="525" w:hanging="525"/>
      </w:pPr>
      <w:rPr>
        <w:rFonts w:ascii="Symbol" w:hAnsi="Symbol" w:hint="default"/>
        <w:b/>
      </w:rPr>
    </w:lvl>
    <w:lvl w:ilvl="1">
      <w:start w:val="1"/>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7D376E7B"/>
    <w:multiLevelType w:val="multilevel"/>
    <w:tmpl w:val="54EC31EE"/>
    <w:lvl w:ilvl="0">
      <w:start w:val="1"/>
      <w:numFmt w:val="bullet"/>
      <w:lvlText w:val=""/>
      <w:lvlJc w:val="left"/>
      <w:pPr>
        <w:ind w:left="525" w:hanging="525"/>
      </w:pPr>
      <w:rPr>
        <w:rFonts w:ascii="Symbol" w:hAnsi="Symbol" w:hint="default"/>
        <w:b/>
      </w:rPr>
    </w:lvl>
    <w:lvl w:ilvl="1">
      <w:start w:val="1"/>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6"/>
  </w:num>
  <w:num w:numId="2">
    <w:abstractNumId w:val="10"/>
  </w:num>
  <w:num w:numId="3">
    <w:abstractNumId w:val="30"/>
  </w:num>
  <w:num w:numId="4">
    <w:abstractNumId w:val="9"/>
  </w:num>
  <w:num w:numId="5">
    <w:abstractNumId w:val="25"/>
  </w:num>
  <w:num w:numId="6">
    <w:abstractNumId w:val="27"/>
  </w:num>
  <w:num w:numId="7">
    <w:abstractNumId w:val="13"/>
  </w:num>
  <w:num w:numId="8">
    <w:abstractNumId w:val="12"/>
  </w:num>
  <w:num w:numId="9">
    <w:abstractNumId w:val="19"/>
  </w:num>
  <w:num w:numId="10">
    <w:abstractNumId w:val="22"/>
  </w:num>
  <w:num w:numId="11">
    <w:abstractNumId w:val="26"/>
  </w:num>
  <w:num w:numId="12">
    <w:abstractNumId w:val="18"/>
  </w:num>
  <w:num w:numId="13">
    <w:abstractNumId w:val="31"/>
  </w:num>
  <w:num w:numId="14">
    <w:abstractNumId w:val="35"/>
  </w:num>
  <w:num w:numId="15">
    <w:abstractNumId w:val="34"/>
  </w:num>
  <w:num w:numId="16">
    <w:abstractNumId w:val="14"/>
  </w:num>
  <w:num w:numId="17">
    <w:abstractNumId w:val="29"/>
  </w:num>
  <w:num w:numId="18">
    <w:abstractNumId w:val="5"/>
  </w:num>
  <w:num w:numId="19">
    <w:abstractNumId w:val="17"/>
  </w:num>
  <w:num w:numId="20">
    <w:abstractNumId w:val="0"/>
  </w:num>
  <w:num w:numId="21">
    <w:abstractNumId w:val="11"/>
  </w:num>
  <w:num w:numId="22">
    <w:abstractNumId w:val="3"/>
  </w:num>
  <w:num w:numId="23">
    <w:abstractNumId w:val="33"/>
  </w:num>
  <w:num w:numId="24">
    <w:abstractNumId w:val="4"/>
  </w:num>
  <w:num w:numId="25">
    <w:abstractNumId w:val="1"/>
  </w:num>
  <w:num w:numId="26">
    <w:abstractNumId w:val="23"/>
  </w:num>
  <w:num w:numId="27">
    <w:abstractNumId w:val="32"/>
  </w:num>
  <w:num w:numId="28">
    <w:abstractNumId w:val="21"/>
  </w:num>
  <w:num w:numId="29">
    <w:abstractNumId w:val="8"/>
  </w:num>
  <w:num w:numId="30">
    <w:abstractNumId w:val="6"/>
  </w:num>
  <w:num w:numId="31">
    <w:abstractNumId w:val="15"/>
  </w:num>
  <w:num w:numId="32">
    <w:abstractNumId w:val="7"/>
  </w:num>
  <w:num w:numId="33">
    <w:abstractNumId w:val="28"/>
  </w:num>
  <w:num w:numId="34">
    <w:abstractNumId w:val="20"/>
  </w:num>
  <w:num w:numId="35">
    <w:abstractNumId w:val="2"/>
  </w:num>
  <w:num w:numId="36">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E9"/>
    <w:rsid w:val="000014ED"/>
    <w:rsid w:val="0000174A"/>
    <w:rsid w:val="00005B5A"/>
    <w:rsid w:val="00007D4A"/>
    <w:rsid w:val="000167B5"/>
    <w:rsid w:val="000218CD"/>
    <w:rsid w:val="000220C0"/>
    <w:rsid w:val="00024873"/>
    <w:rsid w:val="00030F57"/>
    <w:rsid w:val="000329CC"/>
    <w:rsid w:val="00035D69"/>
    <w:rsid w:val="00044216"/>
    <w:rsid w:val="000610B1"/>
    <w:rsid w:val="00072AB7"/>
    <w:rsid w:val="00072C4F"/>
    <w:rsid w:val="00080CED"/>
    <w:rsid w:val="000835BA"/>
    <w:rsid w:val="000859F8"/>
    <w:rsid w:val="00090753"/>
    <w:rsid w:val="000A162F"/>
    <w:rsid w:val="000C285D"/>
    <w:rsid w:val="000C28A5"/>
    <w:rsid w:val="000C68EA"/>
    <w:rsid w:val="000C7757"/>
    <w:rsid w:val="000D1025"/>
    <w:rsid w:val="000E3DB8"/>
    <w:rsid w:val="000E7EF7"/>
    <w:rsid w:val="001015DD"/>
    <w:rsid w:val="00103148"/>
    <w:rsid w:val="00110A1F"/>
    <w:rsid w:val="00113453"/>
    <w:rsid w:val="00114984"/>
    <w:rsid w:val="001172D2"/>
    <w:rsid w:val="0011783B"/>
    <w:rsid w:val="00121EAC"/>
    <w:rsid w:val="00130F47"/>
    <w:rsid w:val="00133735"/>
    <w:rsid w:val="0014138C"/>
    <w:rsid w:val="001456D5"/>
    <w:rsid w:val="001550C3"/>
    <w:rsid w:val="0015644F"/>
    <w:rsid w:val="00164BF3"/>
    <w:rsid w:val="00165B02"/>
    <w:rsid w:val="001668BD"/>
    <w:rsid w:val="001776F1"/>
    <w:rsid w:val="00180E73"/>
    <w:rsid w:val="00186F5D"/>
    <w:rsid w:val="00187049"/>
    <w:rsid w:val="00187AF6"/>
    <w:rsid w:val="00190491"/>
    <w:rsid w:val="00192CD0"/>
    <w:rsid w:val="00195AEB"/>
    <w:rsid w:val="00195F37"/>
    <w:rsid w:val="001967A9"/>
    <w:rsid w:val="00196B11"/>
    <w:rsid w:val="001A6854"/>
    <w:rsid w:val="001B1017"/>
    <w:rsid w:val="001B7406"/>
    <w:rsid w:val="001C41A7"/>
    <w:rsid w:val="001D1B83"/>
    <w:rsid w:val="001D2D91"/>
    <w:rsid w:val="001E4EC7"/>
    <w:rsid w:val="001E5BDC"/>
    <w:rsid w:val="00201BDD"/>
    <w:rsid w:val="0020346D"/>
    <w:rsid w:val="00207AAC"/>
    <w:rsid w:val="00213532"/>
    <w:rsid w:val="00220DF8"/>
    <w:rsid w:val="00225171"/>
    <w:rsid w:val="0022758E"/>
    <w:rsid w:val="002277E9"/>
    <w:rsid w:val="002348C5"/>
    <w:rsid w:val="00234958"/>
    <w:rsid w:val="00234B06"/>
    <w:rsid w:val="002359AA"/>
    <w:rsid w:val="00243F64"/>
    <w:rsid w:val="0024591A"/>
    <w:rsid w:val="00245EA9"/>
    <w:rsid w:val="0024613A"/>
    <w:rsid w:val="00274A22"/>
    <w:rsid w:val="00282566"/>
    <w:rsid w:val="00282EE9"/>
    <w:rsid w:val="00286450"/>
    <w:rsid w:val="00287622"/>
    <w:rsid w:val="00287B42"/>
    <w:rsid w:val="00291672"/>
    <w:rsid w:val="002923C3"/>
    <w:rsid w:val="002A2337"/>
    <w:rsid w:val="002A4283"/>
    <w:rsid w:val="002B7575"/>
    <w:rsid w:val="002E2575"/>
    <w:rsid w:val="002F7D47"/>
    <w:rsid w:val="00315285"/>
    <w:rsid w:val="0032340A"/>
    <w:rsid w:val="00331473"/>
    <w:rsid w:val="00336517"/>
    <w:rsid w:val="003421A6"/>
    <w:rsid w:val="00350E90"/>
    <w:rsid w:val="003556B2"/>
    <w:rsid w:val="0036326D"/>
    <w:rsid w:val="00380E6C"/>
    <w:rsid w:val="00384483"/>
    <w:rsid w:val="003928F4"/>
    <w:rsid w:val="003A060E"/>
    <w:rsid w:val="003A61FE"/>
    <w:rsid w:val="003B6E79"/>
    <w:rsid w:val="003C62D0"/>
    <w:rsid w:val="003C703F"/>
    <w:rsid w:val="003D62F9"/>
    <w:rsid w:val="003D6E6A"/>
    <w:rsid w:val="003E7450"/>
    <w:rsid w:val="003F564F"/>
    <w:rsid w:val="00405DAB"/>
    <w:rsid w:val="00407CCF"/>
    <w:rsid w:val="00416918"/>
    <w:rsid w:val="00416A18"/>
    <w:rsid w:val="00416B1C"/>
    <w:rsid w:val="00417639"/>
    <w:rsid w:val="00454F2C"/>
    <w:rsid w:val="0046439A"/>
    <w:rsid w:val="00466992"/>
    <w:rsid w:val="00474B9B"/>
    <w:rsid w:val="00485F90"/>
    <w:rsid w:val="00491D8D"/>
    <w:rsid w:val="0049478A"/>
    <w:rsid w:val="00495AB9"/>
    <w:rsid w:val="004A03DE"/>
    <w:rsid w:val="004B057F"/>
    <w:rsid w:val="004B7C9A"/>
    <w:rsid w:val="004C19AA"/>
    <w:rsid w:val="004C3AE1"/>
    <w:rsid w:val="004C567F"/>
    <w:rsid w:val="004C5D27"/>
    <w:rsid w:val="004C7077"/>
    <w:rsid w:val="004C7D4D"/>
    <w:rsid w:val="004E51FE"/>
    <w:rsid w:val="004F3B72"/>
    <w:rsid w:val="00501886"/>
    <w:rsid w:val="005074AB"/>
    <w:rsid w:val="00513A1F"/>
    <w:rsid w:val="0051597D"/>
    <w:rsid w:val="005224BD"/>
    <w:rsid w:val="00522E1B"/>
    <w:rsid w:val="00537563"/>
    <w:rsid w:val="00540A95"/>
    <w:rsid w:val="00543858"/>
    <w:rsid w:val="00543EA1"/>
    <w:rsid w:val="005511FA"/>
    <w:rsid w:val="00553863"/>
    <w:rsid w:val="00555D33"/>
    <w:rsid w:val="00555EFD"/>
    <w:rsid w:val="00563C2E"/>
    <w:rsid w:val="00565533"/>
    <w:rsid w:val="005776C4"/>
    <w:rsid w:val="005821CA"/>
    <w:rsid w:val="00582A41"/>
    <w:rsid w:val="00583363"/>
    <w:rsid w:val="00585BA9"/>
    <w:rsid w:val="00595D12"/>
    <w:rsid w:val="005A2F81"/>
    <w:rsid w:val="005A7071"/>
    <w:rsid w:val="005A74C6"/>
    <w:rsid w:val="005A7961"/>
    <w:rsid w:val="005B7D58"/>
    <w:rsid w:val="005C7067"/>
    <w:rsid w:val="005C71E7"/>
    <w:rsid w:val="005D2842"/>
    <w:rsid w:val="005D285F"/>
    <w:rsid w:val="005D3A20"/>
    <w:rsid w:val="005D3C91"/>
    <w:rsid w:val="005E086B"/>
    <w:rsid w:val="005E2195"/>
    <w:rsid w:val="006019E7"/>
    <w:rsid w:val="0061386E"/>
    <w:rsid w:val="00617288"/>
    <w:rsid w:val="00635646"/>
    <w:rsid w:val="006377A0"/>
    <w:rsid w:val="006521E4"/>
    <w:rsid w:val="00655631"/>
    <w:rsid w:val="00656342"/>
    <w:rsid w:val="0066599E"/>
    <w:rsid w:val="00673D14"/>
    <w:rsid w:val="00674F6D"/>
    <w:rsid w:val="00675DDD"/>
    <w:rsid w:val="00690C04"/>
    <w:rsid w:val="006922C5"/>
    <w:rsid w:val="006A2BC6"/>
    <w:rsid w:val="006A37F6"/>
    <w:rsid w:val="006A484B"/>
    <w:rsid w:val="006C29B8"/>
    <w:rsid w:val="006D1FF0"/>
    <w:rsid w:val="006D7B03"/>
    <w:rsid w:val="006E282B"/>
    <w:rsid w:val="006E538F"/>
    <w:rsid w:val="006E70BD"/>
    <w:rsid w:val="006F7921"/>
    <w:rsid w:val="00705314"/>
    <w:rsid w:val="0070681B"/>
    <w:rsid w:val="00706911"/>
    <w:rsid w:val="00710F3A"/>
    <w:rsid w:val="00713E7C"/>
    <w:rsid w:val="00715FB0"/>
    <w:rsid w:val="00722C92"/>
    <w:rsid w:val="00724413"/>
    <w:rsid w:val="00741CE4"/>
    <w:rsid w:val="00746B31"/>
    <w:rsid w:val="00746F5F"/>
    <w:rsid w:val="00752DF9"/>
    <w:rsid w:val="007578E0"/>
    <w:rsid w:val="007613E4"/>
    <w:rsid w:val="007670B6"/>
    <w:rsid w:val="00767871"/>
    <w:rsid w:val="00771B96"/>
    <w:rsid w:val="00776F5A"/>
    <w:rsid w:val="00790C26"/>
    <w:rsid w:val="00793AB5"/>
    <w:rsid w:val="007959DF"/>
    <w:rsid w:val="007A06E2"/>
    <w:rsid w:val="007A177F"/>
    <w:rsid w:val="007B34FC"/>
    <w:rsid w:val="007B3AF7"/>
    <w:rsid w:val="007B3E11"/>
    <w:rsid w:val="007B67EB"/>
    <w:rsid w:val="007B7D94"/>
    <w:rsid w:val="007C497D"/>
    <w:rsid w:val="007D0BA1"/>
    <w:rsid w:val="007D74EE"/>
    <w:rsid w:val="007E0F87"/>
    <w:rsid w:val="007E32FD"/>
    <w:rsid w:val="007E5DBE"/>
    <w:rsid w:val="007F16B8"/>
    <w:rsid w:val="007F3410"/>
    <w:rsid w:val="00813464"/>
    <w:rsid w:val="00814E69"/>
    <w:rsid w:val="00815AD3"/>
    <w:rsid w:val="00822A46"/>
    <w:rsid w:val="00826E3E"/>
    <w:rsid w:val="00837729"/>
    <w:rsid w:val="008458AF"/>
    <w:rsid w:val="00846C30"/>
    <w:rsid w:val="00855454"/>
    <w:rsid w:val="00855967"/>
    <w:rsid w:val="008652D9"/>
    <w:rsid w:val="008741B1"/>
    <w:rsid w:val="008774C5"/>
    <w:rsid w:val="00886C35"/>
    <w:rsid w:val="008929EB"/>
    <w:rsid w:val="00892ED8"/>
    <w:rsid w:val="008A06CF"/>
    <w:rsid w:val="008A4C13"/>
    <w:rsid w:val="008A7605"/>
    <w:rsid w:val="008B10BE"/>
    <w:rsid w:val="008C115B"/>
    <w:rsid w:val="008E1D5E"/>
    <w:rsid w:val="008E5D22"/>
    <w:rsid w:val="008F0A48"/>
    <w:rsid w:val="008F26B3"/>
    <w:rsid w:val="008F2F05"/>
    <w:rsid w:val="009033CD"/>
    <w:rsid w:val="00904C59"/>
    <w:rsid w:val="009155AF"/>
    <w:rsid w:val="00920468"/>
    <w:rsid w:val="0092509A"/>
    <w:rsid w:val="00936588"/>
    <w:rsid w:val="0093722A"/>
    <w:rsid w:val="00940CA2"/>
    <w:rsid w:val="00944611"/>
    <w:rsid w:val="00945202"/>
    <w:rsid w:val="0094743F"/>
    <w:rsid w:val="00951099"/>
    <w:rsid w:val="00966B7B"/>
    <w:rsid w:val="0098684F"/>
    <w:rsid w:val="009939D9"/>
    <w:rsid w:val="009942FA"/>
    <w:rsid w:val="009A260B"/>
    <w:rsid w:val="009A611D"/>
    <w:rsid w:val="009B1678"/>
    <w:rsid w:val="009B1981"/>
    <w:rsid w:val="009C4BEA"/>
    <w:rsid w:val="009D0695"/>
    <w:rsid w:val="009D12BD"/>
    <w:rsid w:val="009D7191"/>
    <w:rsid w:val="009F6441"/>
    <w:rsid w:val="00A006AC"/>
    <w:rsid w:val="00A00B5D"/>
    <w:rsid w:val="00A02C3A"/>
    <w:rsid w:val="00A03E31"/>
    <w:rsid w:val="00A0495C"/>
    <w:rsid w:val="00A050C4"/>
    <w:rsid w:val="00A07358"/>
    <w:rsid w:val="00A1046D"/>
    <w:rsid w:val="00A16154"/>
    <w:rsid w:val="00A16C27"/>
    <w:rsid w:val="00A26E3C"/>
    <w:rsid w:val="00A32E92"/>
    <w:rsid w:val="00A40DA2"/>
    <w:rsid w:val="00A42C4E"/>
    <w:rsid w:val="00A45DC2"/>
    <w:rsid w:val="00A463F0"/>
    <w:rsid w:val="00A55B7C"/>
    <w:rsid w:val="00A55E86"/>
    <w:rsid w:val="00A72CC7"/>
    <w:rsid w:val="00A75291"/>
    <w:rsid w:val="00A90E22"/>
    <w:rsid w:val="00AA70BA"/>
    <w:rsid w:val="00AC250A"/>
    <w:rsid w:val="00AC2A5A"/>
    <w:rsid w:val="00AC7345"/>
    <w:rsid w:val="00AE43E1"/>
    <w:rsid w:val="00AF04F5"/>
    <w:rsid w:val="00AF3487"/>
    <w:rsid w:val="00AF5A9B"/>
    <w:rsid w:val="00AF6CB9"/>
    <w:rsid w:val="00AF7FC0"/>
    <w:rsid w:val="00B00D78"/>
    <w:rsid w:val="00B01F81"/>
    <w:rsid w:val="00B05A44"/>
    <w:rsid w:val="00B0684D"/>
    <w:rsid w:val="00B14676"/>
    <w:rsid w:val="00B371B3"/>
    <w:rsid w:val="00B45B80"/>
    <w:rsid w:val="00B636D0"/>
    <w:rsid w:val="00B65589"/>
    <w:rsid w:val="00B6705F"/>
    <w:rsid w:val="00B8253B"/>
    <w:rsid w:val="00B85496"/>
    <w:rsid w:val="00B87BBB"/>
    <w:rsid w:val="00B93F61"/>
    <w:rsid w:val="00BA18A8"/>
    <w:rsid w:val="00BA3270"/>
    <w:rsid w:val="00BA45E8"/>
    <w:rsid w:val="00BA666F"/>
    <w:rsid w:val="00BC0FB3"/>
    <w:rsid w:val="00BC2180"/>
    <w:rsid w:val="00BC2284"/>
    <w:rsid w:val="00BC64FE"/>
    <w:rsid w:val="00BD0DC8"/>
    <w:rsid w:val="00BD1264"/>
    <w:rsid w:val="00BD5113"/>
    <w:rsid w:val="00BE207F"/>
    <w:rsid w:val="00BE2D8F"/>
    <w:rsid w:val="00BE3F3F"/>
    <w:rsid w:val="00BF3939"/>
    <w:rsid w:val="00BF4A20"/>
    <w:rsid w:val="00BF6692"/>
    <w:rsid w:val="00BF6FEF"/>
    <w:rsid w:val="00BF76CB"/>
    <w:rsid w:val="00C00F91"/>
    <w:rsid w:val="00C047B1"/>
    <w:rsid w:val="00C061D6"/>
    <w:rsid w:val="00C17155"/>
    <w:rsid w:val="00C23B2E"/>
    <w:rsid w:val="00C33416"/>
    <w:rsid w:val="00C3631E"/>
    <w:rsid w:val="00C40BFF"/>
    <w:rsid w:val="00C51C80"/>
    <w:rsid w:val="00C520A0"/>
    <w:rsid w:val="00C55142"/>
    <w:rsid w:val="00C5541D"/>
    <w:rsid w:val="00C64AA4"/>
    <w:rsid w:val="00C6714D"/>
    <w:rsid w:val="00C75F46"/>
    <w:rsid w:val="00C804B0"/>
    <w:rsid w:val="00C84FC6"/>
    <w:rsid w:val="00C91A28"/>
    <w:rsid w:val="00C9472E"/>
    <w:rsid w:val="00C94EC9"/>
    <w:rsid w:val="00CB10FB"/>
    <w:rsid w:val="00CB583B"/>
    <w:rsid w:val="00CC4444"/>
    <w:rsid w:val="00CC48B5"/>
    <w:rsid w:val="00CC5B3B"/>
    <w:rsid w:val="00CC65D7"/>
    <w:rsid w:val="00CE16D4"/>
    <w:rsid w:val="00CE1E66"/>
    <w:rsid w:val="00CE7BB3"/>
    <w:rsid w:val="00D00327"/>
    <w:rsid w:val="00D0034E"/>
    <w:rsid w:val="00D0050D"/>
    <w:rsid w:val="00D03CDE"/>
    <w:rsid w:val="00D114F5"/>
    <w:rsid w:val="00D16757"/>
    <w:rsid w:val="00D31518"/>
    <w:rsid w:val="00D35BE1"/>
    <w:rsid w:val="00D6066F"/>
    <w:rsid w:val="00D777BD"/>
    <w:rsid w:val="00D83CF0"/>
    <w:rsid w:val="00DA7B8A"/>
    <w:rsid w:val="00DF4E47"/>
    <w:rsid w:val="00E00FC3"/>
    <w:rsid w:val="00E025C2"/>
    <w:rsid w:val="00E06D7A"/>
    <w:rsid w:val="00E10CB8"/>
    <w:rsid w:val="00E13086"/>
    <w:rsid w:val="00E15869"/>
    <w:rsid w:val="00E21B34"/>
    <w:rsid w:val="00E27C1F"/>
    <w:rsid w:val="00E34F0F"/>
    <w:rsid w:val="00E36BFD"/>
    <w:rsid w:val="00E37B63"/>
    <w:rsid w:val="00E54850"/>
    <w:rsid w:val="00E5641B"/>
    <w:rsid w:val="00E61372"/>
    <w:rsid w:val="00E67AD9"/>
    <w:rsid w:val="00E701EA"/>
    <w:rsid w:val="00E73A23"/>
    <w:rsid w:val="00E74003"/>
    <w:rsid w:val="00E75522"/>
    <w:rsid w:val="00E80312"/>
    <w:rsid w:val="00E80D91"/>
    <w:rsid w:val="00E910B6"/>
    <w:rsid w:val="00EB7294"/>
    <w:rsid w:val="00EC3534"/>
    <w:rsid w:val="00EC58E9"/>
    <w:rsid w:val="00ED2D6D"/>
    <w:rsid w:val="00ED2E8F"/>
    <w:rsid w:val="00ED70DB"/>
    <w:rsid w:val="00EE0F05"/>
    <w:rsid w:val="00EE111C"/>
    <w:rsid w:val="00EE3E28"/>
    <w:rsid w:val="00EF42CF"/>
    <w:rsid w:val="00EF4555"/>
    <w:rsid w:val="00F01E40"/>
    <w:rsid w:val="00F05170"/>
    <w:rsid w:val="00F116F0"/>
    <w:rsid w:val="00F137F4"/>
    <w:rsid w:val="00F144E2"/>
    <w:rsid w:val="00F21114"/>
    <w:rsid w:val="00F226F2"/>
    <w:rsid w:val="00F2469E"/>
    <w:rsid w:val="00F41FA1"/>
    <w:rsid w:val="00F43EEB"/>
    <w:rsid w:val="00F523B9"/>
    <w:rsid w:val="00F52D49"/>
    <w:rsid w:val="00F551F2"/>
    <w:rsid w:val="00F60175"/>
    <w:rsid w:val="00F63CF9"/>
    <w:rsid w:val="00F66E20"/>
    <w:rsid w:val="00F72628"/>
    <w:rsid w:val="00F743F1"/>
    <w:rsid w:val="00F75441"/>
    <w:rsid w:val="00F774C2"/>
    <w:rsid w:val="00F86D87"/>
    <w:rsid w:val="00FA0C21"/>
    <w:rsid w:val="00FA1B1B"/>
    <w:rsid w:val="00FB4CE3"/>
    <w:rsid w:val="00FB7387"/>
    <w:rsid w:val="00FD46C4"/>
    <w:rsid w:val="00FE004E"/>
    <w:rsid w:val="00FE0B99"/>
    <w:rsid w:val="00FF7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4C5"/>
  </w:style>
  <w:style w:type="paragraph" w:styleId="Heading1">
    <w:name w:val="heading 1"/>
    <w:basedOn w:val="Normal"/>
    <w:next w:val="Normal"/>
    <w:link w:val="Heading1Char"/>
    <w:uiPriority w:val="9"/>
    <w:qFormat/>
    <w:rsid w:val="00EB7294"/>
    <w:pPr>
      <w:keepNext/>
      <w:keepLines/>
      <w:spacing w:before="240" w:after="0"/>
      <w:outlineLvl w:val="0"/>
    </w:pPr>
    <w:rPr>
      <w:rFonts w:asciiTheme="majorHAnsi" w:eastAsiaTheme="majorEastAsia" w:hAnsiTheme="majorHAnsi" w:cstheme="majorBidi"/>
      <w:b/>
      <w:color w:val="1F4E79" w:themeColor="accent1" w:themeShade="80"/>
      <w:sz w:val="28"/>
      <w:szCs w:val="32"/>
    </w:rPr>
  </w:style>
  <w:style w:type="paragraph" w:styleId="Heading2">
    <w:name w:val="heading 2"/>
    <w:basedOn w:val="Normal"/>
    <w:next w:val="Normal"/>
    <w:link w:val="Heading2Char"/>
    <w:uiPriority w:val="9"/>
    <w:unhideWhenUsed/>
    <w:qFormat/>
    <w:rsid w:val="00243F64"/>
    <w:pPr>
      <w:keepNext/>
      <w:keepLines/>
      <w:spacing w:before="40" w:after="0"/>
      <w:outlineLvl w:val="1"/>
    </w:pPr>
    <w:rPr>
      <w:rFonts w:asciiTheme="majorHAnsi" w:eastAsiaTheme="majorEastAsia" w:hAnsiTheme="majorHAnsi" w:cstheme="majorBidi"/>
      <w:b/>
      <w:color w:val="1F4E79" w:themeColor="accent1" w:themeShade="80"/>
      <w:sz w:val="26"/>
      <w:szCs w:val="26"/>
    </w:rPr>
  </w:style>
  <w:style w:type="paragraph" w:styleId="Heading3">
    <w:name w:val="heading 3"/>
    <w:basedOn w:val="Heading2"/>
    <w:next w:val="Normal"/>
    <w:link w:val="Heading3Char"/>
    <w:uiPriority w:val="9"/>
    <w:unhideWhenUsed/>
    <w:qFormat/>
    <w:rsid w:val="00380E6C"/>
    <w:pPr>
      <w:spacing w:before="200" w:line="276" w:lineRule="auto"/>
      <w:outlineLvl w:val="2"/>
    </w:pPr>
    <w:rPr>
      <w:b w:val="0"/>
      <w:bCs/>
      <w:sz w:val="24"/>
    </w:rPr>
  </w:style>
  <w:style w:type="paragraph" w:styleId="Heading4">
    <w:name w:val="heading 4"/>
    <w:basedOn w:val="Normal"/>
    <w:next w:val="Normal"/>
    <w:link w:val="Heading4Char"/>
    <w:uiPriority w:val="9"/>
    <w:unhideWhenUsed/>
    <w:qFormat/>
    <w:rsid w:val="00286450"/>
    <w:pPr>
      <w:keepNext/>
      <w:keepLines/>
      <w:spacing w:before="40" w:after="0"/>
      <w:outlineLvl w:val="3"/>
    </w:pPr>
    <w:rPr>
      <w:rFonts w:asciiTheme="majorHAnsi" w:eastAsiaTheme="majorEastAsia" w:hAnsiTheme="majorHAnsi" w:cstheme="majorBidi"/>
      <w:b/>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294"/>
    <w:rPr>
      <w:rFonts w:asciiTheme="majorHAnsi" w:eastAsiaTheme="majorEastAsia" w:hAnsiTheme="majorHAnsi" w:cstheme="majorBidi"/>
      <w:b/>
      <w:color w:val="1F4E79" w:themeColor="accent1" w:themeShade="80"/>
      <w:sz w:val="28"/>
      <w:szCs w:val="32"/>
    </w:rPr>
  </w:style>
  <w:style w:type="character" w:styleId="Hyperlink">
    <w:name w:val="Hyperlink"/>
    <w:basedOn w:val="DefaultParagraphFont"/>
    <w:uiPriority w:val="99"/>
    <w:unhideWhenUsed/>
    <w:rsid w:val="003A61FE"/>
    <w:rPr>
      <w:color w:val="0563C1" w:themeColor="hyperlink"/>
      <w:u w:val="single"/>
    </w:rPr>
  </w:style>
  <w:style w:type="paragraph" w:styleId="TOC1">
    <w:name w:val="toc 1"/>
    <w:basedOn w:val="Normal"/>
    <w:next w:val="Normal"/>
    <w:autoRedefine/>
    <w:uiPriority w:val="39"/>
    <w:unhideWhenUsed/>
    <w:rsid w:val="003A61FE"/>
    <w:pPr>
      <w:spacing w:after="100" w:line="276" w:lineRule="auto"/>
    </w:pPr>
  </w:style>
  <w:style w:type="paragraph" w:styleId="TOC2">
    <w:name w:val="toc 2"/>
    <w:basedOn w:val="Normal"/>
    <w:next w:val="Normal"/>
    <w:autoRedefine/>
    <w:uiPriority w:val="39"/>
    <w:unhideWhenUsed/>
    <w:rsid w:val="003A61FE"/>
    <w:pPr>
      <w:spacing w:after="100" w:line="276" w:lineRule="auto"/>
      <w:ind w:left="220"/>
    </w:pPr>
  </w:style>
  <w:style w:type="paragraph" w:styleId="TOC3">
    <w:name w:val="toc 3"/>
    <w:basedOn w:val="Normal"/>
    <w:next w:val="Normal"/>
    <w:autoRedefine/>
    <w:uiPriority w:val="39"/>
    <w:unhideWhenUsed/>
    <w:rsid w:val="003A61FE"/>
    <w:pPr>
      <w:spacing w:after="100" w:line="276" w:lineRule="auto"/>
      <w:ind w:left="440"/>
    </w:pPr>
  </w:style>
  <w:style w:type="character" w:styleId="FollowedHyperlink">
    <w:name w:val="FollowedHyperlink"/>
    <w:basedOn w:val="DefaultParagraphFont"/>
    <w:uiPriority w:val="99"/>
    <w:semiHidden/>
    <w:unhideWhenUsed/>
    <w:rsid w:val="003A61FE"/>
    <w:rPr>
      <w:color w:val="954F72" w:themeColor="followedHyperlink"/>
      <w:u w:val="single"/>
    </w:rPr>
  </w:style>
  <w:style w:type="paragraph" w:styleId="ListParagraph">
    <w:name w:val="List Paragraph"/>
    <w:basedOn w:val="Normal"/>
    <w:link w:val="ListParagraphChar"/>
    <w:uiPriority w:val="34"/>
    <w:qFormat/>
    <w:rsid w:val="003A61FE"/>
    <w:pPr>
      <w:ind w:left="720"/>
      <w:contextualSpacing/>
    </w:pPr>
  </w:style>
  <w:style w:type="character" w:customStyle="1" w:styleId="Heading2Char">
    <w:name w:val="Heading 2 Char"/>
    <w:basedOn w:val="DefaultParagraphFont"/>
    <w:link w:val="Heading2"/>
    <w:uiPriority w:val="9"/>
    <w:rsid w:val="00243F64"/>
    <w:rPr>
      <w:rFonts w:asciiTheme="majorHAnsi" w:eastAsiaTheme="majorEastAsia" w:hAnsiTheme="majorHAnsi" w:cstheme="majorBidi"/>
      <w:b/>
      <w:color w:val="1F4E79" w:themeColor="accent1" w:themeShade="80"/>
      <w:sz w:val="26"/>
      <w:szCs w:val="26"/>
    </w:rPr>
  </w:style>
  <w:style w:type="table" w:styleId="TableGrid">
    <w:name w:val="Table Grid"/>
    <w:basedOn w:val="TableNormal"/>
    <w:uiPriority w:val="39"/>
    <w:rsid w:val="00C55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80E6C"/>
    <w:rPr>
      <w:rFonts w:asciiTheme="majorHAnsi" w:eastAsiaTheme="majorEastAsia" w:hAnsiTheme="majorHAnsi" w:cstheme="majorBidi"/>
      <w:b/>
      <w:bCs/>
      <w:color w:val="1F4E79" w:themeColor="accent1" w:themeShade="80"/>
      <w:sz w:val="24"/>
      <w:szCs w:val="26"/>
    </w:rPr>
  </w:style>
  <w:style w:type="paragraph" w:customStyle="1" w:styleId="Style1">
    <w:name w:val="Style1"/>
    <w:basedOn w:val="ListParagraph"/>
    <w:link w:val="Style1Char"/>
    <w:qFormat/>
    <w:rsid w:val="00722C92"/>
    <w:pPr>
      <w:numPr>
        <w:ilvl w:val="1"/>
        <w:numId w:val="1"/>
      </w:numPr>
      <w:ind w:left="1080"/>
    </w:pPr>
    <w:rPr>
      <w:rFonts w:ascii="Times New Roman" w:hAnsi="Times New Roman"/>
      <w:sz w:val="24"/>
    </w:rPr>
  </w:style>
  <w:style w:type="paragraph" w:styleId="NoSpacing">
    <w:name w:val="No Spacing"/>
    <w:link w:val="NoSpacingChar"/>
    <w:uiPriority w:val="1"/>
    <w:qFormat/>
    <w:rsid w:val="00F523B9"/>
    <w:pPr>
      <w:spacing w:after="0" w:line="240" w:lineRule="auto"/>
    </w:pPr>
  </w:style>
  <w:style w:type="character" w:customStyle="1" w:styleId="ListParagraphChar">
    <w:name w:val="List Paragraph Char"/>
    <w:basedOn w:val="DefaultParagraphFont"/>
    <w:link w:val="ListParagraph"/>
    <w:uiPriority w:val="34"/>
    <w:rsid w:val="00722C92"/>
  </w:style>
  <w:style w:type="character" w:customStyle="1" w:styleId="Style1Char">
    <w:name w:val="Style1 Char"/>
    <w:basedOn w:val="ListParagraphChar"/>
    <w:link w:val="Style1"/>
    <w:rsid w:val="00722C92"/>
    <w:rPr>
      <w:rFonts w:ascii="Times New Roman" w:hAnsi="Times New Roman"/>
      <w:sz w:val="24"/>
    </w:rPr>
  </w:style>
  <w:style w:type="table" w:styleId="GridTable1Light-Accent5">
    <w:name w:val="Grid Table 1 Light Accent 5"/>
    <w:basedOn w:val="TableNormal"/>
    <w:uiPriority w:val="46"/>
    <w:rsid w:val="004C5D2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286450"/>
    <w:rPr>
      <w:rFonts w:asciiTheme="majorHAnsi" w:eastAsiaTheme="majorEastAsia" w:hAnsiTheme="majorHAnsi" w:cstheme="majorBidi"/>
      <w:b/>
      <w:i/>
      <w:iCs/>
      <w:color w:val="1F4E79" w:themeColor="accent1" w:themeShade="80"/>
    </w:rPr>
  </w:style>
  <w:style w:type="table" w:styleId="GridTable1Light-Accent1">
    <w:name w:val="Grid Table 1 Light Accent 1"/>
    <w:basedOn w:val="TableNormal"/>
    <w:uiPriority w:val="46"/>
    <w:rsid w:val="000C285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892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9EB"/>
  </w:style>
  <w:style w:type="paragraph" w:styleId="Footer">
    <w:name w:val="footer"/>
    <w:basedOn w:val="Normal"/>
    <w:link w:val="FooterChar"/>
    <w:uiPriority w:val="99"/>
    <w:unhideWhenUsed/>
    <w:rsid w:val="00892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9EB"/>
  </w:style>
  <w:style w:type="character" w:customStyle="1" w:styleId="NoSpacingChar">
    <w:name w:val="No Spacing Char"/>
    <w:basedOn w:val="DefaultParagraphFont"/>
    <w:link w:val="NoSpacing"/>
    <w:uiPriority w:val="1"/>
    <w:rsid w:val="009D0695"/>
  </w:style>
  <w:style w:type="table" w:styleId="GridTable2-Accent1">
    <w:name w:val="Grid Table 2 Accent 1"/>
    <w:basedOn w:val="TableNormal"/>
    <w:uiPriority w:val="47"/>
    <w:rsid w:val="00940CA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940C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3-Accent1">
    <w:name w:val="List Table 3 Accent 1"/>
    <w:basedOn w:val="TableNormal"/>
    <w:uiPriority w:val="48"/>
    <w:rsid w:val="00940CA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m2prod.nlm.nih.gov:8080/" TargetMode="External"/><Relationship Id="rId13" Type="http://schemas.openxmlformats.org/officeDocument/2006/relationships/hyperlink" Target="https://wiki.nlm.nih.gov/confluence/display/FaceMatch/FaceMatch+2.0?preview=%2F82576042%2F104334900%2FFM2ImpPresentation.pptx"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iki.nlm.nih.gov/confluence/download/attachments/82576042/FaceMatch2Impl_Initial.docx?version=1&amp;modificationDate=1441843281000&amp;api=v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iki.nlm.nih.gov/confluence/download/attachments/82576042/Fm1-FM2-diff.docx?version=2&amp;modificationDate=1483649534640&amp;api=v2"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1.%09(https:/wiki.nlm.nih.gov/confluence/download/attachments/82576042/FaceMatch2SystemReq.docx?version=1&amp;modificationDate=1441843296000&amp;api=v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iki.nlm.nih.gov/confluence/display/FaceMatch/FaceMatch+2.0?preview=%2F82576042%2F104334913%2Fweb.xml" TargetMode="External"/><Relationship Id="rId23" Type="http://schemas.openxmlformats.org/officeDocument/2006/relationships/fontTable" Target="fontTable.xml"/><Relationship Id="rId10" Type="http://schemas.openxmlformats.org/officeDocument/2006/relationships/hyperlink" Target="http://ceb.nlm.nih.gov/webfm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fm2.nlm.nih.gov:8080/" TargetMode="External"/><Relationship Id="rId14" Type="http://schemas.openxmlformats.org/officeDocument/2006/relationships/hyperlink" Target="FM2TestPlan.docx"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7D459-F3C3-48D0-B791-F9C8CDC64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8070</Words>
  <Characters>46001</Characters>
  <Application>Microsoft Office Word</Application>
  <DocSecurity>0</DocSecurity>
  <Lines>383</Lines>
  <Paragraphs>107</Paragraphs>
  <ScaleCrop>false</ScaleCrop>
  <Company/>
  <LinksUpToDate>false</LinksUpToDate>
  <CharactersWithSpaces>53964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2018-10-24T18:32:00Z</dcterms:created>
  <dcterms:modified xsi:type="dcterms:W3CDTF">2018-10-24T18:32:00Z</dcterms:modified>
</cp:coreProperties>
</file>