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B02FD" w14:textId="024B44A3" w:rsidR="008727FF" w:rsidRDefault="007C0A9F" w:rsidP="007C0A9F">
      <w:pPr>
        <w:pStyle w:val="Title"/>
        <w:jc w:val="center"/>
        <w:rPr>
          <w:sz w:val="144"/>
          <w:szCs w:val="144"/>
        </w:rPr>
      </w:pPr>
      <w:r w:rsidRPr="002E748C">
        <w:rPr>
          <w:sz w:val="144"/>
          <w:szCs w:val="144"/>
        </w:rPr>
        <w:t>COE 301 Project</w:t>
      </w:r>
    </w:p>
    <w:p w14:paraId="2F67BF41" w14:textId="77777777" w:rsidR="002E748C" w:rsidRPr="002E748C" w:rsidRDefault="002E748C" w:rsidP="002E748C"/>
    <w:p w14:paraId="11CABD58" w14:textId="3EF08856" w:rsidR="007C0A9F" w:rsidRPr="002E748C" w:rsidRDefault="007C0A9F" w:rsidP="007C0A9F">
      <w:pPr>
        <w:jc w:val="center"/>
        <w:rPr>
          <w:b/>
          <w:bCs/>
          <w:sz w:val="36"/>
          <w:szCs w:val="36"/>
        </w:rPr>
      </w:pPr>
      <w:r w:rsidRPr="002E748C">
        <w:rPr>
          <w:b/>
          <w:bCs/>
          <w:sz w:val="36"/>
          <w:szCs w:val="36"/>
        </w:rPr>
        <w:t>Loay Shqair, 202365030</w:t>
      </w:r>
    </w:p>
    <w:p w14:paraId="1A7D656C" w14:textId="77777777" w:rsidR="002E748C" w:rsidRPr="0053309B" w:rsidRDefault="002E748C" w:rsidP="00AD3693"/>
    <w:p w14:paraId="7A5F9177" w14:textId="77777777" w:rsidR="002E748C" w:rsidRPr="0053309B" w:rsidRDefault="002E748C" w:rsidP="007C0A9F">
      <w:pPr>
        <w:jc w:val="center"/>
      </w:pPr>
    </w:p>
    <w:p w14:paraId="5A94930A" w14:textId="77777777" w:rsidR="002E748C" w:rsidRPr="0053309B" w:rsidRDefault="002E748C" w:rsidP="007C0A9F">
      <w:pPr>
        <w:jc w:val="center"/>
      </w:pPr>
    </w:p>
    <w:p w14:paraId="0DBF47DD" w14:textId="77777777" w:rsidR="002E748C" w:rsidRPr="0053309B" w:rsidRDefault="002E748C" w:rsidP="007C0A9F">
      <w:pPr>
        <w:jc w:val="center"/>
      </w:pPr>
    </w:p>
    <w:p w14:paraId="44A8086A" w14:textId="77777777" w:rsidR="002E748C" w:rsidRPr="0053309B" w:rsidRDefault="002E748C" w:rsidP="007C0A9F">
      <w:pPr>
        <w:jc w:val="center"/>
      </w:pPr>
    </w:p>
    <w:p w14:paraId="27E6A962" w14:textId="77777777" w:rsidR="002E748C" w:rsidRPr="0053309B" w:rsidRDefault="002E748C" w:rsidP="007C0A9F">
      <w:pPr>
        <w:jc w:val="center"/>
      </w:pPr>
    </w:p>
    <w:p w14:paraId="3D96D647" w14:textId="77777777" w:rsidR="002E748C" w:rsidRPr="0053309B" w:rsidRDefault="002E748C" w:rsidP="007C0A9F">
      <w:pPr>
        <w:jc w:val="center"/>
      </w:pPr>
    </w:p>
    <w:p w14:paraId="51CCBA55" w14:textId="77777777" w:rsidR="002E748C" w:rsidRPr="0053309B" w:rsidRDefault="002E748C" w:rsidP="007C0A9F">
      <w:pPr>
        <w:jc w:val="center"/>
      </w:pPr>
    </w:p>
    <w:p w14:paraId="64F5EA72" w14:textId="77777777" w:rsidR="002E748C" w:rsidRPr="0053309B" w:rsidRDefault="002E748C" w:rsidP="007C0A9F">
      <w:pPr>
        <w:jc w:val="center"/>
      </w:pPr>
    </w:p>
    <w:p w14:paraId="18D07A56" w14:textId="77777777" w:rsidR="002E748C" w:rsidRPr="0053309B" w:rsidRDefault="002E748C" w:rsidP="002E748C"/>
    <w:p w14:paraId="1AB42E2A" w14:textId="77777777" w:rsidR="002E748C" w:rsidRPr="0053309B" w:rsidRDefault="002E748C" w:rsidP="002E748C"/>
    <w:p w14:paraId="6DC998AB" w14:textId="11BADDBA" w:rsidR="007C0A9F" w:rsidRDefault="007C0A9F" w:rsidP="007C0A9F">
      <w:pPr>
        <w:pStyle w:val="Heading1"/>
      </w:pPr>
      <w:r w:rsidRPr="002E748C">
        <w:t>Design and Implementation</w:t>
      </w:r>
    </w:p>
    <w:p w14:paraId="05B2EB19" w14:textId="609D65D6" w:rsidR="00E31A89" w:rsidRPr="00E31A89" w:rsidRDefault="00E31A89" w:rsidP="00E31A89">
      <w:r>
        <w:t>Note that due to</w:t>
      </w:r>
      <w:r w:rsidR="00F36EBC">
        <w:t xml:space="preserve"> how</w:t>
      </w:r>
      <w:r>
        <w:t xml:space="preserve"> ROM works in Logisim, ROM is 16-bit addressable. Thus, PC is incremented by 1 (not 2). There is no need to shift the immediate field in branch and jump instructions. When using JALR, one should save PC+1 (not PC+2).</w:t>
      </w:r>
      <w:r w:rsidR="00F36EBC">
        <w:t xml:space="preserve"> Similar notes on addressing also apply to RAM.</w:t>
      </w:r>
    </w:p>
    <w:p w14:paraId="047B82A7" w14:textId="2CB15D95" w:rsidR="007C0A9F" w:rsidRPr="007C0A9F" w:rsidRDefault="007C0A9F" w:rsidP="007C0A9F">
      <w:pPr>
        <w:pStyle w:val="Heading2"/>
      </w:pPr>
      <w:r w:rsidRPr="007C0A9F">
        <w:lastRenderedPageBreak/>
        <w:t>Drawings</w:t>
      </w:r>
      <w:r>
        <w:t xml:space="preserve"> of Components</w:t>
      </w:r>
    </w:p>
    <w:p w14:paraId="44F6ED94" w14:textId="140CAF72" w:rsidR="007C0A9F" w:rsidRDefault="007C0A9F" w:rsidP="007C0A9F">
      <w:r w:rsidRPr="007C0A9F">
        <w:t>All circuits used in the p</w:t>
      </w:r>
      <w:r>
        <w:t>roject are provided in the folder</w:t>
      </w:r>
    </w:p>
    <w:p w14:paraId="70E4C6C1" w14:textId="2EBEBAE1" w:rsidR="00AC741A" w:rsidRDefault="00AC741A" w:rsidP="007C0A9F">
      <w:r w:rsidRPr="00AC741A">
        <w:rPr>
          <w:noProof/>
        </w:rPr>
        <w:drawing>
          <wp:inline distT="0" distB="0" distL="0" distR="0" wp14:anchorId="66142200" wp14:editId="53E2FE74">
            <wp:extent cx="5943600" cy="2997200"/>
            <wp:effectExtent l="0" t="0" r="0" b="0"/>
            <wp:docPr id="1141140972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40972" name="Picture 1" descr="A diagram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C929" w14:textId="588DF02E" w:rsidR="00995E3C" w:rsidRDefault="00995E3C" w:rsidP="007C0A9F">
      <w:r>
        <w:t>Instruction split</w:t>
      </w:r>
    </w:p>
    <w:p w14:paraId="40FB2AB5" w14:textId="3B62E8FA" w:rsidR="00995E3C" w:rsidRDefault="00995E3C" w:rsidP="007C0A9F">
      <w:r w:rsidRPr="00995E3C">
        <w:rPr>
          <w:noProof/>
        </w:rPr>
        <w:drawing>
          <wp:inline distT="0" distB="0" distL="0" distR="0" wp14:anchorId="5C909AD5" wp14:editId="75222D64">
            <wp:extent cx="5687219" cy="2867425"/>
            <wp:effectExtent l="0" t="0" r="8890" b="9525"/>
            <wp:docPr id="1791991904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91904" name="Picture 1" descr="A diagram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1CFD" w14:textId="387B9144" w:rsidR="00995E3C" w:rsidRDefault="00995E3C" w:rsidP="007C0A9F">
      <w:r>
        <w:t>ALU Control</w:t>
      </w:r>
    </w:p>
    <w:p w14:paraId="20811BFF" w14:textId="36EF37B1" w:rsidR="00995E3C" w:rsidRDefault="00995E3C" w:rsidP="007C0A9F">
      <w:r w:rsidRPr="00995E3C">
        <w:rPr>
          <w:noProof/>
        </w:rPr>
        <w:lastRenderedPageBreak/>
        <w:drawing>
          <wp:inline distT="0" distB="0" distL="0" distR="0" wp14:anchorId="12384916" wp14:editId="571993EF">
            <wp:extent cx="5943600" cy="4512310"/>
            <wp:effectExtent l="0" t="0" r="0" b="2540"/>
            <wp:docPr id="2094111647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11647" name="Picture 1" descr="A diagram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2272" w14:textId="44FFA50A" w:rsidR="00995E3C" w:rsidRDefault="00995E3C" w:rsidP="007C0A9F">
      <w:r>
        <w:t>Immediate Logic (do not include immediate extension with shift operations)</w:t>
      </w:r>
    </w:p>
    <w:p w14:paraId="3EBE3829" w14:textId="2AF6C8A0" w:rsidR="00995E3C" w:rsidRDefault="00995E3C" w:rsidP="007C0A9F">
      <w:r w:rsidRPr="00995E3C">
        <w:rPr>
          <w:noProof/>
        </w:rPr>
        <w:drawing>
          <wp:inline distT="0" distB="0" distL="0" distR="0" wp14:anchorId="587B5E4B" wp14:editId="7BD49659">
            <wp:extent cx="5943600" cy="2224405"/>
            <wp:effectExtent l="0" t="0" r="0" b="4445"/>
            <wp:docPr id="962861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617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F5F0" w14:textId="20B2E24F" w:rsidR="00995E3C" w:rsidRDefault="00995E3C" w:rsidP="007C0A9F">
      <w:r w:rsidRPr="00995E3C">
        <w:rPr>
          <w:noProof/>
        </w:rPr>
        <w:lastRenderedPageBreak/>
        <w:drawing>
          <wp:inline distT="0" distB="0" distL="0" distR="0" wp14:anchorId="09A0C729" wp14:editId="071A8EB4">
            <wp:extent cx="5943600" cy="2619375"/>
            <wp:effectExtent l="0" t="0" r="0" b="9525"/>
            <wp:docPr id="1671440848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40848" name="Picture 1" descr="A diagram of a circu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7B38" w14:textId="54AADD9F" w:rsidR="00AC741A" w:rsidRDefault="00AC741A" w:rsidP="007C0A9F">
      <w:r>
        <w:t>Forward logic (we acknowledge that we could’ve used priority encoders to implement it)</w:t>
      </w:r>
    </w:p>
    <w:p w14:paraId="6B8C4295" w14:textId="169F5FCC" w:rsidR="00AC741A" w:rsidRDefault="00AC741A" w:rsidP="007C0A9F">
      <w:r w:rsidRPr="00AC741A">
        <w:rPr>
          <w:noProof/>
        </w:rPr>
        <w:lastRenderedPageBreak/>
        <w:drawing>
          <wp:inline distT="0" distB="0" distL="0" distR="0" wp14:anchorId="7B2ADD1D" wp14:editId="38AD6C3D">
            <wp:extent cx="5943600" cy="6090285"/>
            <wp:effectExtent l="0" t="0" r="0" b="5715"/>
            <wp:docPr id="21502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26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00A4" w14:textId="123005BD" w:rsidR="00AC741A" w:rsidRDefault="00AC741A" w:rsidP="007C0A9F">
      <w:r w:rsidRPr="00AC741A">
        <w:rPr>
          <w:noProof/>
        </w:rPr>
        <w:lastRenderedPageBreak/>
        <w:drawing>
          <wp:inline distT="0" distB="0" distL="0" distR="0" wp14:anchorId="5758CF91" wp14:editId="7C4BAB0F">
            <wp:extent cx="5943600" cy="3072130"/>
            <wp:effectExtent l="0" t="0" r="0" b="0"/>
            <wp:docPr id="386622090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22090" name="Picture 1" descr="A diagram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EFEE" w14:textId="27CE9116" w:rsidR="00AC741A" w:rsidRDefault="00AC741A" w:rsidP="007C0A9F">
      <w:r w:rsidRPr="00AC741A">
        <w:rPr>
          <w:noProof/>
        </w:rPr>
        <w:drawing>
          <wp:inline distT="0" distB="0" distL="0" distR="0" wp14:anchorId="3AA0BC6E" wp14:editId="219FAED5">
            <wp:extent cx="5943600" cy="1989455"/>
            <wp:effectExtent l="0" t="0" r="0" b="0"/>
            <wp:docPr id="1000791965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1965" name="Picture 1" descr="A diagram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3BDF" w14:textId="4DFDF5D5" w:rsidR="00AC741A" w:rsidRDefault="00AC741A" w:rsidP="007C0A9F">
      <w:r w:rsidRPr="00AC741A">
        <w:rPr>
          <w:noProof/>
        </w:rPr>
        <w:drawing>
          <wp:inline distT="0" distB="0" distL="0" distR="0" wp14:anchorId="22CCCC5D" wp14:editId="254971E1">
            <wp:extent cx="5534797" cy="2495898"/>
            <wp:effectExtent l="0" t="0" r="8890" b="0"/>
            <wp:docPr id="417085560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85560" name="Picture 1" descr="A diagram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FF95" w14:textId="2864DC47" w:rsidR="00AC741A" w:rsidRDefault="00AC741A" w:rsidP="007C0A9F">
      <w:r>
        <w:t>Branch Control (could’ve been part of the PC control module)</w:t>
      </w:r>
    </w:p>
    <w:p w14:paraId="173CB38A" w14:textId="2ED25DAC" w:rsidR="00AC741A" w:rsidRDefault="00AC741A" w:rsidP="007C0A9F">
      <w:r w:rsidRPr="00AC741A">
        <w:rPr>
          <w:noProof/>
        </w:rPr>
        <w:lastRenderedPageBreak/>
        <w:drawing>
          <wp:inline distT="0" distB="0" distL="0" distR="0" wp14:anchorId="5760498D" wp14:editId="2D972467">
            <wp:extent cx="3858163" cy="3134162"/>
            <wp:effectExtent l="0" t="0" r="9525" b="9525"/>
            <wp:docPr id="1482001873" name="Picture 1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01873" name="Picture 1" descr="A diagram of a tre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BDFC" w14:textId="16D526C7" w:rsidR="00AC741A" w:rsidRDefault="00AC741A" w:rsidP="007C0A9F">
      <w:r>
        <w:t>Main Control</w:t>
      </w:r>
    </w:p>
    <w:p w14:paraId="6F479B25" w14:textId="694757D1" w:rsidR="00AC741A" w:rsidRDefault="00AC741A" w:rsidP="007C0A9F">
      <w:r w:rsidRPr="00AC741A">
        <w:rPr>
          <w:noProof/>
        </w:rPr>
        <w:drawing>
          <wp:inline distT="0" distB="0" distL="0" distR="0" wp14:anchorId="7100E8DB" wp14:editId="12BC0F0A">
            <wp:extent cx="5943600" cy="2231390"/>
            <wp:effectExtent l="0" t="0" r="0" b="0"/>
            <wp:docPr id="1478009465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09465" name="Picture 1" descr="A diagram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CC27" w14:textId="58C03544" w:rsidR="00AC741A" w:rsidRDefault="00AC741A" w:rsidP="007C0A9F">
      <w:r w:rsidRPr="00AC741A">
        <w:rPr>
          <w:noProof/>
        </w:rPr>
        <w:lastRenderedPageBreak/>
        <w:drawing>
          <wp:inline distT="0" distB="0" distL="0" distR="0" wp14:anchorId="60C84CBD" wp14:editId="1492AB7F">
            <wp:extent cx="5943600" cy="3704590"/>
            <wp:effectExtent l="0" t="0" r="0" b="0"/>
            <wp:docPr id="1826074509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74509" name="Picture 1" descr="A diagram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2E84" w14:textId="0B4E7913" w:rsidR="00AC741A" w:rsidRDefault="00AC741A" w:rsidP="007C0A9F">
      <w:r>
        <w:t>Register file</w:t>
      </w:r>
    </w:p>
    <w:p w14:paraId="57109354" w14:textId="51098CAE" w:rsidR="00AC741A" w:rsidRDefault="00AC741A" w:rsidP="007C0A9F">
      <w:r w:rsidRPr="00AC741A">
        <w:rPr>
          <w:noProof/>
        </w:rPr>
        <w:lastRenderedPageBreak/>
        <w:drawing>
          <wp:inline distT="0" distB="0" distL="0" distR="0" wp14:anchorId="7666DD5A" wp14:editId="60907BE4">
            <wp:extent cx="5943600" cy="4855845"/>
            <wp:effectExtent l="0" t="0" r="0" b="1905"/>
            <wp:docPr id="304826911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26911" name="Picture 1" descr="A diagram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04C0" w14:textId="4CF0307F" w:rsidR="00AC741A" w:rsidRDefault="00AC741A" w:rsidP="007C0A9F">
      <w:r>
        <w:t>ALU</w:t>
      </w:r>
    </w:p>
    <w:p w14:paraId="3F6BDBE3" w14:textId="2031E360" w:rsidR="00AC741A" w:rsidRDefault="00AC741A" w:rsidP="007C0A9F">
      <w:r w:rsidRPr="00AC741A">
        <w:rPr>
          <w:noProof/>
        </w:rPr>
        <w:lastRenderedPageBreak/>
        <w:drawing>
          <wp:inline distT="0" distB="0" distL="0" distR="0" wp14:anchorId="34EC9FC9" wp14:editId="7AC4EC3B">
            <wp:extent cx="5943600" cy="4932680"/>
            <wp:effectExtent l="0" t="0" r="0" b="1270"/>
            <wp:docPr id="587367485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67485" name="Picture 1" descr="A diagram of a machi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8C634" w14:textId="7C80F1F7" w:rsidR="00AC741A" w:rsidRDefault="00AC741A" w:rsidP="007C0A9F">
      <w:r w:rsidRPr="00AC741A">
        <w:rPr>
          <w:noProof/>
        </w:rPr>
        <w:drawing>
          <wp:inline distT="0" distB="0" distL="0" distR="0" wp14:anchorId="79CF84DE" wp14:editId="2ADBF2F3">
            <wp:extent cx="5668166" cy="3010320"/>
            <wp:effectExtent l="0" t="0" r="8890" b="0"/>
            <wp:docPr id="1068158407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58407" name="Picture 1" descr="A diagram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01B4" w14:textId="13D4C3D4" w:rsidR="00AC741A" w:rsidRDefault="00AC741A" w:rsidP="00AC741A">
      <w:r>
        <w:lastRenderedPageBreak/>
        <w:t>PC control (Single-Cycle)</w:t>
      </w:r>
    </w:p>
    <w:p w14:paraId="386317B4" w14:textId="43BB94DC" w:rsidR="00AC741A" w:rsidRDefault="00AC741A" w:rsidP="00AC741A">
      <w:r w:rsidRPr="00AC741A">
        <w:rPr>
          <w:noProof/>
        </w:rPr>
        <w:drawing>
          <wp:inline distT="0" distB="0" distL="0" distR="0" wp14:anchorId="0E4A8CB3" wp14:editId="304A459A">
            <wp:extent cx="5943600" cy="1999615"/>
            <wp:effectExtent l="0" t="0" r="0" b="635"/>
            <wp:docPr id="1549009228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09228" name="Picture 1" descr="A diagram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5F6F" w14:textId="3A95A0D8" w:rsidR="00AC741A" w:rsidRDefault="00AC741A" w:rsidP="00AC741A">
      <w:r>
        <w:t>PC control (Pipeline)</w:t>
      </w:r>
    </w:p>
    <w:p w14:paraId="5BF32A25" w14:textId="1AA4AEB3" w:rsidR="00AC741A" w:rsidRDefault="00AC741A" w:rsidP="007C0A9F">
      <w:r w:rsidRPr="00AC741A">
        <w:rPr>
          <w:noProof/>
        </w:rPr>
        <w:drawing>
          <wp:inline distT="0" distB="0" distL="0" distR="0" wp14:anchorId="14DFC524" wp14:editId="6C3C4CEC">
            <wp:extent cx="5943600" cy="3073400"/>
            <wp:effectExtent l="0" t="0" r="0" b="0"/>
            <wp:docPr id="496756403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56403" name="Picture 1" descr="A computer screen shot of a dia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24E8" w14:textId="77777777" w:rsidR="00AC741A" w:rsidRDefault="00AC741A" w:rsidP="00AC741A">
      <w:r>
        <w:t>Datapath (Single-Cycle)</w:t>
      </w:r>
    </w:p>
    <w:p w14:paraId="310BDE67" w14:textId="77777777" w:rsidR="00AC741A" w:rsidRDefault="00AC741A" w:rsidP="00AC741A">
      <w:r w:rsidRPr="00995E3C">
        <w:rPr>
          <w:noProof/>
        </w:rPr>
        <w:lastRenderedPageBreak/>
        <w:drawing>
          <wp:inline distT="0" distB="0" distL="0" distR="0" wp14:anchorId="2BD6E9D3" wp14:editId="6ED5067C">
            <wp:extent cx="5943600" cy="3054350"/>
            <wp:effectExtent l="0" t="0" r="0" b="0"/>
            <wp:docPr id="48636972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69723" name="Picture 1" descr="A diagram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F4A7" w14:textId="77777777" w:rsidR="00AC741A" w:rsidRDefault="00AC741A" w:rsidP="00AC741A">
      <w:r>
        <w:t>Datapath (Pipeline)</w:t>
      </w:r>
    </w:p>
    <w:p w14:paraId="0F397F57" w14:textId="5F7A07C8" w:rsidR="00AC741A" w:rsidRDefault="00F36EBC" w:rsidP="00AC741A">
      <w:r w:rsidRPr="00F36EBC">
        <w:rPr>
          <w:noProof/>
        </w:rPr>
        <w:drawing>
          <wp:inline distT="0" distB="0" distL="0" distR="0" wp14:anchorId="67898009" wp14:editId="43A94373">
            <wp:extent cx="5943600" cy="3086735"/>
            <wp:effectExtent l="0" t="0" r="0" b="0"/>
            <wp:docPr id="210885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546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51BA" w14:textId="77777777" w:rsidR="00AC741A" w:rsidRDefault="00AC741A" w:rsidP="007C0A9F"/>
    <w:p w14:paraId="0331DE87" w14:textId="77777777" w:rsidR="00AC741A" w:rsidRDefault="00AC741A" w:rsidP="007C0A9F"/>
    <w:p w14:paraId="4EE5BF13" w14:textId="77777777" w:rsidR="00AC741A" w:rsidRDefault="00AC741A" w:rsidP="007C0A9F"/>
    <w:p w14:paraId="58976A33" w14:textId="77777777" w:rsidR="00AC741A" w:rsidRDefault="00AC741A" w:rsidP="007C0A9F"/>
    <w:p w14:paraId="17622A02" w14:textId="154644D8" w:rsidR="007C0A9F" w:rsidRDefault="007C0A9F" w:rsidP="007C0A9F">
      <w:pPr>
        <w:pStyle w:val="Heading2"/>
      </w:pPr>
      <w:r>
        <w:lastRenderedPageBreak/>
        <w:t>Control logic Description</w:t>
      </w:r>
    </w:p>
    <w:p w14:paraId="7D1953B3" w14:textId="3022DEF0" w:rsidR="007C0A9F" w:rsidRDefault="00E31A89" w:rsidP="007C0A9F">
      <w:r>
        <w:t>controlSignals.xlsx in the folder provides the control signals</w:t>
      </w:r>
    </w:p>
    <w:p w14:paraId="330FBB8B" w14:textId="1C902424" w:rsidR="007C0A9F" w:rsidRDefault="007C0A9F" w:rsidP="007C0A9F">
      <w:pPr>
        <w:pStyle w:val="Heading2"/>
      </w:pPr>
      <w:r>
        <w:t>Forward Logic and Hazard Control</w:t>
      </w:r>
    </w:p>
    <w:p w14:paraId="55528641" w14:textId="649D2B01" w:rsidR="007C0A9F" w:rsidRDefault="007C0A9F" w:rsidP="007C0A9F">
      <w:r>
        <w:t xml:space="preserve">We referred to </w:t>
      </w:r>
      <w:r w:rsidR="00F36EBC">
        <w:t>Dr. Aiman’s</w:t>
      </w:r>
      <w:r>
        <w:t xml:space="preserve"> slides to implement both the forward control and the hazard control in the pipelined processor</w:t>
      </w:r>
    </w:p>
    <w:p w14:paraId="1DD34BAD" w14:textId="4E0AE278" w:rsidR="007C0A9F" w:rsidRPr="007C0A9F" w:rsidRDefault="007C0A9F" w:rsidP="007C0A9F">
      <w:pPr>
        <w:pStyle w:val="Heading3"/>
      </w:pPr>
      <w:r>
        <w:t>Forward Logic</w:t>
      </w:r>
    </w:p>
    <w:p w14:paraId="3D796995" w14:textId="14CD3D98" w:rsidR="007C0A9F" w:rsidRDefault="007C0A9F" w:rsidP="007C0A9F">
      <w:r w:rsidRPr="007C0A9F">
        <w:rPr>
          <w:noProof/>
        </w:rPr>
        <w:drawing>
          <wp:inline distT="0" distB="0" distL="0" distR="0" wp14:anchorId="20C0AEA3" wp14:editId="78F33B2D">
            <wp:extent cx="5943600" cy="2244090"/>
            <wp:effectExtent l="0" t="0" r="0" b="3810"/>
            <wp:docPr id="1818643473" name="Picture 1" descr="A close-up of a math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43473" name="Picture 1" descr="A close-up of a math equatio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435A" w14:textId="4F3CEDAC" w:rsidR="007C0A9F" w:rsidRDefault="007C0A9F" w:rsidP="007C0A9F">
      <w:pPr>
        <w:pStyle w:val="Heading3"/>
      </w:pPr>
      <w:r>
        <w:t>LW Stalling</w:t>
      </w:r>
    </w:p>
    <w:p w14:paraId="386E59CD" w14:textId="2C0DEE02" w:rsidR="007C0A9F" w:rsidRPr="007C0A9F" w:rsidRDefault="007C0A9F" w:rsidP="007C0A9F">
      <w:r w:rsidRPr="007C0A9F">
        <w:rPr>
          <w:noProof/>
        </w:rPr>
        <w:drawing>
          <wp:inline distT="0" distB="0" distL="0" distR="0" wp14:anchorId="2D707DD9" wp14:editId="5F216314">
            <wp:extent cx="5943600" cy="838200"/>
            <wp:effectExtent l="0" t="0" r="0" b="0"/>
            <wp:docPr id="180690880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0880" name="Picture 1" descr="A close-up of a numb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0FB3" w14:textId="7268A49D" w:rsidR="007C0A9F" w:rsidRDefault="007C0A9F" w:rsidP="007C0A9F">
      <w:pPr>
        <w:pStyle w:val="Heading3"/>
      </w:pPr>
      <w:r>
        <w:t>Control Hazard</w:t>
      </w:r>
    </w:p>
    <w:p w14:paraId="49D5763A" w14:textId="30BF566F" w:rsidR="007C0A9F" w:rsidRPr="007C0A9F" w:rsidRDefault="007C0A9F" w:rsidP="007C0A9F">
      <w:r>
        <w:t>Note that we have 4 branch instructions, so instead of or-</w:t>
      </w:r>
      <w:proofErr w:type="spellStart"/>
      <w:r>
        <w:t>ing</w:t>
      </w:r>
      <w:proofErr w:type="spellEnd"/>
      <w:r>
        <w:t xml:space="preserve"> only two terms as in the slides (BEQ and BNE), we or 4 terms for BEQ, BNE, BLT, and BGE. Also, we have different jump instructions and we take them into account.</w:t>
      </w:r>
    </w:p>
    <w:p w14:paraId="54206ACD" w14:textId="2BFA6076" w:rsidR="007C0A9F" w:rsidRDefault="007C0A9F" w:rsidP="007C0A9F">
      <w:r w:rsidRPr="007C0A9F">
        <w:rPr>
          <w:noProof/>
        </w:rPr>
        <w:lastRenderedPageBreak/>
        <w:drawing>
          <wp:inline distT="0" distB="0" distL="0" distR="0" wp14:anchorId="3F5361E3" wp14:editId="084CA45A">
            <wp:extent cx="5943600" cy="2750820"/>
            <wp:effectExtent l="0" t="0" r="0" b="0"/>
            <wp:docPr id="76676846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68466" name="Picture 1" descr="A white background with black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01C2" w14:textId="2CEB5B70" w:rsidR="007C0A9F" w:rsidRDefault="007C0A9F" w:rsidP="007C0A9F">
      <w:pPr>
        <w:pStyle w:val="Heading1"/>
      </w:pPr>
      <w:r>
        <w:t>Simulation and Testing</w:t>
      </w:r>
    </w:p>
    <w:p w14:paraId="1148FAF2" w14:textId="67D19335" w:rsidR="00192230" w:rsidRPr="00192230" w:rsidRDefault="00192230" w:rsidP="00192230">
      <w:pPr>
        <w:pStyle w:val="Heading2"/>
      </w:pPr>
      <w:r>
        <w:t>Test Programs</w:t>
      </w:r>
    </w:p>
    <w:p w14:paraId="194238F9" w14:textId="5F1E4AC5" w:rsidR="007C0A9F" w:rsidRDefault="00DC407D" w:rsidP="00DC407D">
      <w:r>
        <w:t>See instructions.txt for test programs run</w:t>
      </w:r>
    </w:p>
    <w:p w14:paraId="127E2F25" w14:textId="3075A18A" w:rsidR="00F36EBC" w:rsidRDefault="00F36EBC" w:rsidP="00DC407D">
      <w:r>
        <w:t>In this document we provide screenshots for the last test program in instructions.txt (Insertion Sort)</w:t>
      </w:r>
      <w:r w:rsidR="00192230">
        <w:t>. The program stores 10 random values starting from index 0x20 in RAM. Then sorts them using the insertion sort algorithm.</w:t>
      </w:r>
    </w:p>
    <w:p w14:paraId="78F737B6" w14:textId="3F213375" w:rsidR="00192230" w:rsidRPr="00192230" w:rsidRDefault="00F36EBC" w:rsidP="00192230">
      <w:pPr>
        <w:pStyle w:val="Heading3"/>
      </w:pPr>
      <w:r>
        <w:lastRenderedPageBreak/>
        <w:t>Assembly Code</w:t>
      </w:r>
    </w:p>
    <w:p w14:paraId="07BDD07C" w14:textId="5E481AF7" w:rsidR="00F36EBC" w:rsidRDefault="00192230" w:rsidP="00F36EBC">
      <w:r w:rsidRPr="00192230">
        <w:rPr>
          <w:noProof/>
        </w:rPr>
        <w:drawing>
          <wp:inline distT="0" distB="0" distL="0" distR="0" wp14:anchorId="0F3F6800" wp14:editId="0E857B8E">
            <wp:extent cx="3419952" cy="6830378"/>
            <wp:effectExtent l="0" t="0" r="9525" b="8890"/>
            <wp:docPr id="198273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307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6D95" w14:textId="4960AF87" w:rsidR="00F36EBC" w:rsidRDefault="00F36EBC" w:rsidP="00F36EBC">
      <w:pPr>
        <w:pStyle w:val="Heading3"/>
      </w:pPr>
      <w:r>
        <w:lastRenderedPageBreak/>
        <w:t>Machine Code</w:t>
      </w:r>
    </w:p>
    <w:p w14:paraId="6DA0A246" w14:textId="7BF341F2" w:rsidR="00F36EBC" w:rsidRDefault="00192230" w:rsidP="00F36EBC">
      <w:r w:rsidRPr="00192230">
        <w:rPr>
          <w:noProof/>
        </w:rPr>
        <w:drawing>
          <wp:inline distT="0" distB="0" distL="0" distR="0" wp14:anchorId="3E35DBB9" wp14:editId="7CEC8B2B">
            <wp:extent cx="1219370" cy="6430272"/>
            <wp:effectExtent l="0" t="0" r="0" b="8890"/>
            <wp:docPr id="72476889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68893" name="Picture 1" descr="A screenshot of a computer cod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E7E6" w14:textId="42CA630B" w:rsidR="00192230" w:rsidRDefault="00192230" w:rsidP="00F36EBC">
      <w:r>
        <w:t>Final State of RAM (Single-Cycle)</w:t>
      </w:r>
    </w:p>
    <w:p w14:paraId="01146FE0" w14:textId="4711D9FB" w:rsidR="00192230" w:rsidRDefault="00192230" w:rsidP="00F36EBC">
      <w:r w:rsidRPr="00192230">
        <w:rPr>
          <w:noProof/>
        </w:rPr>
        <w:drawing>
          <wp:inline distT="0" distB="0" distL="0" distR="0" wp14:anchorId="12E44DF9" wp14:editId="0F018A21">
            <wp:extent cx="5943600" cy="224155"/>
            <wp:effectExtent l="0" t="0" r="0" b="4445"/>
            <wp:docPr id="25161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139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993B" w14:textId="67C396F7" w:rsidR="00192230" w:rsidRDefault="00192230" w:rsidP="00F36EBC">
      <w:r>
        <w:t>Final State of RAM (Pipeline)</w:t>
      </w:r>
    </w:p>
    <w:p w14:paraId="60B977CD" w14:textId="491CD8D9" w:rsidR="00F36EBC" w:rsidRDefault="00192230" w:rsidP="00DC407D">
      <w:r w:rsidRPr="00192230">
        <w:rPr>
          <w:noProof/>
        </w:rPr>
        <w:drawing>
          <wp:inline distT="0" distB="0" distL="0" distR="0" wp14:anchorId="4535EDC9" wp14:editId="3005E4B2">
            <wp:extent cx="5943600" cy="247650"/>
            <wp:effectExtent l="0" t="0" r="0" b="0"/>
            <wp:docPr id="69940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018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62BA" w14:textId="17657038" w:rsidR="00192230" w:rsidRDefault="00192230" w:rsidP="00192230">
      <w:pPr>
        <w:pStyle w:val="Heading2"/>
      </w:pPr>
      <w:r>
        <w:lastRenderedPageBreak/>
        <w:t>Hazard/Edge cases</w:t>
      </w:r>
    </w:p>
    <w:p w14:paraId="66D68679" w14:textId="76F9932C" w:rsidR="00192230" w:rsidRDefault="00192230" w:rsidP="00192230">
      <w:r>
        <w:t>As stated before, we implemented forward logic, stall logic, and control hazard logic</w:t>
      </w:r>
    </w:p>
    <w:p w14:paraId="33461A4A" w14:textId="7CC1F7F9" w:rsidR="00192230" w:rsidRDefault="00192230" w:rsidP="00192230">
      <w:pPr>
        <w:pStyle w:val="Heading2"/>
      </w:pPr>
      <w:r>
        <w:t>Snapshots</w:t>
      </w:r>
    </w:p>
    <w:p w14:paraId="660781FA" w14:textId="7B9DBC52" w:rsidR="00355F07" w:rsidRPr="007C0A9F" w:rsidRDefault="00192230" w:rsidP="007C0A9F">
      <w:r>
        <w:t>Snapshots for the insertion sort program provided in the document</w:t>
      </w:r>
    </w:p>
    <w:sectPr w:rsidR="00355F07" w:rsidRPr="007C0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5EE"/>
    <w:rsid w:val="00192230"/>
    <w:rsid w:val="0021207B"/>
    <w:rsid w:val="002E748C"/>
    <w:rsid w:val="00355F07"/>
    <w:rsid w:val="003A56D5"/>
    <w:rsid w:val="0053309B"/>
    <w:rsid w:val="00630B00"/>
    <w:rsid w:val="007C0A9F"/>
    <w:rsid w:val="007C39BD"/>
    <w:rsid w:val="008655C8"/>
    <w:rsid w:val="008727FF"/>
    <w:rsid w:val="008944E0"/>
    <w:rsid w:val="009104DF"/>
    <w:rsid w:val="00915D76"/>
    <w:rsid w:val="00995E3C"/>
    <w:rsid w:val="009D05EE"/>
    <w:rsid w:val="00A90BB7"/>
    <w:rsid w:val="00AC741A"/>
    <w:rsid w:val="00AD3693"/>
    <w:rsid w:val="00D265AC"/>
    <w:rsid w:val="00DC407D"/>
    <w:rsid w:val="00E31A89"/>
    <w:rsid w:val="00E94A22"/>
    <w:rsid w:val="00F36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5225C"/>
  <w15:chartTrackingRefBased/>
  <w15:docId w15:val="{F9E8D61E-DF92-4B79-80A1-2FA61B928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0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0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0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0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5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17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LOAY ABDELSALAM SHQAIR</dc:creator>
  <cp:keywords/>
  <dc:description/>
  <cp:lastModifiedBy>LOAY ABDELSALAM SHQAIR</cp:lastModifiedBy>
  <cp:revision>6</cp:revision>
  <dcterms:created xsi:type="dcterms:W3CDTF">2025-12-12T17:47:00Z</dcterms:created>
  <dcterms:modified xsi:type="dcterms:W3CDTF">2026-01-08T23:34:00Z</dcterms:modified>
</cp:coreProperties>
</file>