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55.7000007629395pt;margin-top:17.9500007629395pt;z-index:-3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1" style="position:absolute;margin-left:56.2999992370605pt;margin-top:103.5pt;z-index:-7;width:34.5pt;height:13.899999618530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73.1500015258789pt;margin-top:103.150001525879pt;z-index:-11;width:36.1500015258789pt;height:14.2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89.9000015258789pt;margin-top:103.150001525879pt;z-index:-15;width:30.0499992370605pt;height:14.2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14.800003051758pt;margin-top:103.300003051758pt;z-index:-19;width:16.7000007629395pt;height:14.10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26.449996948242pt;margin-top:103.900001525879pt;z-index:-23;width:17.5499992370605pt;height:13.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30.850006103516pt;margin-top:104.699996948242pt;z-index:-27;width:31.5499992370605pt;height:12.699999809265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152.5pt;margin-top:107.599998474121pt;z-index:-31;width:18.2000007629395pt;height:13.3000001907349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175.050003051758pt;margin-top:103.300003051758pt;z-index:-35;width:21.5pt;height:14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186.649993896484pt;margin-top:103.300003051758pt;z-index:-39;width:25pt;height:14.10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202.949996948242pt;margin-top:103.900001525879pt;z-index:-43;width:19.3999996185303pt;height:13.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217.300003051758pt;margin-top:102.449996948242pt;z-index:-47;width:20.1499996185303pt;height:19.1499996185303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229.25pt;margin-top:102.449996948242pt;z-index:-51;width:26pt;height:19.1499996185303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48.100006103516pt;margin-top:103.900001525879pt;z-index:-55;width:27.8999996185303pt;height:13.5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254.600006103516pt;margin-top:103.900001525879pt;z-index:-59;width:28.0499992370605pt;height:13.5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6.6500015258789pt;margin-top:121.599998474121pt;z-index:-63;width:18.9500007629395pt;height:13.7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68.4000015258789pt;margin-top:125.800003051758pt;z-index:-67;width:10.5500001907349pt;height:9.55000019073486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84.6999969482422pt;margin-top:122.050003051758pt;z-index:-71;width:8.5pt;height:13.5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68.0999984741211pt;margin-top:190pt;z-index:-75;width:459.899993896484pt;height:159.14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rFonts w:ascii="VIAFOI+NimbusRomNo9L-Regu"/>
          <w:color w:val="ffffff"/>
          <w:spacing w:val="-1"/>
          <w:sz w:val="24"/>
        </w:rPr>
        <w:t>Martrikelnummer:</w:t>
      </w:r>
      <w:r>
        <w:rPr>
          <w:rFonts w:ascii="Times New Roman"/>
          <w:color w:val="ffffff"/>
          <w:spacing w:val="72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12657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57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ffffff"/>
          <w:spacing w:val="-1"/>
          <w:sz w:val="24"/>
        </w:rPr>
        <w:t>Freigegebenes</w:t>
      </w:r>
      <w:r>
        <w:rPr>
          <w:rFonts w:ascii="Times New Roman"/>
          <w:color w:val="ffffff"/>
          <w:spacing w:val="0"/>
          <w:sz w:val="24"/>
        </w:rPr>
        <w:t xml:space="preserve"> </w:t>
      </w:r>
      <w:r>
        <w:rPr>
          <w:rFonts w:ascii="VIAFOI+NimbusRomNo9L-Regu"/>
          <w:color w:val="ffffff"/>
          <w:spacing w:val="0"/>
          <w:sz w:val="24"/>
        </w:rPr>
        <w:t>Thema:</w:t>
      </w:r>
      <w:r>
        <w:rPr>
          <w:rFonts w:ascii="Times New Roman"/>
          <w:color w:val="ffffff"/>
          <w:spacing w:val="324"/>
          <w:sz w:val="24"/>
        </w:rPr>
        <w:t xml:space="preserve"> </w:t>
      </w:r>
      <w:r>
        <w:rPr>
          <w:rFonts w:ascii="VIAFOI+NimbusRomNo9L-Regu"/>
          <w:color w:val="000000"/>
          <w:spacing w:val="-5"/>
          <w:sz w:val="24"/>
        </w:rPr>
        <w:t>Wie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kann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Knk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optimale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Hosting-Modell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8"/>
          <w:sz w:val="24"/>
        </w:rPr>
        <w:t>auswa¨hlen,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255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speziﬁschen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Anforderungen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Zielen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Kunden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entspricht,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255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-2"/>
          <w:sz w:val="24"/>
        </w:rPr>
        <w:t>Kosten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optimieren,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7"/>
          <w:sz w:val="24"/>
        </w:rPr>
        <w:t>Flexibilita¨t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sicherzustellen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gleichzeitig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255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Sicherheits-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Compliance-Anforderungen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gerecht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werden?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28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ffffff"/>
          <w:spacing w:val="-1"/>
          <w:sz w:val="24"/>
        </w:rPr>
        <w:t>Studiengang,</w:t>
      </w:r>
      <w:r>
        <w:rPr>
          <w:rFonts w:ascii="Times New Roman"/>
          <w:color w:val="ffffff"/>
          <w:spacing w:val="0"/>
          <w:sz w:val="24"/>
        </w:rPr>
        <w:t xml:space="preserve"> </w:t>
      </w:r>
      <w:r>
        <w:rPr>
          <w:rFonts w:ascii="VIAFOI+NimbusRomNo9L-Regu"/>
          <w:color w:val="ffffff"/>
          <w:spacing w:val="0"/>
          <w:sz w:val="24"/>
        </w:rPr>
        <w:t>Zenturie:</w:t>
      </w:r>
      <w:r>
        <w:rPr>
          <w:rFonts w:ascii="Times New Roman"/>
          <w:color w:val="ffffff"/>
          <w:spacing w:val="30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Wirtschaftsinformatik,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I22c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3856" w:right="100" w:bottom="0" w:left="1509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45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bookmarkStart w:name="br2" w:id="br2"/>
      </w:r>
      <w:r>
        <w:bookmarkEnd w:id="br2"/>
      </w:r>
      <w:r>
        <w:rPr>
          <w:noProof w:val="on"/>
        </w:rPr>
        <w:pict>
          <v:shape xmlns:v="urn:schemas-microsoft-com:vml" id="_x000019" style="position:absolute;margin-left:55.7000007629395pt;margin-top:17.9500007629395pt;z-index:-79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rFonts w:ascii="QEQOBB+NimbusRomNo9L-Medi"/>
          <w:color w:val="000000"/>
          <w:spacing w:val="2"/>
          <w:sz w:val="34"/>
        </w:rPr>
        <w:t>Inhaltsverzeichnis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spacing w:before="252" w:after="0" w:line="32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"br3"</w:instrText>
      </w:r>
      <w:r>
        <w:rPr/>
      </w:r>
      <w:r>
        <w:rPr/>
        <w:fldChar w:fldCharType="separate"/>
      </w:r>
      <w:r>
        <w:rPr>
          <w:rFonts w:ascii="QEQOBB+NimbusRomNo9L-Medi"/>
          <w:color w:val="000000"/>
          <w:spacing w:val="-1"/>
          <w:sz w:val="24"/>
        </w:rPr>
        <w:t>Abbildungsverzeichnis</w:t>
      </w:r>
      <w:r>
        <w:rPr/>
        <w:fldChar w:fldCharType="end"/>
      </w:r>
      <w:r>
        <w:rPr/>
        <w:fldChar w:fldCharType="begin"/>
      </w:r>
      <w:r>
        <w:rPr/>
        <w:instrText>HYPERLINK  \l "br3"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7072"/>
          <w:sz w:val="24"/>
        </w:rPr>
        <w:t xml:space="preserve"> </w:t>
      </w:r>
      <w:r>
        <w:rPr/>
        <w:fldChar w:fldCharType="end"/>
      </w:r>
      <w:r>
        <w:rPr>
          <w:rFonts w:ascii="QEQOBB+NimbusRomNo9L-Medi"/>
          <w:color w:val="000000"/>
          <w:spacing w:val="0"/>
          <w:sz w:val="24"/>
        </w:rPr>
        <w:t>II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8" w:after="0" w:line="32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"br4"</w:instrText>
      </w:r>
      <w:r>
        <w:rPr/>
      </w:r>
      <w:r>
        <w:rPr/>
        <w:fldChar w:fldCharType="separate"/>
      </w:r>
      <w:r>
        <w:rPr>
          <w:rFonts w:ascii="QEQOBB+NimbusRomNo9L-Medi" w:hAnsi="QEQOBB+NimbusRomNo9L-Medi" w:cs="QEQOBB+NimbusRomNo9L-Medi"/>
          <w:color w:val="000000"/>
          <w:spacing w:val="-22"/>
          <w:sz w:val="24"/>
        </w:rPr>
        <w:t>Abku¨</w:t>
      </w:r>
      <w:r>
        <w:rPr/>
        <w:fldChar w:fldCharType="end"/>
      </w:r>
      <w:r>
        <w:rPr/>
        <w:fldChar w:fldCharType="begin"/>
      </w:r>
      <w:r>
        <w:rPr/>
        <w:instrText>HYPERLINK  \l "br4"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"br4"</w:instrText>
      </w:r>
      <w:r>
        <w:rPr/>
      </w:r>
      <w:r>
        <w:rPr/>
        <w:fldChar w:fldCharType="separate"/>
      </w:r>
      <w:r>
        <w:rPr>
          <w:rFonts w:ascii="QEQOBB+NimbusRomNo9L-Medi"/>
          <w:color w:val="000000"/>
          <w:spacing w:val="-1"/>
          <w:sz w:val="24"/>
        </w:rPr>
        <w:t>rzungsverzeichnis</w:t>
      </w:r>
      <w:r>
        <w:rPr/>
        <w:fldChar w:fldCharType="end"/>
      </w:r>
      <w:r>
        <w:rPr/>
        <w:fldChar w:fldCharType="begin"/>
      </w:r>
      <w:r>
        <w:rPr/>
        <w:instrText>HYPERLINK  \l "br4"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6897"/>
          <w:sz w:val="24"/>
        </w:rPr>
        <w:t xml:space="preserve"> </w:t>
      </w:r>
      <w:r>
        <w:rPr/>
        <w:fldChar w:fldCharType="end"/>
      </w:r>
      <w:r>
        <w:rPr>
          <w:rFonts w:ascii="QEQOBB+NimbusRomNo9L-Medi"/>
          <w:color w:val="000000"/>
          <w:spacing w:val="0"/>
          <w:sz w:val="24"/>
        </w:rPr>
        <w:t>III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9" w:after="0" w:line="32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QEQOBB+NimbusRomNo9L-Medi"/>
          <w:color w:val="000000"/>
          <w:spacing w:val="0"/>
          <w:sz w:val="24"/>
        </w:rPr>
        <w:t>1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QEQOBB+NimbusRomNo9L-Medi"/>
          <w:color w:val="000000"/>
          <w:spacing w:val="0"/>
          <w:sz w:val="24"/>
        </w:rPr>
        <w:t>Einleitung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8036"/>
          <w:sz w:val="24"/>
        </w:rPr>
        <w:t xml:space="preserve"> </w:t>
      </w:r>
      <w:r>
        <w:rPr/>
        <w:fldChar w:fldCharType="end"/>
      </w:r>
      <w:r>
        <w:rPr>
          <w:rFonts w:ascii="QEQOBB+NimbusRomNo9L-Medi"/>
          <w:color w:val="000000"/>
          <w:spacing w:val="0"/>
          <w:sz w:val="24"/>
        </w:rPr>
        <w:t>1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9" w:after="0" w:line="298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1.1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-1"/>
          <w:sz w:val="24"/>
        </w:rPr>
        <w:t>Knk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/>
        <w:fldChar w:fldCharType="end"/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37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1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1.2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-1"/>
          <w:sz w:val="24"/>
        </w:rPr>
        <w:t>Hintergrund,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-2"/>
          <w:sz w:val="24"/>
        </w:rPr>
        <w:t>Motivation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und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Zielsetzung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der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-1"/>
          <w:sz w:val="24"/>
        </w:rPr>
        <w:t>Transferleistung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73"/>
          <w:sz w:val="24"/>
        </w:rPr>
        <w:t xml:space="preserve"> </w:t>
      </w:r>
      <w:r>
        <w:rPr/>
        <w:fldChar w:fldCharType="end"/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37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1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94" w:after="0" w:line="37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QEQOBB+NimbusRomNo9L-Medi"/>
          <w:color w:val="000000"/>
          <w:spacing w:val="0"/>
          <w:sz w:val="24"/>
        </w:rPr>
        <w:t>2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QEQOBB+NimbusRomNo9L-Medi"/>
          <w:color w:val="000000"/>
          <w:spacing w:val="0"/>
          <w:sz w:val="24"/>
        </w:rPr>
        <w:t>Hosting-Modelle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QEQOBB+NimbusRomNo9L-Medi"/>
          <w:color w:val="000000"/>
          <w:spacing w:val="0"/>
          <w:sz w:val="24"/>
        </w:rPr>
        <w:t>im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QEQOBB+NimbusRomNo9L-Medi" w:hAnsi="QEQOBB+NimbusRomNo9L-Medi" w:cs="QEQOBB+NimbusRomNo9L-Medi"/>
          <w:color w:val="000000"/>
          <w:spacing w:val="-127"/>
          <w:sz w:val="24"/>
        </w:rPr>
        <w:t>U¨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QEQOBB+NimbusRomNo9L-Medi"/>
          <w:color w:val="000000"/>
          <w:spacing w:val="0"/>
          <w:sz w:val="24"/>
        </w:rPr>
        <w:t>berblick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5991"/>
          <w:sz w:val="24"/>
        </w:rPr>
        <w:t xml:space="preserve"> </w:t>
      </w:r>
      <w:r>
        <w:rPr/>
        <w:fldChar w:fldCharType="end"/>
      </w:r>
      <w:r>
        <w:rPr>
          <w:rFonts w:ascii="QEQOBB+NimbusRomNo9L-Medi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9" w:after="0" w:line="298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2.1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On-Premise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/>
        <w:fldChar w:fldCharType="end"/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37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2.2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Cloud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21"/>
          <w:sz w:val="24"/>
        </w:rPr>
        <w:t xml:space="preserve"> </w:t>
      </w:r>
      <w:r>
        <w:rPr/>
        <w:fldChar w:fldCharType="end"/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37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90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2.2.1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227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-2"/>
          <w:sz w:val="24"/>
        </w:rPr>
        <w:t>Private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Cloud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/>
        <w:fldChar w:fldCharType="end"/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37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90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2.2.2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227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SaaS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/>
        <w:fldChar w:fldCharType="end"/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37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94" w:after="0" w:line="32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QEQOBB+NimbusRomNo9L-Medi"/>
          <w:color w:val="000000"/>
          <w:spacing w:val="0"/>
          <w:sz w:val="24"/>
        </w:rPr>
        <w:t>3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QEQOBB+NimbusRomNo9L-Medi"/>
          <w:color w:val="000000"/>
          <w:spacing w:val="0"/>
          <w:sz w:val="24"/>
        </w:rPr>
        <w:t>Detaillierter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QEQOBB+NimbusRomNo9L-Medi"/>
          <w:color w:val="000000"/>
          <w:spacing w:val="-4"/>
          <w:sz w:val="24"/>
        </w:rPr>
        <w:t>Vergleich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QEQOBB+NimbusRomNo9L-Medi"/>
          <w:color w:val="000000"/>
          <w:spacing w:val="0"/>
          <w:sz w:val="24"/>
        </w:rPr>
        <w:t>der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QEQOBB+NimbusRomNo9L-Medi"/>
          <w:color w:val="000000"/>
          <w:spacing w:val="0"/>
          <w:sz w:val="24"/>
        </w:rPr>
        <w:t>Hosting-Modelle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4670"/>
          <w:sz w:val="24"/>
        </w:rPr>
        <w:t xml:space="preserve"> </w:t>
      </w:r>
      <w:r>
        <w:rPr/>
        <w:fldChar w:fldCharType="end"/>
      </w:r>
      <w:r>
        <w:rPr>
          <w:rFonts w:ascii="QEQOBB+NimbusRomNo9L-Medi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6" w:after="0" w:line="299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3.1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-1"/>
          <w:sz w:val="24"/>
        </w:rPr>
        <w:t>Faktoren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VIAFOI+NimbusRomNo9L-Regu" w:hAnsi="VIAFOI+NimbusRomNo9L-Regu" w:cs="VIAFOI+NimbusRomNo9L-Regu"/>
          <w:color w:val="000000"/>
          <w:spacing w:val="-20"/>
          <w:sz w:val="24"/>
        </w:rPr>
        <w:t>fu¨r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-1"/>
          <w:sz w:val="24"/>
        </w:rPr>
        <w:t>Knk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und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den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Entwicklungsprozess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/>
        <w:fldChar w:fldCharType="end"/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37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4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3.2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Aktuelle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-2"/>
          <w:sz w:val="24"/>
        </w:rPr>
        <w:t>Trends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und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Entwicklungen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/>
        <w:fldChar w:fldCharType="end"/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37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94" w:after="0" w:line="32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QEQOBB+NimbusRomNo9L-Medi"/>
          <w:color w:val="000000"/>
          <w:spacing w:val="0"/>
          <w:sz w:val="24"/>
        </w:rPr>
        <w:t>4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QEQOBB+NimbusRomNo9L-Medi"/>
          <w:color w:val="000000"/>
          <w:spacing w:val="0"/>
          <w:sz w:val="24"/>
        </w:rPr>
        <w:t>Entwicklung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QEQOBB+NimbusRomNo9L-Medi"/>
          <w:color w:val="000000"/>
          <w:spacing w:val="-2"/>
          <w:sz w:val="24"/>
        </w:rPr>
        <w:t>von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QEQOBB+NimbusRomNo9L-Medi"/>
          <w:color w:val="000000"/>
          <w:spacing w:val="0"/>
          <w:sz w:val="24"/>
        </w:rPr>
        <w:t>Entscheidungskriterien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4917"/>
          <w:sz w:val="24"/>
        </w:rPr>
        <w:t xml:space="preserve"> </w:t>
      </w:r>
      <w:r>
        <w:rPr/>
        <w:fldChar w:fldCharType="end"/>
      </w:r>
      <w:r>
        <w:rPr>
          <w:rFonts w:ascii="QEQOBB+NimbusRomNo9L-Medi"/>
          <w:color w:val="000000"/>
          <w:spacing w:val="0"/>
          <w:sz w:val="24"/>
        </w:rPr>
        <w:t>6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9" w:after="0" w:line="298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4.1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-1"/>
          <w:sz w:val="24"/>
        </w:rPr>
        <w:t>Gewichtung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der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Kriterien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nach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-2"/>
          <w:sz w:val="24"/>
        </w:rPr>
        <w:t>Relevanz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/>
        <w:fldChar w:fldCharType="end"/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37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6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4.2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Unterstu¨tzung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VIAFOI+NimbusRomNo9L-Regu" w:hAnsi="VIAFOI+NimbusRomNo9L-Regu" w:cs="VIAFOI+NimbusRomNo9L-Regu"/>
          <w:color w:val="000000"/>
          <w:spacing w:val="-20"/>
          <w:sz w:val="24"/>
        </w:rPr>
        <w:t>fu¨r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Unternehmen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und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-1"/>
          <w:sz w:val="24"/>
        </w:rPr>
        <w:t>Kunden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bei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der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-1"/>
          <w:sz w:val="24"/>
        </w:rPr>
        <w:t>Auswahl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75"/>
          <w:sz w:val="24"/>
        </w:rPr>
        <w:t xml:space="preserve"> </w:t>
      </w:r>
      <w:r>
        <w:rPr/>
        <w:fldChar w:fldCharType="end"/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37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7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94" w:after="0" w:line="32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QEQOBB+NimbusRomNo9L-Medi"/>
          <w:color w:val="000000"/>
          <w:spacing w:val="0"/>
          <w:sz w:val="24"/>
        </w:rPr>
        <w:t>5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QEQOBB+NimbusRomNo9L-Medi"/>
          <w:color w:val="000000"/>
          <w:spacing w:val="0"/>
          <w:sz w:val="24"/>
        </w:rPr>
        <w:t>Praktische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QEQOBB+NimbusRomNo9L-Medi"/>
          <w:color w:val="000000"/>
          <w:spacing w:val="0"/>
          <w:sz w:val="24"/>
        </w:rPr>
        <w:t>Beispiele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QEQOBB+NimbusRomNo9L-Medi"/>
          <w:color w:val="000000"/>
          <w:spacing w:val="0"/>
          <w:sz w:val="24"/>
        </w:rPr>
        <w:t>aus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QEQOBB+NimbusRomNo9L-Medi"/>
          <w:color w:val="000000"/>
          <w:spacing w:val="0"/>
          <w:sz w:val="24"/>
        </w:rPr>
        <w:t>der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QEQOBB+NimbusRomNo9L-Medi"/>
          <w:color w:val="000000"/>
          <w:spacing w:val="0"/>
          <w:sz w:val="24"/>
        </w:rPr>
        <w:t>Industrie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5234"/>
          <w:sz w:val="24"/>
        </w:rPr>
        <w:t xml:space="preserve"> </w:t>
      </w:r>
      <w:r>
        <w:rPr/>
        <w:fldChar w:fldCharType="end"/>
      </w:r>
      <w:r>
        <w:rPr>
          <w:rFonts w:ascii="QEQOBB+NimbusRomNo9L-Medi"/>
          <w:color w:val="000000"/>
          <w:spacing w:val="0"/>
          <w:sz w:val="24"/>
        </w:rPr>
        <w:t>8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9" w:after="0" w:line="298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5.1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-1"/>
          <w:sz w:val="24"/>
        </w:rPr>
        <w:t>MVB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61"/>
          <w:sz w:val="24"/>
        </w:rPr>
        <w:t xml:space="preserve"> </w:t>
      </w:r>
      <w:r>
        <w:rPr/>
        <w:fldChar w:fldCharType="end"/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37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8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5.2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-6"/>
          <w:sz w:val="24"/>
        </w:rPr>
        <w:t>Avoxa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/>
        <w:fldChar w:fldCharType="end"/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37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8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5.3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Sanoma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/>
        <w:fldChar w:fldCharType="end"/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37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8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94" w:after="0" w:line="32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QEQOBB+NimbusRomNo9L-Medi"/>
          <w:color w:val="000000"/>
          <w:spacing w:val="0"/>
          <w:sz w:val="24"/>
        </w:rPr>
        <w:t>6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QEQOBB+NimbusRomNo9L-Medi"/>
          <w:color w:val="000000"/>
          <w:spacing w:val="-2"/>
          <w:sz w:val="24"/>
        </w:rPr>
        <w:t>Fazit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8589"/>
          <w:sz w:val="24"/>
        </w:rPr>
        <w:t xml:space="preserve"> </w:t>
      </w:r>
      <w:r>
        <w:rPr/>
        <w:fldChar w:fldCharType="end"/>
      </w:r>
      <w:r>
        <w:rPr>
          <w:rFonts w:ascii="QEQOBB+NimbusRomNo9L-Medi"/>
          <w:color w:val="000000"/>
          <w:spacing w:val="0"/>
          <w:sz w:val="24"/>
        </w:rPr>
        <w:t>9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9" w:after="0" w:line="298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6.1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-1"/>
          <w:sz w:val="24"/>
        </w:rPr>
        <w:t>Zusammenfassung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der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-1"/>
          <w:sz w:val="24"/>
        </w:rPr>
        <w:t>Ergebnisse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35"/>
          <w:sz w:val="24"/>
        </w:rPr>
        <w:t xml:space="preserve"> </w:t>
      </w:r>
      <w:r>
        <w:rPr/>
        <w:fldChar w:fldCharType="end"/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37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9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6.2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Ausblick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auf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VIAFOI+NimbusRomNo9L-Regu" w:hAnsi="VIAFOI+NimbusRomNo9L-Regu" w:cs="VIAFOI+NimbusRomNo9L-Regu"/>
          <w:color w:val="000000"/>
          <w:spacing w:val="-8"/>
          <w:sz w:val="24"/>
        </w:rPr>
        <w:t>zuku¨nftige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Entwicklungen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/>
        <w:fldChar w:fldCharType="end"/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37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9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94" w:after="0" w:line="32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QEQOBB+NimbusRomNo9L-Medi"/>
          <w:color w:val="000000"/>
          <w:spacing w:val="-1"/>
          <w:sz w:val="24"/>
        </w:rPr>
        <w:t>Quellenverzeichnis</w:t>
      </w:r>
      <w:r>
        <w:rPr/>
        <w:fldChar w:fldCharType="end"/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7386"/>
          <w:sz w:val="24"/>
        </w:rPr>
        <w:t xml:space="preserve"> </w:t>
      </w:r>
      <w:r>
        <w:rPr/>
        <w:fldChar w:fldCharType="end"/>
      </w:r>
      <w:r>
        <w:rPr>
          <w:rFonts w:ascii="QEQOBB+NimbusRomNo9L-Medi"/>
          <w:color w:val="000000"/>
          <w:spacing w:val="0"/>
          <w:sz w:val="24"/>
        </w:rPr>
        <w:t>IV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32" w:after="0" w:line="38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QEQOBB+NimbusRomNo9L-Medi"/>
          <w:color w:val="000000"/>
          <w:spacing w:val="-2"/>
          <w:sz w:val="29"/>
        </w:rPr>
        <w:t>Anhang</w:t>
      </w:r>
      <w:r>
        <w:rPr/>
        <w:fldChar w:fldCharType="end"/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8386"/>
          <w:sz w:val="29"/>
        </w:rPr>
        <w:t xml:space="preserve"> </w:t>
      </w:r>
      <w:r>
        <w:rPr/>
        <w:fldChar w:fldCharType="end"/>
      </w:r>
      <w:r>
        <w:rPr>
          <w:rFonts w:ascii="QEQOBB+NimbusRomNo9L-Medi"/>
          <w:color w:val="000000"/>
          <w:spacing w:val="0"/>
          <w:sz w:val="29"/>
        </w:rPr>
        <w:t>V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spacing w:before="2306" w:after="0" w:line="298" w:lineRule="exact"/>
        <w:ind w:left="477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1976" w:right="100" w:bottom="0" w:left="1134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45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bookmarkStart w:name="br3" w:id="br3"/>
      </w:r>
      <w:r>
        <w:bookmarkEnd w:id="br3"/>
      </w:r>
      <w:r>
        <w:rPr>
          <w:noProof w:val="on"/>
        </w:rPr>
        <w:pict>
          <v:shape xmlns:v="urn:schemas-microsoft-com:vml" id="_x000020" style="position:absolute;margin-left:55.7000007629395pt;margin-top:17.9500007629395pt;z-index:-83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rFonts w:ascii="QEQOBB+NimbusRomNo9L-Medi"/>
          <w:color w:val="000000"/>
          <w:spacing w:val="2"/>
          <w:sz w:val="34"/>
        </w:rPr>
        <w:t>Abbildungsverzeichnis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spacing w:before="260" w:after="0" w:line="298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1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37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-1"/>
          <w:sz w:val="22"/>
        </w:rPr>
        <w:t>Nutzung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-3"/>
          <w:sz w:val="22"/>
        </w:rPr>
        <w:t>von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-1"/>
          <w:sz w:val="22"/>
        </w:rPr>
        <w:t>Cloud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-1"/>
          <w:sz w:val="22"/>
        </w:rPr>
        <w:t>Computing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-1"/>
          <w:sz w:val="22"/>
        </w:rPr>
        <w:t>in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-1"/>
          <w:sz w:val="22"/>
        </w:rPr>
        <w:t>Unternehmen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-1"/>
          <w:sz w:val="22"/>
        </w:rPr>
        <w:t>in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-1"/>
          <w:sz w:val="22"/>
        </w:rPr>
        <w:t>Deutschland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-1"/>
          <w:sz w:val="22"/>
        </w:rPr>
        <w:t>in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-1"/>
          <w:sz w:val="22"/>
        </w:rPr>
        <w:t>den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-1"/>
          <w:sz w:val="22"/>
        </w:rPr>
        <w:t>Jahren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-1"/>
          <w:sz w:val="22"/>
        </w:rPr>
        <w:t>2011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-1"/>
          <w:sz w:val="22"/>
        </w:rPr>
        <w:t>bis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-1"/>
          <w:sz w:val="22"/>
        </w:rPr>
        <w:t>2022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456"/>
          <w:sz w:val="22"/>
        </w:rPr>
        <w:t xml:space="preserve"> </w:t>
      </w:r>
      <w:r>
        <w:rPr/>
        <w:fldChar w:fldCharType="end"/>
      </w:r>
      <w:r>
        <w:rPr>
          <w:rFonts w:ascii="VIAFOI+NimbusRomNo9L-Regu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455" w:after="0" w:line="298" w:lineRule="exact"/>
        <w:ind w:left="473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II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1976" w:right="100" w:bottom="0" w:left="1134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45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bookmarkStart w:name="br4" w:id="br4"/>
      </w:r>
      <w:r>
        <w:bookmarkEnd w:id="br4"/>
      </w:r>
      <w:r>
        <w:rPr>
          <w:noProof w:val="on"/>
        </w:rPr>
        <w:pict>
          <v:shape xmlns:v="urn:schemas-microsoft-com:vml" id="_x000021" style="position:absolute;margin-left:55.7000007629395pt;margin-top:17.9500007629395pt;z-index:-87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QEQOBB+NimbusRomNo9L-Medi" w:hAnsi="QEQOBB+NimbusRomNo9L-Medi" w:cs="QEQOBB+NimbusRomNo9L-Medi"/>
          <w:color w:val="000000"/>
          <w:spacing w:val="-29"/>
          <w:sz w:val="34"/>
        </w:rPr>
        <w:t>Abku¨</w:t>
      </w:r>
      <w:r>
        <w:rPr>
          <w:rFonts w:ascii="Times New Roman"/>
          <w:color w:val="000000"/>
          <w:spacing w:val="-45"/>
          <w:sz w:val="34"/>
        </w:rPr>
        <w:t xml:space="preserve"> </w:t>
      </w:r>
      <w:r>
        <w:rPr>
          <w:rFonts w:ascii="QEQOBB+NimbusRomNo9L-Medi"/>
          <w:color w:val="000000"/>
          <w:spacing w:val="2"/>
          <w:sz w:val="34"/>
        </w:rPr>
        <w:t>rzungsverzeichnis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spacing w:before="252" w:after="0" w:line="32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EQOBB+NimbusRomNo9L-Medi"/>
          <w:color w:val="000000"/>
          <w:spacing w:val="0"/>
          <w:sz w:val="24"/>
        </w:rPr>
        <w:t>knk</w:t>
      </w:r>
      <w:r>
        <w:rPr>
          <w:rFonts w:ascii="Times New Roman"/>
          <w:color w:val="000000"/>
          <w:spacing w:val="163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knk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0"/>
          <w:sz w:val="24"/>
        </w:rPr>
        <w:t>AG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39" w:after="0" w:line="32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EQOBB+NimbusRomNo9L-Medi"/>
          <w:color w:val="000000"/>
          <w:spacing w:val="0"/>
          <w:sz w:val="24"/>
        </w:rPr>
        <w:t>SaaS</w:t>
      </w:r>
      <w:r>
        <w:rPr>
          <w:rFonts w:ascii="Times New Roman"/>
          <w:color w:val="000000"/>
          <w:spacing w:val="153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39" w:after="0" w:line="32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EQOBB+NimbusRomNo9L-Medi"/>
          <w:color w:val="000000"/>
          <w:spacing w:val="0"/>
          <w:sz w:val="24"/>
        </w:rPr>
        <w:t>IaaS</w:t>
      </w:r>
      <w:r>
        <w:rPr>
          <w:rFonts w:ascii="Times New Roman"/>
          <w:color w:val="000000"/>
          <w:spacing w:val="157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Infrastructure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39" w:after="0" w:line="32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EQOBB+NimbusRomNo9L-Medi"/>
          <w:color w:val="000000"/>
          <w:spacing w:val="-1"/>
          <w:sz w:val="24"/>
        </w:rPr>
        <w:t>CRM</w:t>
      </w:r>
      <w:r>
        <w:rPr>
          <w:rFonts w:ascii="Times New Roman"/>
          <w:color w:val="000000"/>
          <w:spacing w:val="146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39" w:after="0" w:line="32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EQOBB+NimbusRomNo9L-Medi"/>
          <w:color w:val="000000"/>
          <w:spacing w:val="-1"/>
          <w:sz w:val="24"/>
        </w:rPr>
        <w:t>BC</w:t>
      </w:r>
      <w:r>
        <w:rPr>
          <w:rFonts w:ascii="Times New Roman"/>
          <w:color w:val="000000"/>
          <w:spacing w:val="170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1199" w:after="0" w:line="298" w:lineRule="exact"/>
        <w:ind w:left="469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III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1976" w:right="100" w:bottom="0" w:left="1134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45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bookmarkStart w:name="br5" w:id="br5"/>
      </w:r>
      <w:r>
        <w:bookmarkEnd w:id="br5"/>
      </w:r>
      <w:r>
        <w:rPr>
          <w:noProof w:val="on"/>
        </w:rPr>
        <w:pict>
          <v:shape xmlns:v="urn:schemas-microsoft-com:vml" id="_x000022" style="position:absolute;margin-left:55.7000007629395pt;margin-top:17.9500007629395pt;z-index:-91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rFonts w:ascii="QEQOBB+NimbusRomNo9L-Medi"/>
          <w:color w:val="000000"/>
          <w:spacing w:val="0"/>
          <w:sz w:val="34"/>
        </w:rPr>
        <w:t>1</w:t>
      </w:r>
      <w:r>
        <w:rPr>
          <w:rFonts w:ascii="Times New Roman"/>
          <w:color w:val="000000"/>
          <w:spacing w:val="261"/>
          <w:sz w:val="34"/>
        </w:rPr>
        <w:t xml:space="preserve"> </w:t>
      </w:r>
      <w:r>
        <w:rPr>
          <w:rFonts w:ascii="QEQOBB+NimbusRomNo9L-Medi"/>
          <w:color w:val="000000"/>
          <w:spacing w:val="2"/>
          <w:sz w:val="34"/>
        </w:rPr>
        <w:t>Einleitung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spacing w:before="293" w:after="0" w:line="38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QEQOBB+NimbusRomNo9L-Medi"/>
          <w:color w:val="000000"/>
          <w:spacing w:val="-1"/>
          <w:sz w:val="29"/>
        </w:rPr>
        <w:t>1.1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QEQOBB+NimbusRomNo9L-Medi"/>
          <w:color w:val="000000"/>
          <w:spacing w:val="-2"/>
          <w:sz w:val="29"/>
        </w:rPr>
        <w:t>Knk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spacing w:before="194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Knk-Gruppe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norddeutsches,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international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agierendes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Unternehmen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Hauptsitz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Kiel.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setzt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Unternehmen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knk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-5"/>
          <w:sz w:val="24"/>
        </w:rPr>
        <w:t>AG,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Unit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muellerPrange,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knk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Engagement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GmbH,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knk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GmbH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Bradbury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Phillips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Internatio-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nal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zusammen.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Hinzu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kommen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knk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LP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(USA),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knk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Ltd.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(UK)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knk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France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-1"/>
          <w:sz w:val="24"/>
        </w:rPr>
        <w:t>SAS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(Frankreich)[1].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22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-1"/>
          <w:sz w:val="24"/>
        </w:rPr>
        <w:t>Mit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ihren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9"/>
          <w:sz w:val="24"/>
        </w:rPr>
        <w:t>Lo¨sungen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innerhalb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Gruppe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unterstu¨tzen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/>
          <w:color w:val="000000"/>
          <w:spacing w:val="-5"/>
          <w:sz w:val="24"/>
        </w:rPr>
        <w:t>Verlage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Medienunterneh-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-1"/>
          <w:sz w:val="24"/>
        </w:rPr>
        <w:t>men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dabei,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Chancen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Digitalisierung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aktuelle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Entwicklungen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Branche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nutzen,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Ar-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beitsabla¨ufe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optimieren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neue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Zielgruppen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erreichen.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Fokus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stehen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hierbei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neue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Content-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basierte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5"/>
          <w:sz w:val="24"/>
        </w:rPr>
        <w:t>Gescha¨ftsmodelle,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8"/>
          <w:sz w:val="24"/>
        </w:rPr>
        <w:t>Ku¨nstliche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Intelligenz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/>
          <w:color w:val="000000"/>
          <w:spacing w:val="-4"/>
          <w:sz w:val="24"/>
        </w:rPr>
        <w:t>Verlage,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CRM,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Soci-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Media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Marketing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sowie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Marketing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Automation[1].</w:t>
      </w:r>
      <w:r>
        <w:rPr/>
        <w:fldChar w:fldCharType="end"/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/>
        <w:fldChar w:fldCharType="end"/>
      </w:r>
      <w:r>
        <w:rPr>
          <w:rFonts w:ascii="VIAFOI+NimbusRomNo9L-Regu"/>
          <w:color w:val="000000"/>
          <w:spacing w:val="-1"/>
          <w:sz w:val="24"/>
        </w:rPr>
        <w:t>Das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Produkt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knk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Gruppe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besteht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Grundmodell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dem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Hause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,,AL-Programming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Language”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entwickelt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erweitert.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45" w:after="0" w:line="38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QEQOBB+NimbusRomNo9L-Medi"/>
          <w:color w:val="000000"/>
          <w:spacing w:val="-1"/>
          <w:sz w:val="29"/>
        </w:rPr>
        <w:t>1.2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QEQOBB+NimbusRomNo9L-Medi"/>
          <w:color w:val="000000"/>
          <w:spacing w:val="-2"/>
          <w:sz w:val="29"/>
        </w:rPr>
        <w:t>Hintergrund,</w:t>
      </w:r>
      <w:r>
        <w:rPr>
          <w:rFonts w:ascii="Times New Roman"/>
          <w:color w:val="000000"/>
          <w:spacing w:val="0"/>
          <w:sz w:val="29"/>
        </w:rPr>
        <w:t xml:space="preserve"> </w:t>
      </w:r>
      <w:r>
        <w:rPr>
          <w:rFonts w:ascii="QEQOBB+NimbusRomNo9L-Medi"/>
          <w:color w:val="000000"/>
          <w:spacing w:val="-2"/>
          <w:sz w:val="29"/>
        </w:rPr>
        <w:t>Motivation</w:t>
      </w:r>
      <w:r>
        <w:rPr>
          <w:rFonts w:ascii="Times New Roman"/>
          <w:color w:val="000000"/>
          <w:spacing w:val="0"/>
          <w:sz w:val="29"/>
        </w:rPr>
        <w:t xml:space="preserve"> </w:t>
      </w:r>
      <w:r>
        <w:rPr>
          <w:rFonts w:ascii="QEQOBB+NimbusRomNo9L-Medi"/>
          <w:color w:val="000000"/>
          <w:spacing w:val="-2"/>
          <w:sz w:val="29"/>
        </w:rPr>
        <w:t>und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QEQOBB+NimbusRomNo9L-Medi"/>
          <w:color w:val="000000"/>
          <w:spacing w:val="-1"/>
          <w:sz w:val="29"/>
        </w:rPr>
        <w:t>Zielsetzung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QEQOBB+NimbusRomNo9L-Medi"/>
          <w:color w:val="000000"/>
          <w:spacing w:val="-2"/>
          <w:sz w:val="29"/>
        </w:rPr>
        <w:t>der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QEQOBB+NimbusRomNo9L-Medi"/>
          <w:color w:val="000000"/>
          <w:spacing w:val="-3"/>
          <w:sz w:val="29"/>
        </w:rPr>
        <w:t>Transferleistung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spacing w:before="19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-1"/>
          <w:sz w:val="24"/>
        </w:rPr>
        <w:t>Knk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bietet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schon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lange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Großprojekte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Medien-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8"/>
          <w:sz w:val="24"/>
        </w:rPr>
        <w:t>Verlagsha¨user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Form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VIAFOI+NimbusRomNo9L-Regu"/>
          <w:color w:val="000000"/>
          <w:spacing w:val="-4"/>
          <w:sz w:val="24"/>
        </w:rPr>
        <w:t>KnkVerlag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-1"/>
          <w:sz w:val="24"/>
        </w:rPr>
        <w:t>Um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nun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kleinere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8"/>
          <w:sz w:val="24"/>
        </w:rPr>
        <w:t>Verlagsha¨user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anzusprechen,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wurde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knkMedia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SaaS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7"/>
          <w:sz w:val="24"/>
        </w:rPr>
        <w:t>angeku¨ndigt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 w:hAnsi="VIAFOI+NimbusRomNo9L-Regu" w:cs="VIAFOI+NimbusRomNo9L-Regu"/>
          <w:color w:val="000000"/>
          <w:spacing w:val="-11"/>
          <w:sz w:val="24"/>
        </w:rPr>
        <w:t>Verfu¨gung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gestellt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[2].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knkMedia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Saas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soll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schnelle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Aktualisierung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innerhalb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Stunden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7"/>
          <w:sz w:val="24"/>
        </w:rPr>
        <w:t>ermo¨glichen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6"/>
          <w:sz w:val="24"/>
        </w:rPr>
        <w:t>u¨ber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Microsoft-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9"/>
          <w:sz w:val="24"/>
        </w:rPr>
        <w:t>verfu¨gbar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sein.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Vermarktung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knkMedia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SaaS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als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fertiges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Produktpacket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soll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nun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kleineren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-4"/>
          <w:sz w:val="24"/>
        </w:rPr>
        <w:t>Verlagen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10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20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Benutzern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ERP-System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dazu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passenden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Knk-Erweiterungen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attraktiver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gestalten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[2].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35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Motivation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dieser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Arbeit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besteht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darin,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genaueren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27"/>
          <w:sz w:val="24"/>
        </w:rPr>
        <w:t>U¨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berblick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verschiedenen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Hos-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tingmodelle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bekommen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8"/>
          <w:sz w:val="24"/>
        </w:rPr>
        <w:t>mo¨glichst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genauen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Leitfaden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Entscheidungsﬁndung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aufzu-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bauen.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Der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daraus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entstehende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Leeitfaden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soll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7"/>
          <w:sz w:val="24"/>
        </w:rPr>
        <w:t>ermo¨glichen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besser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6"/>
          <w:sz w:val="24"/>
        </w:rPr>
        <w:t>u¨ber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-9"/>
          <w:sz w:val="24"/>
        </w:rPr>
        <w:t>Vor-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Nachteile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informiert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sein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bessere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Entscheidungen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aufgrund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treffen.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Transferleistung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zwar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allgemeine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Fakten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6"/>
          <w:sz w:val="24"/>
        </w:rPr>
        <w:t>u¨ber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Hosting-Modelle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offenlegen,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stark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Microsoft-Dienste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orientieren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entwickelte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Knk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erweiter-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te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ERP-System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thematisch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-4"/>
          <w:sz w:val="24"/>
        </w:rPr>
        <w:t>Vordergrund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1"/>
          <w:sz w:val="24"/>
        </w:rPr>
        <w:t>ru¨cken.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Zudem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vertreibt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Knk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ihr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Produkt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Verbindung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Central.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135" w:after="0" w:line="298" w:lineRule="exact"/>
        <w:ind w:left="47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1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1976" w:right="100" w:bottom="0" w:left="1134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529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bookmarkStart w:name="br6" w:id="br6"/>
      </w:r>
      <w:r>
        <w:bookmarkEnd w:id="br6"/>
      </w:r>
      <w:r>
        <w:rPr>
          <w:noProof w:val="on"/>
        </w:rPr>
        <w:pict>
          <v:shape xmlns:v="urn:schemas-microsoft-com:vml" id="_x000023" style="position:absolute;margin-left:55.7000007629395pt;margin-top:17.9500007629395pt;z-index:-95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rFonts w:ascii="QEQOBB+NimbusRomNo9L-Medi"/>
          <w:color w:val="000000"/>
          <w:spacing w:val="0"/>
          <w:sz w:val="34"/>
        </w:rPr>
        <w:t>2</w:t>
      </w:r>
      <w:r>
        <w:rPr>
          <w:rFonts w:ascii="Times New Roman"/>
          <w:color w:val="000000"/>
          <w:spacing w:val="261"/>
          <w:sz w:val="34"/>
        </w:rPr>
        <w:t xml:space="preserve"> </w:t>
      </w:r>
      <w:r>
        <w:rPr>
          <w:rFonts w:ascii="QEQOBB+NimbusRomNo9L-Medi"/>
          <w:color w:val="000000"/>
          <w:spacing w:val="2"/>
          <w:sz w:val="34"/>
        </w:rPr>
        <w:t>Hosting-Modelle</w:t>
      </w:r>
      <w:r>
        <w:rPr>
          <w:rFonts w:ascii="Times New Roman"/>
          <w:color w:val="000000"/>
          <w:spacing w:val="1"/>
          <w:sz w:val="34"/>
        </w:rPr>
        <w:t xml:space="preserve"> </w:t>
      </w:r>
      <w:r>
        <w:rPr>
          <w:rFonts w:ascii="QEQOBB+NimbusRomNo9L-Medi"/>
          <w:color w:val="000000"/>
          <w:spacing w:val="1"/>
          <w:sz w:val="34"/>
        </w:rPr>
        <w:t>im</w:t>
      </w:r>
      <w:r>
        <w:rPr>
          <w:rFonts w:ascii="Times New Roman"/>
          <w:color w:val="000000"/>
          <w:spacing w:val="3"/>
          <w:sz w:val="34"/>
        </w:rPr>
        <w:t xml:space="preserve"> </w:t>
      </w:r>
      <w:r>
        <w:rPr>
          <w:rFonts w:ascii="QEQOBB+NimbusRomNo9L-Medi" w:hAnsi="QEQOBB+NimbusRomNo9L-Medi" w:cs="QEQOBB+NimbusRomNo9L-Medi"/>
          <w:color w:val="000000"/>
          <w:spacing w:val="-179"/>
          <w:sz w:val="34"/>
        </w:rPr>
        <w:t>U¨</w:t>
      </w:r>
      <w:r>
        <w:rPr>
          <w:rFonts w:ascii="Times New Roman"/>
          <w:color w:val="000000"/>
          <w:spacing w:val="162"/>
          <w:sz w:val="34"/>
        </w:rPr>
        <w:t xml:space="preserve"> </w:t>
      </w:r>
      <w:r>
        <w:rPr>
          <w:rFonts w:ascii="QEQOBB+NimbusRomNo9L-Medi"/>
          <w:color w:val="000000"/>
          <w:spacing w:val="2"/>
          <w:sz w:val="34"/>
        </w:rPr>
        <w:t>berblick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spacing w:before="293" w:after="0" w:line="38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QEQOBB+NimbusRomNo9L-Medi"/>
          <w:color w:val="000000"/>
          <w:spacing w:val="-1"/>
          <w:sz w:val="29"/>
        </w:rPr>
        <w:t>2.1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QEQOBB+NimbusRomNo9L-Medi"/>
          <w:color w:val="000000"/>
          <w:spacing w:val="-2"/>
          <w:sz w:val="29"/>
        </w:rPr>
        <w:t>On-Premise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spacing w:before="194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On-Premise-Modell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handelt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lokal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installierte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Software,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jedem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Com-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puter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Benutzers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installiert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werden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muss,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8"/>
          <w:sz w:val="24"/>
        </w:rPr>
        <w:t>gewu¨nschten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5"/>
          <w:sz w:val="24"/>
        </w:rPr>
        <w:t>Funktionalita¨ten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1"/>
          <w:sz w:val="24"/>
        </w:rPr>
        <w:t>Verfu¨gung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stellen.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Daten,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Unternehmung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On-Premise-Sofware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gebraucht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lokalen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Firmenweiten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Datenbanken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gespeichert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[3].</w:t>
      </w:r>
      <w:r>
        <w:rPr/>
        <w:fldChar w:fldCharType="end"/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/>
        <w:fldChar w:fldCharType="end"/>
      </w:r>
      <w:r>
        <w:rPr>
          <w:rFonts w:ascii="VIAFOI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Knk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Angeboten,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wenn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Kunde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bereit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ist,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eigene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Server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Software-Lo¨sung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bereit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stellen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[4].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45" w:after="0" w:line="38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QEQOBB+NimbusRomNo9L-Medi"/>
          <w:color w:val="000000"/>
          <w:spacing w:val="-1"/>
          <w:sz w:val="29"/>
        </w:rPr>
        <w:t>2.2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QEQOBB+NimbusRomNo9L-Medi"/>
          <w:color w:val="000000"/>
          <w:spacing w:val="-2"/>
          <w:sz w:val="29"/>
        </w:rPr>
        <w:t>Cloud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spacing w:before="194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erntet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immer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mehr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Aufmerksamkeit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weitesgehend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adaptiert.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Als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Paradigmenwechsel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betrachtet,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schon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7"/>
          <w:sz w:val="24"/>
        </w:rPr>
        <w:t>vielfa¨ltige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Anwedungsbereiche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sowohl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gescha¨ftlichen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aber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privaten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beho¨rdlichen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Bereich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angewendet.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[5].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meisten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privaten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Nutzer,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gebrauchen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bereits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Fotos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speichern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eigenen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Online-Kalendar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sowie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Online-Datenspeicherungen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(z.B.: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OneDrive).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Klein-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Mittelgroße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Unternehmen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gebrauchen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Cloud-Lo¨sungen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Beispiel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Cloud-basierte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Anwedungen,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Gehaltsabrechnungen,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Kundenbeziehungsmanagement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(CRM),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Datensammlung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Analyse.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Großunternehmen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nutzen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Cloud-Dienste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Beispiel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4"/>
          <w:sz w:val="24"/>
        </w:rPr>
        <w:t>Gescha¨ftsfunktionen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wie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Supply-Chain-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Management,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Datenspeicherung,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Big-Data-Analysen,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3"/>
          <w:sz w:val="24"/>
        </w:rPr>
        <w:t>Gescha¨ftsprozessmanagement,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CRM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An-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wendungsentwicklung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[5].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-1"/>
          <w:sz w:val="24"/>
        </w:rPr>
        <w:t>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muss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folgende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Grundeigenschaften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verwiesen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werden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[5].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15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stehen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massive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Ressourcen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Bedarf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0"/>
          <w:sz w:val="24"/>
        </w:rPr>
        <w:t>Verfu¨gung.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60" w:after="0" w:line="299" w:lineRule="exact"/>
        <w:ind w:left="15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Ressourcen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2"/>
          <w:sz w:val="24"/>
        </w:rPr>
        <w:t>ko¨nnen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bedarfsgerecht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skaliert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werden.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60" w:after="0" w:line="299" w:lineRule="exact"/>
        <w:ind w:left="15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bieten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8"/>
          <w:sz w:val="24"/>
        </w:rPr>
        <w:t>Ubiquita¨t.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bedeutet,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dass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Daten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8"/>
          <w:sz w:val="24"/>
        </w:rPr>
        <w:t>unabha¨ngig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Standort,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Benutzer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Tageszeit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 w:hAnsi="VIAFOI+NimbusRomNo9L-Regu" w:cs="VIAFOI+NimbusRomNo9L-Regu"/>
          <w:color w:val="000000"/>
          <w:spacing w:val="-8"/>
          <w:sz w:val="24"/>
        </w:rPr>
        <w:t>zuga¨nglich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gemacht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werden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0"/>
          <w:sz w:val="24"/>
        </w:rPr>
        <w:t>ko¨nnen.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63" w:after="0" w:line="298" w:lineRule="exact"/>
        <w:ind w:left="15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gemeinsame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Nutzung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Daten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unternehmensweite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Datenanalyse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sowie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Zusam-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menarbeit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8"/>
          <w:sz w:val="24"/>
        </w:rPr>
        <w:t>gefo¨rdert.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60" w:after="0" w:line="299" w:lineRule="exact"/>
        <w:ind w:left="15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2"/>
          <w:sz w:val="24"/>
        </w:rPr>
        <w:t>ko¨nnen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Bedarf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selbst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"/>
          <w:sz w:val="24"/>
        </w:rPr>
        <w:t>rekonﬁgurieren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21"/>
          <w:sz w:val="24"/>
        </w:rPr>
        <w:t>Verfu¨</w:t>
      </w:r>
      <w:r>
        <w:rPr>
          <w:rFonts w:ascii="Times New Roman"/>
          <w:color w:val="000000"/>
          <w:spacing w:val="-4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gbarkeit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Falle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Ausfalls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ihrer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Datenverarbeitungsressourcen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gewa¨hrleisten.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60" w:after="0" w:line="299" w:lineRule="exact"/>
        <w:ind w:left="15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bieten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vereinfachte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5"/>
          <w:sz w:val="24"/>
        </w:rPr>
        <w:t>Web-Browser-Oberﬂa¨che.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Grundeigenschaften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nur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allgemeine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Cloud-Lo¨sungen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8"/>
          <w:sz w:val="24"/>
        </w:rPr>
        <w:t>beschra¨nkt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0"/>
          <w:sz w:val="24"/>
        </w:rPr>
        <w:t>ko¨nnnen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je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An-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bieter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Cloud-Art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variieren.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573" w:after="0" w:line="298" w:lineRule="exact"/>
        <w:ind w:left="47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1969" w:right="100" w:bottom="0" w:left="1134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32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7" w:id="br7"/>
      </w:r>
      <w:r>
        <w:bookmarkEnd w:id="br7"/>
      </w:r>
      <w:r>
        <w:rPr>
          <w:noProof w:val="on"/>
        </w:rPr>
        <w:pict>
          <v:shape xmlns:v="urn:schemas-microsoft-com:vml" id="_x000024" style="position:absolute;margin-left:55.7000007629395pt;margin-top:17.9500007629395pt;z-index:-99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rFonts w:ascii="QEQOBB+NimbusRomNo9L-Medi"/>
          <w:color w:val="000000"/>
          <w:spacing w:val="0"/>
          <w:sz w:val="24"/>
        </w:rPr>
        <w:t>2.2.1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QEQOBB+NimbusRomNo9L-Medi"/>
          <w:color w:val="000000"/>
          <w:spacing w:val="-1"/>
          <w:sz w:val="24"/>
        </w:rPr>
        <w:t>Private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EQOBB+NimbusRomNo9L-Medi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08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Private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muss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betreibende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Unternehmen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selbst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Betrieb,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-4"/>
          <w:sz w:val="24"/>
        </w:rPr>
        <w:t>Verwaltung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-4"/>
          <w:sz w:val="24"/>
        </w:rPr>
        <w:t>Wartung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dazugeho¨rigen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Clouddienst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sorgen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Drittanbieter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abtreten.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Dabei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muss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passende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dazugeho¨rigen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Lizenzen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eingekauft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werden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so-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wie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Mitarbeiter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Einrichtung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dem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Cloud-Dienst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an-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abgestellt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werden.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-1"/>
          <w:sz w:val="24"/>
        </w:rPr>
        <w:t>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Server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Drittanbieter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gemietet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8"/>
          <w:sz w:val="24"/>
        </w:rPr>
        <w:t>gewu¨nschte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darauf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unter-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zubringen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[4].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Dies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entspricht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5"/>
          <w:sz w:val="24"/>
        </w:rPr>
        <w:t>Gescha¨ftsmodell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IaaS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(Infrastructure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Service)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welchem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Hardware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wie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Server,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CPU,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Speicher,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7"/>
          <w:sz w:val="24"/>
        </w:rPr>
        <w:t>Netzwerkausru¨</w:t>
      </w:r>
      <w:r>
        <w:rPr>
          <w:rFonts w:ascii="Times New Roman"/>
          <w:color w:val="000000"/>
          <w:spacing w:val="-4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stung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Rechenzentrumseinrichtung,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als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Dienstleistung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bereitgestellt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wird.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Anstatt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Ressourcen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kaufen,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erhalten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Kunden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als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7"/>
          <w:sz w:val="24"/>
        </w:rPr>
        <w:t>vollsta¨ndig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ausgelagerte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Dienstleistung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Zeit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8"/>
          <w:sz w:val="24"/>
        </w:rPr>
        <w:t>beno¨tigen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[5].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04" w:after="0" w:line="32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EQOBB+NimbusRomNo9L-Medi"/>
          <w:color w:val="000000"/>
          <w:spacing w:val="0"/>
          <w:sz w:val="24"/>
        </w:rPr>
        <w:t>2.2.2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QEQOBB+NimbusRomNo9L-Medi"/>
          <w:color w:val="000000"/>
          <w:spacing w:val="0"/>
          <w:sz w:val="24"/>
        </w:rPr>
        <w:t>SaaS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10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(SaaS)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bezeichnet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Form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Nutzung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Cloud-Diensten,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Anwendung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Cloud-Anbieter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gehostet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6"/>
          <w:sz w:val="24"/>
        </w:rPr>
        <w:t>u¨ber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spezielles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Netz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reitgestellt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wird.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Beim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SaaS-Modell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9"/>
          <w:sz w:val="24"/>
        </w:rPr>
        <w:t>entfa¨llt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Notwendigkeit,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lokal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installieren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verwalten,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Aufgaben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vom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Anbieter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8"/>
          <w:sz w:val="24"/>
        </w:rPr>
        <w:t>u¨bernommen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werden.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Nutzer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zahlen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Nut-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zung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Dienstleistung,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was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Kosten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kontinuierliche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Ausgabe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umwandelt,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Gegensatz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großen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Anfangsinvestition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beim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Kauf.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SaaS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dabei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als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reine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Softwarelo¨sung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verstehen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oft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Verbindung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Infrastructure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(IaaS)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verwendet,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wie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Business-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Central-Cloud,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wodurch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keine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zusa¨tzlichen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Hardwarekosten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anfallen.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[5][4].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17" w:after="0" w:line="45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QEQOBB+NimbusRomNo9L-Medi"/>
          <w:color w:val="000000"/>
          <w:spacing w:val="0"/>
          <w:sz w:val="34"/>
        </w:rPr>
        <w:t>3</w:t>
      </w:r>
      <w:r>
        <w:rPr>
          <w:rFonts w:ascii="Times New Roman"/>
          <w:color w:val="000000"/>
          <w:spacing w:val="261"/>
          <w:sz w:val="34"/>
        </w:rPr>
        <w:t xml:space="preserve"> </w:t>
      </w:r>
      <w:r>
        <w:rPr>
          <w:rFonts w:ascii="QEQOBB+NimbusRomNo9L-Medi"/>
          <w:color w:val="000000"/>
          <w:spacing w:val="2"/>
          <w:sz w:val="34"/>
        </w:rPr>
        <w:t>Detaillierter</w:t>
      </w:r>
      <w:r>
        <w:rPr>
          <w:rFonts w:ascii="Times New Roman"/>
          <w:color w:val="000000"/>
          <w:spacing w:val="1"/>
          <w:sz w:val="34"/>
        </w:rPr>
        <w:t xml:space="preserve"> </w:t>
      </w:r>
      <w:r>
        <w:rPr>
          <w:rFonts w:ascii="QEQOBB+NimbusRomNo9L-Medi"/>
          <w:color w:val="000000"/>
          <w:spacing w:val="-3"/>
          <w:sz w:val="34"/>
        </w:rPr>
        <w:t>Vergleich</w:t>
      </w:r>
      <w:r>
        <w:rPr>
          <w:rFonts w:ascii="Times New Roman"/>
          <w:color w:val="000000"/>
          <w:spacing w:val="6"/>
          <w:sz w:val="34"/>
        </w:rPr>
        <w:t xml:space="preserve"> </w:t>
      </w:r>
      <w:r>
        <w:rPr>
          <w:rFonts w:ascii="QEQOBB+NimbusRomNo9L-Medi"/>
          <w:color w:val="000000"/>
          <w:spacing w:val="2"/>
          <w:sz w:val="34"/>
        </w:rPr>
        <w:t>der</w:t>
      </w:r>
      <w:r>
        <w:rPr>
          <w:rFonts w:ascii="Times New Roman"/>
          <w:color w:val="000000"/>
          <w:spacing w:val="1"/>
          <w:sz w:val="34"/>
        </w:rPr>
        <w:t xml:space="preserve"> </w:t>
      </w:r>
      <w:r>
        <w:rPr>
          <w:rFonts w:ascii="QEQOBB+NimbusRomNo9L-Medi"/>
          <w:color w:val="000000"/>
          <w:spacing w:val="2"/>
          <w:sz w:val="34"/>
        </w:rPr>
        <w:t>Hosting-Modelle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spacing w:before="196" w:after="0" w:line="361" w:lineRule="exact"/>
        <w:ind w:left="0" w:right="986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6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Durch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8"/>
          <w:sz w:val="24"/>
        </w:rPr>
        <w:t>stationa¨re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Bereitstellung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Umgebung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erforderten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Installation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Produktes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cr>""</w:cr>
      </w:r>
      <w:r>
        <w:rPr>
          <w:rFonts w:ascii="VIAFOI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jedem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4"/>
          <w:sz w:val="24"/>
        </w:rPr>
        <w:t>Gera¨t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gewisse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Flexibilita¨t,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nicht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gegeben.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27"/>
          <w:sz w:val="24"/>
        </w:rPr>
        <w:t>A¨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nderungen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 xml:space="preserve">Soft- </w:t>
      </w:r>
      <w:r>
        <w:rPr>
          <w:rFonts w:ascii="VIAFOI+NimbusRomNo9L-Regu"/>
          <w:color w:val="000000"/>
          <w:spacing w:val="-1"/>
          <w:sz w:val="24"/>
        </w:rPr>
        <w:t>ware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sorgen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gewissen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Mehraufwand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Seiten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Kunden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 xml:space="preserve">Entwicklers. </w:t>
      </w:r>
      <w:r>
        <w:rPr>
          <w:rFonts w:ascii="VIAFOI+NimbusRomNo9L-Regu"/>
          <w:color w:val="000000"/>
          <w:spacing w:val="0"/>
          <w:sz w:val="24"/>
        </w:rPr>
        <w:t>Dieser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Mehraufwand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nicht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gegeben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durch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einfach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nutzbares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Browser-Interface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und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cr>""</w:cr>
      </w:r>
      <w:r>
        <w:rPr>
          <w:rFonts w:ascii="VIAFOI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vergleichbar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einfaches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Roullout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27"/>
          <w:sz w:val="24"/>
        </w:rPr>
        <w:t>A¨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nderungen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zugreifbare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Server.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 xml:space="preserve">beinhaltet </w:t>
      </w:r>
      <w:r>
        <w:rPr>
          <w:rFonts w:ascii="VIAFOI+NimbusRomNo9L-Regu"/>
          <w:color w:val="000000"/>
          <w:spacing w:val="0"/>
          <w:sz w:val="24"/>
        </w:rPr>
        <w:t>daher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Kostenkomponenten,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Eigenverantwortung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Faktoren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wie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Einrichtung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 xml:space="preserve">Servers </w:t>
      </w:r>
      <w:r>
        <w:rPr>
          <w:rFonts w:ascii="VIAFOI+NimbusRomNo9L-Regu"/>
          <w:color w:val="000000"/>
          <w:spacing w:val="-3"/>
          <w:sz w:val="24"/>
        </w:rPr>
        <w:t>vor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Ort,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Serversoftware,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Arbeitsaufwand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Systemadministatoren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andere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 xml:space="preserve">Infrasrukturkos- </w:t>
      </w:r>
      <w:r>
        <w:rPr>
          <w:rFonts w:ascii="VIAFOI+NimbusRomNo9L-Regu"/>
          <w:color w:val="000000"/>
          <w:spacing w:val="0"/>
          <w:sz w:val="24"/>
        </w:rPr>
        <w:t>ten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beinhaltet,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welche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Cloud-Service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Regel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nicht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anfallen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[6].</w:t>
      </w:r>
      <w:r>
        <w:rPr/>
        <w:fldChar w:fldCharType="end"/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/>
        <w:fldChar w:fldCharType="end"/>
      </w:r>
      <w:r>
        <w:rPr>
          <w:rFonts w:ascii="VIAFOI+NimbusRomNo9L-Regu"/>
          <w:color w:val="000000"/>
          <w:spacing w:val="0"/>
          <w:sz w:val="24"/>
        </w:rPr>
        <w:t>Nicht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 xml:space="preserve">vergessen </w:t>
      </w:r>
      <w:r>
        <w:rPr>
          <w:rFonts w:ascii="VIAFOI+NimbusRomNo9L-Regu"/>
          <w:color w:val="000000"/>
          <w:spacing w:val="0"/>
          <w:sz w:val="24"/>
        </w:rPr>
        <w:t>sind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unerwartete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Kosten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aufgrund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"/>
          <w:sz w:val="24"/>
        </w:rPr>
        <w:t>Hardwareverschleiß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anderen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Begebenheiten,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 xml:space="preserve">welche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Kosten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6"/>
          <w:sz w:val="24"/>
        </w:rPr>
        <w:t>Ho¨he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treiben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0"/>
          <w:sz w:val="24"/>
        </w:rPr>
        <w:t>ko¨nnen,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was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durch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Eigenverantwortung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durch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 xml:space="preserve">auf </w:t>
      </w:r>
      <w:r>
        <w:rPr>
          <w:rFonts w:ascii="VIAFOI+NimbusRomNo9L-Regu"/>
          <w:color w:val="000000"/>
          <w:spacing w:val="0"/>
          <w:sz w:val="24"/>
        </w:rPr>
        <w:t>lange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Sicht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kaum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vermeiden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ist.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Sicherheit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Datenschutz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weiterer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Aspekt.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Durch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lokale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Speicherung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Daten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On-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Premise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kann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gewisse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Macht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6"/>
          <w:sz w:val="24"/>
        </w:rPr>
        <w:t>u¨ber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eigenen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Daten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9"/>
          <w:sz w:val="24"/>
        </w:rPr>
        <w:t>ausgeu¨bt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werden.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Cloud-Lo¨sungen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63" w:after="0" w:line="298" w:lineRule="exact"/>
        <w:ind w:left="47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2077" w:right="100" w:bottom="0" w:left="1134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8" w:id="br8"/>
      </w:r>
      <w:r>
        <w:bookmarkEnd w:id="br8"/>
      </w:r>
      <w:r>
        <w:rPr>
          <w:noProof w:val="on"/>
        </w:rPr>
        <w:pict>
          <v:shape xmlns:v="urn:schemas-microsoft-com:vml" id="_x000025" style="position:absolute;margin-left:55.7000007629395pt;margin-top:17.9500007629395pt;z-index:-103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rFonts w:ascii="VIAFOI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Macht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Host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Cloud-Server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abgegeben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Server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Datenspeiche-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rung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besitzt.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kann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subjektiven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Fall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darstellen.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Skalierung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Ressourcen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hebt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maßgeblich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-5"/>
          <w:sz w:val="24"/>
        </w:rPr>
        <w:t>ab.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bietet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seinen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lokalen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Server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feststehende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beziehungsweise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schwer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erweiterbare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Ressourcen-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-2"/>
          <w:sz w:val="24"/>
        </w:rPr>
        <w:t>struktur.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Braucht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Unternehmung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einem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On-Premise-System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Ressourcenerweiterung,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muss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teure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Hardware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nachgekauft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werden,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was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hohe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einmalige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Investition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bedeutet.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wiederum,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muss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Anbieter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mehr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Ressourcen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frei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geben,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was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zwar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wieder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2"/>
          <w:sz w:val="24"/>
        </w:rPr>
        <w:t>ho¨here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Bin-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Cloud-Host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bedeutet,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vermeidung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Investitionen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je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nach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An-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bieter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lediglich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9"/>
          <w:sz w:val="24"/>
        </w:rPr>
        <w:t>Erho¨hung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9"/>
          <w:sz w:val="24"/>
        </w:rPr>
        <w:t>Gebu¨hren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Folge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[5].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806" w:after="0" w:line="384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QEQOBB+NimbusRomNo9L-Medi"/>
          <w:color w:val="000000"/>
          <w:spacing w:val="-1"/>
          <w:sz w:val="29"/>
        </w:rPr>
        <w:t>3.1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QEQOBB+NimbusRomNo9L-Medi"/>
          <w:color w:val="000000"/>
          <w:spacing w:val="-3"/>
          <w:sz w:val="29"/>
        </w:rPr>
        <w:t>Faktoren</w:t>
      </w:r>
      <w:r>
        <w:rPr>
          <w:rFonts w:ascii="Times New Roman"/>
          <w:color w:val="000000"/>
          <w:spacing w:val="1"/>
          <w:sz w:val="29"/>
        </w:rPr>
        <w:t xml:space="preserve"> </w:t>
      </w:r>
      <w:r>
        <w:rPr>
          <w:rFonts w:ascii="QEQOBB+NimbusRomNo9L-Medi" w:hAnsi="QEQOBB+NimbusRomNo9L-Medi" w:cs="QEQOBB+NimbusRomNo9L-Medi"/>
          <w:color w:val="000000"/>
          <w:spacing w:val="-25"/>
          <w:sz w:val="29"/>
        </w:rPr>
        <w:t>fu¨r</w:t>
      </w:r>
      <w:r>
        <w:rPr>
          <w:rFonts w:ascii="Times New Roman"/>
          <w:color w:val="000000"/>
          <w:spacing w:val="23"/>
          <w:sz w:val="29"/>
        </w:rPr>
        <w:t xml:space="preserve"> </w:t>
      </w:r>
      <w:r>
        <w:rPr>
          <w:rFonts w:ascii="QEQOBB+NimbusRomNo9L-Medi"/>
          <w:color w:val="000000"/>
          <w:spacing w:val="-2"/>
          <w:sz w:val="29"/>
        </w:rPr>
        <w:t>Knk</w:t>
      </w:r>
      <w:r>
        <w:rPr>
          <w:rFonts w:ascii="Times New Roman"/>
          <w:color w:val="000000"/>
          <w:spacing w:val="0"/>
          <w:sz w:val="29"/>
        </w:rPr>
        <w:t xml:space="preserve"> </w:t>
      </w:r>
      <w:r>
        <w:rPr>
          <w:rFonts w:ascii="QEQOBB+NimbusRomNo9L-Medi"/>
          <w:color w:val="000000"/>
          <w:spacing w:val="-2"/>
          <w:sz w:val="29"/>
        </w:rPr>
        <w:t>und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QEQOBB+NimbusRomNo9L-Medi"/>
          <w:color w:val="000000"/>
          <w:spacing w:val="-2"/>
          <w:sz w:val="29"/>
        </w:rPr>
        <w:t>den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QEQOBB+NimbusRomNo9L-Medi"/>
          <w:color w:val="000000"/>
          <w:spacing w:val="-2"/>
          <w:sz w:val="29"/>
        </w:rPr>
        <w:t>Entwicklungsprozess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spacing w:before="194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-1"/>
          <w:sz w:val="24"/>
        </w:rPr>
        <w:t>Den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Betrieb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On-Premise-Modellen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geht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tiefer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technischer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Zugriff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einher.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Beispielswei-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Zugriff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SQL-Datenbank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direkt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9"/>
          <w:sz w:val="24"/>
        </w:rPr>
        <w:t>mo¨glich.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BC-Cloud-Modell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dieser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-2"/>
          <w:sz w:val="24"/>
        </w:rPr>
        <w:t>griff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nur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6"/>
          <w:sz w:val="24"/>
        </w:rPr>
        <w:t>u¨ber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extra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angerfertigten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Admin-Bereich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0"/>
          <w:sz w:val="24"/>
        </w:rPr>
        <w:t>mo¨glich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eingeschra¨nkte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5"/>
          <w:sz w:val="24"/>
        </w:rPr>
        <w:t>Funktionalita¨ten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Gegensatz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SQL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bietet.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Dieser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technische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Zugriff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bietet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ebenfalls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bessere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7"/>
          <w:sz w:val="24"/>
        </w:rPr>
        <w:t>Mo¨glichkeit,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speziﬁsche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Anpassungen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vorzunehmen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wobei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aber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0"/>
          <w:sz w:val="24"/>
        </w:rPr>
        <w:t>gro¨ßere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Verantwortung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Bezug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-4"/>
          <w:sz w:val="24"/>
        </w:rPr>
        <w:t>Wartung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4"/>
          <w:sz w:val="24"/>
        </w:rPr>
        <w:t>Verwaltung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bedeutet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[4].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-2"/>
          <w:sz w:val="24"/>
        </w:rPr>
        <w:t>Private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bietet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Gegensatz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schnellere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Installation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Apps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Einspielen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Ad-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dOns.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reduziert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sowohl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Aufwand,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9"/>
          <w:sz w:val="24"/>
        </w:rPr>
        <w:t>mo¨gliche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Beschleunigung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Implementierung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neuen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Funktionen.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Thema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Performance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bieten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On-Premise-Server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theoretisch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4"/>
          <w:sz w:val="24"/>
        </w:rPr>
        <w:t>ho¨hre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Re-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chenleistung.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Server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Praxis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oft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stark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ausgelastet,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was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tatsa¨chliche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Leis-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tung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5"/>
          <w:sz w:val="24"/>
        </w:rPr>
        <w:t>beeintra¨chtigen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kann.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Zudem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muss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Arbeit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verschiedenen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Modellen,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wie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OnPrem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OnCloud,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darauf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geachtet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werden,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dass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gleichen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-4"/>
          <w:sz w:val="24"/>
        </w:rPr>
        <w:t>Versionen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AddOns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verwendet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werden,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-1"/>
          <w:sz w:val="24"/>
        </w:rPr>
        <w:t>Konsistenz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Kompatibilita¨t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sicherzustellen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[4].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Schließlich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erfordern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Cloud-basierte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Modelle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oft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Einsatz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neuer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Werkzeuge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Methoden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Administration.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Administratoren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2"/>
          <w:sz w:val="24"/>
        </w:rPr>
        <w:t>mu¨ssen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neuen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Werkzeuge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9"/>
          <w:sz w:val="24"/>
        </w:rPr>
        <w:t>gewo¨hnen,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was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zusa¨tzlichen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-1"/>
          <w:sz w:val="24"/>
        </w:rPr>
        <w:t>Schulungsaufwand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bringen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kann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[4].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076" w:after="0" w:line="298" w:lineRule="exact"/>
        <w:ind w:left="47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4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2086" w:right="100" w:bottom="0" w:left="1134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38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bookmarkStart w:name="br9" w:id="br9"/>
      </w:r>
      <w:r>
        <w:bookmarkEnd w:id="br9"/>
      </w:r>
      <w:r>
        <w:rPr>
          <w:noProof w:val="on"/>
        </w:rPr>
        <w:pict>
          <v:shape xmlns:v="urn:schemas-microsoft-com:vml" id="_x000026" style="position:absolute;margin-left:55.7000007629395pt;margin-top:17.9500007629395pt;z-index:-107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55.7000007629395pt;margin-top:194.100006103516pt;z-index:-111;width:483.899993896484pt;height:360.049987792969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rFonts w:ascii="QEQOBB+NimbusRomNo9L-Medi"/>
          <w:color w:val="000000"/>
          <w:spacing w:val="-1"/>
          <w:sz w:val="29"/>
        </w:rPr>
        <w:t>3.2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QEQOBB+NimbusRomNo9L-Medi"/>
          <w:color w:val="000000"/>
          <w:spacing w:val="-1"/>
          <w:sz w:val="29"/>
        </w:rPr>
        <w:t>Aktuelle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QEQOBB+NimbusRomNo9L-Medi"/>
          <w:color w:val="000000"/>
          <w:spacing w:val="-7"/>
          <w:sz w:val="29"/>
        </w:rPr>
        <w:t>Trends</w:t>
      </w:r>
      <w:r>
        <w:rPr>
          <w:rFonts w:ascii="Times New Roman"/>
          <w:color w:val="000000"/>
          <w:spacing w:val="5"/>
          <w:sz w:val="29"/>
        </w:rPr>
        <w:t xml:space="preserve"> </w:t>
      </w:r>
      <w:r>
        <w:rPr>
          <w:rFonts w:ascii="QEQOBB+NimbusRomNo9L-Medi"/>
          <w:color w:val="000000"/>
          <w:spacing w:val="-2"/>
          <w:sz w:val="29"/>
        </w:rPr>
        <w:t>und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QEQOBB+NimbusRomNo9L-Medi"/>
          <w:color w:val="000000"/>
          <w:spacing w:val="-2"/>
          <w:sz w:val="29"/>
        </w:rPr>
        <w:t>Entwicklungen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spacing w:before="194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folgende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Statisitk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zeigt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Entwicklung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Cloud-Nutzung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deutschen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Unternehmen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zwischen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2011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2022.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Dabei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Anteil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Unternehmen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dargestellt,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Cloud-Dienste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nutzen,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sowie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Anteil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Unternehmen,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planen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diskutieren,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einzufu¨hren.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7976" w:after="0" w:line="298" w:lineRule="exact"/>
        <w:ind w:left="386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VIAFOI+NimbusRomNo9L-Regu"/>
          <w:color w:val="000000"/>
          <w:spacing w:val="-4"/>
          <w:sz w:val="24"/>
        </w:rPr>
        <w:t>Abb.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1: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2"/>
        </w:rPr>
        <w:t>Nutzung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VIAFOI+NimbusRomNo9L-Regu"/>
          <w:color w:val="000000"/>
          <w:spacing w:val="-3"/>
          <w:sz w:val="22"/>
        </w:rPr>
        <w:t>von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VIAFOI+NimbusRomNo9L-Regu"/>
          <w:color w:val="000000"/>
          <w:spacing w:val="-1"/>
          <w:sz w:val="22"/>
        </w:rPr>
        <w:t>Cloud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VIAFOI+NimbusRomNo9L-Regu"/>
          <w:color w:val="000000"/>
          <w:spacing w:val="-1"/>
          <w:sz w:val="22"/>
        </w:rPr>
        <w:t>Computing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VIAFOI+NimbusRomNo9L-Regu"/>
          <w:color w:val="000000"/>
          <w:spacing w:val="-1"/>
          <w:sz w:val="22"/>
        </w:rPr>
        <w:t>in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VIAFOI+NimbusRomNo9L-Regu"/>
          <w:color w:val="000000"/>
          <w:spacing w:val="-1"/>
          <w:sz w:val="22"/>
        </w:rPr>
        <w:t>Unternehmen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VIAFOI+NimbusRomNo9L-Regu"/>
          <w:color w:val="000000"/>
          <w:spacing w:val="-1"/>
          <w:sz w:val="22"/>
        </w:rPr>
        <w:t>in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VIAFOI+NimbusRomNo9L-Regu"/>
          <w:color w:val="000000"/>
          <w:spacing w:val="-1"/>
          <w:sz w:val="22"/>
        </w:rPr>
        <w:t>Deutschland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VIAFOI+NimbusRomNo9L-Regu"/>
          <w:color w:val="000000"/>
          <w:spacing w:val="-1"/>
          <w:sz w:val="22"/>
        </w:rPr>
        <w:t>in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VIAFOI+NimbusRomNo9L-Regu"/>
          <w:color w:val="000000"/>
          <w:spacing w:val="-1"/>
          <w:sz w:val="22"/>
        </w:rPr>
        <w:t>den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VIAFOI+NimbusRomNo9L-Regu"/>
          <w:color w:val="000000"/>
          <w:spacing w:val="-1"/>
          <w:sz w:val="22"/>
        </w:rPr>
        <w:t>Jahren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VIAFOI+NimbusRomNo9L-Regu"/>
          <w:color w:val="000000"/>
          <w:spacing w:val="-1"/>
          <w:sz w:val="22"/>
        </w:rPr>
        <w:t>2011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VIAFOI+NimbusRomNo9L-Regu"/>
          <w:color w:val="000000"/>
          <w:spacing w:val="-1"/>
          <w:sz w:val="22"/>
        </w:rPr>
        <w:t>bis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VIAFOI+NimbusRomNo9L-Regu"/>
          <w:color w:val="000000"/>
          <w:spacing w:val="-1"/>
          <w:sz w:val="22"/>
        </w:rPr>
        <w:t>2022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423" w:after="0" w:line="298" w:lineRule="exact"/>
        <w:ind w:left="35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Statistik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verdeutlicht,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dass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Akzeptanz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Nutzung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deutschen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Unetrnehmen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letzten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Jahres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2022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erheblich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gestiegen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ist.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Beobachtet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seitens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Knk,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dass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ebenfalls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im-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-1"/>
          <w:sz w:val="24"/>
        </w:rPr>
        <w:t>mer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mehr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Kunden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Private-Cloud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oder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7"/>
          <w:sz w:val="24"/>
        </w:rPr>
        <w:t>SaaS-Lo¨sung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tendieren.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Gerade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Unternehmen,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dessen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Expertise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nicht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zentral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0"/>
          <w:sz w:val="24"/>
        </w:rPr>
        <w:t>geho¨rt,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bewegen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Richtung.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9"/>
          <w:sz w:val="24"/>
        </w:rPr>
        <w:t>gro¨ßeren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Unternehmen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8"/>
          <w:sz w:val="24"/>
        </w:rPr>
        <w:t>On-Premise-Lo¨</w:t>
      </w:r>
      <w:r>
        <w:rPr>
          <w:rFonts w:ascii="Times New Roman"/>
          <w:color w:val="000000"/>
          <w:spacing w:val="-4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sungen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gesetzt,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gewissen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0"/>
          <w:sz w:val="24"/>
        </w:rPr>
        <w:t>ho¨heren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Spielraum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individu-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elle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9"/>
          <w:sz w:val="24"/>
        </w:rPr>
        <w:t>Lo¨sungen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bereit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stellt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daher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Unternehmen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dieser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4"/>
          <w:sz w:val="24"/>
        </w:rPr>
        <w:t>gro¨ße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eigenen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Anforderungen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5"/>
          <w:sz w:val="24"/>
        </w:rPr>
        <w:t>Gescha¨ftsmodelle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aufweisen,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2"/>
          <w:sz w:val="24"/>
        </w:rPr>
        <w:t>ho¨here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Attraktivita¨t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bietet.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[4]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656" w:after="0" w:line="298" w:lineRule="exact"/>
        <w:ind w:left="47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2031" w:right="100" w:bottom="0" w:left="1134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45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bookmarkStart w:name="br10" w:id="br10"/>
      </w:r>
      <w:r>
        <w:bookmarkEnd w:id="br10"/>
      </w:r>
      <w:r>
        <w:rPr>
          <w:noProof w:val="on"/>
        </w:rPr>
        <w:pict>
          <v:shape xmlns:v="urn:schemas-microsoft-com:vml" id="_x000028" style="position:absolute;margin-left:55.7000007629395pt;margin-top:17.9500007629395pt;z-index:-115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rFonts w:ascii="QEQOBB+NimbusRomNo9L-Medi"/>
          <w:color w:val="000000"/>
          <w:spacing w:val="0"/>
          <w:sz w:val="34"/>
        </w:rPr>
        <w:t>4</w:t>
      </w:r>
      <w:r>
        <w:rPr>
          <w:rFonts w:ascii="Times New Roman"/>
          <w:color w:val="000000"/>
          <w:spacing w:val="261"/>
          <w:sz w:val="34"/>
        </w:rPr>
        <w:t xml:space="preserve"> </w:t>
      </w:r>
      <w:r>
        <w:rPr>
          <w:rFonts w:ascii="QEQOBB+NimbusRomNo9L-Medi"/>
          <w:color w:val="000000"/>
          <w:spacing w:val="2"/>
          <w:sz w:val="34"/>
        </w:rPr>
        <w:t>Entwicklung</w:t>
      </w:r>
      <w:r>
        <w:rPr>
          <w:rFonts w:ascii="Times New Roman"/>
          <w:color w:val="000000"/>
          <w:spacing w:val="1"/>
          <w:sz w:val="34"/>
        </w:rPr>
        <w:t xml:space="preserve"> </w:t>
      </w:r>
      <w:r>
        <w:rPr>
          <w:rFonts w:ascii="QEQOBB+NimbusRomNo9L-Medi"/>
          <w:color w:val="000000"/>
          <w:spacing w:val="0"/>
          <w:sz w:val="34"/>
        </w:rPr>
        <w:t>von</w:t>
      </w:r>
      <w:r>
        <w:rPr>
          <w:rFonts w:ascii="Times New Roman"/>
          <w:color w:val="000000"/>
          <w:spacing w:val="3"/>
          <w:sz w:val="34"/>
        </w:rPr>
        <w:t xml:space="preserve"> </w:t>
      </w:r>
      <w:r>
        <w:rPr>
          <w:rFonts w:ascii="QEQOBB+NimbusRomNo9L-Medi"/>
          <w:color w:val="000000"/>
          <w:spacing w:val="2"/>
          <w:sz w:val="34"/>
        </w:rPr>
        <w:t>Entscheidungskriterien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spacing w:before="258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 w:hAnsi="VIAFOI+NimbusRomNo9L-Regu" w:cs="VIAFOI+NimbusRomNo9L-Regu"/>
          <w:color w:val="000000"/>
          <w:spacing w:val="-9"/>
          <w:sz w:val="24"/>
        </w:rPr>
        <w:t>Zuna¨chst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werden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Kriterien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aufgestellt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8"/>
          <w:sz w:val="24"/>
        </w:rPr>
        <w:t>erla¨utert: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15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User-Anzahl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4" w:after="0" w:line="361" w:lineRule="exact"/>
        <w:ind w:left="158" w:right="2689" w:firstLine="323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EQOBB+NimbusRomNo9L-Medi" w:hAnsi="QEQOBB+NimbusRomNo9L-Medi" w:cs="QEQOBB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Anzahl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innerhalb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Unternehmens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speilt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große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 xml:space="preserve">Rolle.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Skalierbarkeit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4" w:after="0" w:line="321" w:lineRule="exact"/>
        <w:ind w:left="48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EQOBB+NimbusRomNo9L-Medi" w:hAnsi="QEQOBB+NimbusRomNo9L-Medi" w:cs="QEQOBB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welchem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"/>
          <w:sz w:val="24"/>
        </w:rPr>
        <w:t>Maße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eigene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skalierbar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sein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muss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wie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viel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Datenvolumen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6" w:after="0" w:line="299" w:lineRule="exact"/>
        <w:ind w:left="71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 w:hAnsi="VIAFOI+NimbusRomNo9L-Regu" w:cs="VIAFOI+NimbusRomNo9L-Regu"/>
          <w:color w:val="000000"/>
          <w:spacing w:val="-8"/>
          <w:sz w:val="24"/>
        </w:rPr>
        <w:t>bewa¨ltigen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2"/>
          <w:sz w:val="24"/>
        </w:rPr>
        <w:t>ko¨nnen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soll.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15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Datenhoheit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4" w:after="0" w:line="361" w:lineRule="exact"/>
        <w:ind w:left="158" w:right="1828" w:firstLine="323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EQOBB+NimbusRomNo9L-Medi" w:hAnsi="QEQOBB+NimbusRomNo9L-Medi" w:cs="QEQOBB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Besitzer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bereit,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Hand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Drittanbietern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 xml:space="preserve">legen.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Grad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individuellen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Anpassungen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4" w:after="0" w:line="321" w:lineRule="exact"/>
        <w:ind w:left="48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EQOBB+NimbusRomNo9L-Medi" w:hAnsi="QEQOBB+NimbusRomNo9L-Medi" w:cs="QEQOBB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Je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mehr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Anpassungen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erforderlich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sind,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desto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eher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On-Premise-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Private-Cloud-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9" w:after="0" w:line="298" w:lineRule="exact"/>
        <w:ind w:left="71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Modell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Betracht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gezogen.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15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Nutzung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Schnittstellen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4" w:after="0" w:line="321" w:lineRule="exact"/>
        <w:ind w:left="48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EQOBB+NimbusRomNo9L-Medi" w:hAnsi="QEQOBB+NimbusRomNo9L-Medi" w:cs="QEQOBB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Schnittstellen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werden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8"/>
          <w:sz w:val="24"/>
        </w:rPr>
        <w:t>beno¨tigt,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Datenaustausch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zwischen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einzelnen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Anwendun-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6" w:after="0" w:line="299" w:lineRule="exact"/>
        <w:ind w:left="71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gen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ermo¨glichen.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Anzahl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8"/>
          <w:sz w:val="24"/>
        </w:rPr>
        <w:t>Komplexita¨t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kann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je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nach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Unternehmung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stark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abwei-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71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chen.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15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Bereits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vorhandene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Lizenzen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4" w:after="0" w:line="321" w:lineRule="exact"/>
        <w:ind w:left="48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EQOBB+NimbusRomNo9L-Medi" w:hAnsi="QEQOBB+NimbusRomNo9L-Medi" w:cs="QEQOBB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-4"/>
          <w:sz w:val="24"/>
        </w:rPr>
        <w:t>Welche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Lizenzen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schon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bereits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Besitz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Kunden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stehen,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kann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entscheiden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wel-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9" w:after="0" w:line="298" w:lineRule="exact"/>
        <w:ind w:left="71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ches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Modell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besser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geeignet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ist.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15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Grad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Automatisierung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4" w:after="0" w:line="321" w:lineRule="exact"/>
        <w:ind w:left="48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EQOBB+NimbusRomNo9L-Medi" w:hAnsi="QEQOBB+NimbusRomNo9L-Medi" w:cs="QEQOBB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Hochgradig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automatisierte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Prozesse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erfordern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stabile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5"/>
          <w:sz w:val="24"/>
        </w:rPr>
        <w:t>leistungsfa¨hige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Umge-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9" w:after="0" w:line="298" w:lineRule="exact"/>
        <w:ind w:left="71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-2"/>
          <w:sz w:val="24"/>
        </w:rPr>
        <w:t>bung.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45" w:after="0" w:line="38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QEQOBB+NimbusRomNo9L-Medi"/>
          <w:color w:val="000000"/>
          <w:spacing w:val="-1"/>
          <w:sz w:val="29"/>
        </w:rPr>
        <w:t>4.1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QEQOBB+NimbusRomNo9L-Medi"/>
          <w:color w:val="000000"/>
          <w:spacing w:val="-2"/>
          <w:sz w:val="29"/>
        </w:rPr>
        <w:t>Gewichtung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QEQOBB+NimbusRomNo9L-Medi"/>
          <w:color w:val="000000"/>
          <w:spacing w:val="-2"/>
          <w:sz w:val="29"/>
        </w:rPr>
        <w:t>der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QEQOBB+NimbusRomNo9L-Medi"/>
          <w:color w:val="000000"/>
          <w:spacing w:val="-1"/>
          <w:sz w:val="29"/>
        </w:rPr>
        <w:t>Kriterien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QEQOBB+NimbusRomNo9L-Medi"/>
          <w:color w:val="000000"/>
          <w:spacing w:val="-2"/>
          <w:sz w:val="29"/>
        </w:rPr>
        <w:t>nach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QEQOBB+NimbusRomNo9L-Medi"/>
          <w:color w:val="000000"/>
          <w:spacing w:val="-3"/>
          <w:sz w:val="29"/>
        </w:rPr>
        <w:t>Relevanz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spacing w:before="194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-1"/>
          <w:sz w:val="24"/>
        </w:rPr>
        <w:t>Aus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Vorangegangenen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Informationen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Experteninterview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Ansgar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Pahl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[4]</w:t>
      </w:r>
      <w:r>
        <w:rPr/>
        <w:fldChar w:fldCharType="end"/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/>
        <w:fldChar w:fldCharType="end"/>
      </w:r>
      <w:r>
        <w:rPr>
          <w:rFonts w:ascii="VIAFOI+NimbusRomNo9L-Regu"/>
          <w:color w:val="000000"/>
          <w:spacing w:val="0"/>
          <w:sz w:val="24"/>
        </w:rPr>
        <w:t>geht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fol-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gende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Soriterung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Kriterien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hervor: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6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Grad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individuellen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Anpassungen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6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Gleichzeitig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aktive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6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Skalierbarkeit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(inkl.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Datenmenge)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6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Nutzung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Schnittstellen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6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Bereits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vorhandene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Lizenzen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6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Grad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Automatisierung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6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Datenhoheit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Sortierung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mag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subjektiv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Abweichen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sollte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daher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kritisch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Betrachtet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werden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je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nach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5"/>
          <w:sz w:val="24"/>
        </w:rPr>
        <w:t>Gescha¨ftssituation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angepasst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werden.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00" w:after="0" w:line="298" w:lineRule="exact"/>
        <w:ind w:left="47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6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1976" w:right="100" w:bottom="0" w:left="1134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384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bookmarkStart w:name="br11" w:id="br11"/>
      </w:r>
      <w:r>
        <w:bookmarkEnd w:id="br11"/>
      </w:r>
      <w:r>
        <w:rPr>
          <w:noProof w:val="on"/>
        </w:rPr>
        <w:pict>
          <v:shape xmlns:v="urn:schemas-microsoft-com:vml" id="_x000029" style="position:absolute;margin-left:55.7000007629395pt;margin-top:17.9500007629395pt;z-index:-119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QEQOBB+NimbusRomNo9L-Medi"/>
          <w:color w:val="000000"/>
          <w:spacing w:val="-1"/>
          <w:sz w:val="29"/>
        </w:rPr>
        <w:t>4.2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QEQOBB+NimbusRomNo9L-Medi" w:hAnsi="QEQOBB+NimbusRomNo9L-Medi" w:cs="QEQOBB+NimbusRomNo9L-Medi"/>
          <w:color w:val="000000"/>
          <w:spacing w:val="-15"/>
          <w:sz w:val="29"/>
        </w:rPr>
        <w:t>Unterstu¨</w:t>
      </w:r>
      <w:r>
        <w:rPr>
          <w:rFonts w:ascii="Times New Roman"/>
          <w:color w:val="000000"/>
          <w:spacing w:val="-42"/>
          <w:sz w:val="29"/>
        </w:rPr>
        <w:t xml:space="preserve"> </w:t>
      </w:r>
      <w:r>
        <w:rPr>
          <w:rFonts w:ascii="QEQOBB+NimbusRomNo9L-Medi"/>
          <w:color w:val="000000"/>
          <w:spacing w:val="-1"/>
          <w:sz w:val="29"/>
        </w:rPr>
        <w:t>tzung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QEQOBB+NimbusRomNo9L-Medi" w:hAnsi="QEQOBB+NimbusRomNo9L-Medi" w:cs="QEQOBB+NimbusRomNo9L-Medi"/>
          <w:color w:val="000000"/>
          <w:spacing w:val="-25"/>
          <w:sz w:val="29"/>
        </w:rPr>
        <w:t>fu¨r</w:t>
      </w:r>
      <w:r>
        <w:rPr>
          <w:rFonts w:ascii="Times New Roman"/>
          <w:color w:val="000000"/>
          <w:spacing w:val="23"/>
          <w:sz w:val="29"/>
        </w:rPr>
        <w:t xml:space="preserve"> </w:t>
      </w:r>
      <w:r>
        <w:rPr>
          <w:rFonts w:ascii="QEQOBB+NimbusRomNo9L-Medi"/>
          <w:color w:val="000000"/>
          <w:spacing w:val="-2"/>
          <w:sz w:val="29"/>
        </w:rPr>
        <w:t>Unternehmen</w:t>
      </w:r>
      <w:r>
        <w:rPr>
          <w:rFonts w:ascii="Times New Roman"/>
          <w:color w:val="000000"/>
          <w:spacing w:val="0"/>
          <w:sz w:val="29"/>
        </w:rPr>
        <w:t xml:space="preserve"> </w:t>
      </w:r>
      <w:r>
        <w:rPr>
          <w:rFonts w:ascii="QEQOBB+NimbusRomNo9L-Medi"/>
          <w:color w:val="000000"/>
          <w:spacing w:val="-2"/>
          <w:sz w:val="29"/>
        </w:rPr>
        <w:t>und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QEQOBB+NimbusRomNo9L-Medi"/>
          <w:color w:val="000000"/>
          <w:spacing w:val="-3"/>
          <w:sz w:val="29"/>
        </w:rPr>
        <w:t>Kunden</w:t>
      </w:r>
      <w:r>
        <w:rPr>
          <w:rFonts w:ascii="Times New Roman"/>
          <w:color w:val="000000"/>
          <w:spacing w:val="0"/>
          <w:sz w:val="29"/>
        </w:rPr>
        <w:t xml:space="preserve"> </w:t>
      </w:r>
      <w:r>
        <w:rPr>
          <w:rFonts w:ascii="QEQOBB+NimbusRomNo9L-Medi"/>
          <w:color w:val="000000"/>
          <w:spacing w:val="-2"/>
          <w:sz w:val="29"/>
        </w:rPr>
        <w:t>bei</w:t>
      </w:r>
      <w:r>
        <w:rPr>
          <w:rFonts w:ascii="Times New Roman"/>
          <w:color w:val="000000"/>
          <w:spacing w:val="0"/>
          <w:sz w:val="29"/>
        </w:rPr>
        <w:t xml:space="preserve"> </w:t>
      </w:r>
      <w:r>
        <w:rPr>
          <w:rFonts w:ascii="QEQOBB+NimbusRomNo9L-Medi"/>
          <w:color w:val="000000"/>
          <w:spacing w:val="-2"/>
          <w:sz w:val="29"/>
        </w:rPr>
        <w:t>der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QEQOBB+NimbusRomNo9L-Medi"/>
          <w:color w:val="000000"/>
          <w:spacing w:val="-4"/>
          <w:sz w:val="29"/>
        </w:rPr>
        <w:t>Auswahl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spacing w:before="19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-1"/>
          <w:sz w:val="24"/>
        </w:rPr>
        <w:t>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jedes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Kriterium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5"/>
          <w:sz w:val="24"/>
        </w:rPr>
        <w:t>Entscheidungsunterstu¨</w:t>
      </w:r>
      <w:r>
        <w:rPr>
          <w:rFonts w:ascii="Times New Roman"/>
          <w:color w:val="000000"/>
          <w:spacing w:val="-4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tzung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aufgestellt: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6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Grad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individuellen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Anpassungen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4" w:after="0" w:line="321" w:lineRule="exact"/>
        <w:ind w:left="48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EQOBB+NimbusRomNo9L-Medi" w:hAnsi="QEQOBB+NimbusRomNo9L-Medi" w:cs="QEQOBB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Je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mehr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Anpassungen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Seiten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Kunden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notwendig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sind,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speziellen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Anforderun-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6" w:after="0" w:line="299" w:lineRule="exact"/>
        <w:ind w:left="71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gen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5"/>
          <w:sz w:val="24"/>
        </w:rPr>
        <w:t>Gescha¨ftsmethoden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abzubilden,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umso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eher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Nutzung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private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71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On-Premise-Umgebung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empfohlen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[4].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6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Gleichzeitig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aktive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4" w:after="0" w:line="321" w:lineRule="exact"/>
        <w:ind w:left="48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EQOBB+NimbusRomNo9L-Medi" w:hAnsi="QEQOBB+NimbusRomNo9L-Medi" w:cs="QEQOBB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Umso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4"/>
          <w:sz w:val="24"/>
        </w:rPr>
        <w:t>ho¨her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User-Anzahl,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umso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4"/>
          <w:sz w:val="24"/>
        </w:rPr>
        <w:t>ho¨her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einmaligen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Anschaffungskosten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6" w:after="0" w:line="299" w:lineRule="exact"/>
        <w:ind w:left="71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und/oder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Zahlungen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Cloud-Dienste.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Hierbei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muss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je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Anbieter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Dienst-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71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leister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sowie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notwendige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Hardware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abgewogen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werden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[5].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6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Skalierbarkeit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(inkl.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Datenmenge)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4" w:after="0" w:line="321" w:lineRule="exact"/>
        <w:ind w:left="48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EQOBB+NimbusRomNo9L-Medi" w:hAnsi="QEQOBB+NimbusRomNo9L-Medi" w:cs="QEQOBB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verarbeitung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besonders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großen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Datenmengen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spielt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große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Rolle.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Zwar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bieten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6" w:after="0" w:line="299" w:lineRule="exact"/>
        <w:ind w:left="71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 w:hAnsi="VIAFOI+NimbusRomNo9L-Regu" w:cs="VIAFOI+NimbusRomNo9L-Regu"/>
          <w:color w:val="000000"/>
          <w:spacing w:val="-8"/>
          <w:sz w:val="24"/>
        </w:rPr>
        <w:t>On-Premise-Lo¨</w:t>
      </w:r>
      <w:r>
        <w:rPr>
          <w:rFonts w:ascii="Times New Roman"/>
          <w:color w:val="000000"/>
          <w:spacing w:val="-4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sungen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7"/>
          <w:sz w:val="24"/>
        </w:rPr>
        <w:t>Mo¨glichkeit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eigene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Infrastruktur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Basis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eigenen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71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Anforderungen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selbst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zusammen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stellen,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wobei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Cloud-Lo¨sungen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einfa-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71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chere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Skalierung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bieten.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sollte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je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Cloud-Anbieter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entschieden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dabei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eigenen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71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 w:hAnsi="VIAFOI+NimbusRomNo9L-Regu" w:cs="VIAFOI+NimbusRomNo9L-Regu"/>
          <w:color w:val="000000"/>
          <w:spacing w:val="-7"/>
          <w:sz w:val="24"/>
        </w:rPr>
        <w:t>Bedu¨rfnisse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betrachtet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werden.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6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Nutzung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Schnittstellen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4" w:after="0" w:line="321" w:lineRule="exact"/>
        <w:ind w:left="48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EQOBB+NimbusRomNo9L-Medi" w:hAnsi="QEQOBB+NimbusRomNo9L-Medi" w:cs="QEQOBB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besonders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vielen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speziellen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Schnittstellen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Private-Cloud-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6" w:after="0" w:line="299" w:lineRule="exact"/>
        <w:ind w:left="71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-1"/>
          <w:sz w:val="24"/>
        </w:rPr>
        <w:t>Umgebung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empfohlen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gewissen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Grad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Freiheit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gewa¨hrleisten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[4].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6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Bereits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vorhandene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Lizenzen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4" w:after="0" w:line="321" w:lineRule="exact"/>
        <w:ind w:left="48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EQOBB+NimbusRomNo9L-Medi" w:hAnsi="QEQOBB+NimbusRomNo9L-Medi" w:cs="QEQOBB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-4"/>
          <w:sz w:val="24"/>
        </w:rPr>
        <w:t>Welche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Software-Lizenzen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bereits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vorhanden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sind,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spielt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gewisse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Rolle.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zum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Bei-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6" w:after="0" w:line="299" w:lineRule="exact"/>
        <w:ind w:left="71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spiel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bereits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alle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Lizenzen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gewollte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Besitz,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2"/>
          <w:sz w:val="24"/>
        </w:rPr>
        <w:t>ko¨nnte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IaaS-Cloud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eher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71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Bedu¨rfnissen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gerecht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werden,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ja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nicht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mehr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eingekauft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werden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muss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[4].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6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Grad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Automatisierung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4" w:after="0" w:line="321" w:lineRule="exact"/>
        <w:ind w:left="48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EQOBB+NimbusRomNo9L-Medi" w:hAnsi="QEQOBB+NimbusRomNo9L-Medi" w:cs="QEQOBB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Hochgradig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automatisierte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Prozesse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8"/>
          <w:sz w:val="24"/>
        </w:rPr>
        <w:t>beno¨tigen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stabile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7"/>
          <w:sz w:val="24"/>
        </w:rPr>
        <w:t>zuverla¨ssige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Umgebung.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0"/>
          <w:sz w:val="24"/>
        </w:rPr>
        <w:t>Wa¨hrend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9" w:after="0" w:line="298" w:lineRule="exact"/>
        <w:ind w:left="71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IaaS-Anbieter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Sicherheiten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als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Dienstleistung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anbieten,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beﬁnden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On-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71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Premise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Eigenverantwortung.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6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Datenhoheit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4" w:after="0" w:line="321" w:lineRule="exact"/>
        <w:ind w:left="48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EQOBB+NimbusRomNo9L-Medi" w:hAnsi="QEQOBB+NimbusRomNo9L-Medi" w:cs="QEQOBB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Der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Aspekt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Datenhoheit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subjektiv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bewerten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muss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Basis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eigenen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9" w:after="0" w:line="298" w:lineRule="exact"/>
        <w:ind w:left="71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-1"/>
          <w:sz w:val="24"/>
        </w:rPr>
        <w:t>Gewissens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Standorts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Rechenzentren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Anbieters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entschieden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werden.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Gel-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71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tende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Rechte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0"/>
          <w:sz w:val="24"/>
        </w:rPr>
        <w:t>La¨ndern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denen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Daten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gespeichert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werden,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geben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rechtliche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71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-1"/>
          <w:sz w:val="24"/>
        </w:rPr>
        <w:t>Bedenken.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Dabei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sei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anzumerken,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dass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bereits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Zahlreiche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Rechenzentren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71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Deutschland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anbietet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4"/>
          <w:sz w:val="24"/>
        </w:rPr>
        <w:t>Hu¨rde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daher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Azure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BC-Cloud-Umgebungen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71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Bedarf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nicht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gilt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[7].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984" w:after="0" w:line="298" w:lineRule="exact"/>
        <w:ind w:left="47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7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2031" w:right="100" w:bottom="0" w:left="1134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45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bookmarkStart w:name="br12" w:id="br12"/>
      </w:r>
      <w:r>
        <w:bookmarkEnd w:id="br12"/>
      </w:r>
      <w:r>
        <w:rPr>
          <w:noProof w:val="on"/>
        </w:rPr>
        <w:pict>
          <v:shape xmlns:v="urn:schemas-microsoft-com:vml" id="_x000030" style="position:absolute;margin-left:55.7000007629395pt;margin-top:17.9500007629395pt;z-index:-123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QEQOBB+NimbusRomNo9L-Medi"/>
          <w:color w:val="000000"/>
          <w:spacing w:val="0"/>
          <w:sz w:val="34"/>
        </w:rPr>
        <w:t>5</w:t>
      </w:r>
      <w:r>
        <w:rPr>
          <w:rFonts w:ascii="Times New Roman"/>
          <w:color w:val="000000"/>
          <w:spacing w:val="261"/>
          <w:sz w:val="34"/>
        </w:rPr>
        <w:t xml:space="preserve"> </w:t>
      </w:r>
      <w:r>
        <w:rPr>
          <w:rFonts w:ascii="QEQOBB+NimbusRomNo9L-Medi"/>
          <w:color w:val="000000"/>
          <w:spacing w:val="2"/>
          <w:sz w:val="34"/>
        </w:rPr>
        <w:t>Praktische</w:t>
      </w:r>
      <w:r>
        <w:rPr>
          <w:rFonts w:ascii="Times New Roman"/>
          <w:color w:val="000000"/>
          <w:spacing w:val="1"/>
          <w:sz w:val="34"/>
        </w:rPr>
        <w:t xml:space="preserve"> </w:t>
      </w:r>
      <w:r>
        <w:rPr>
          <w:rFonts w:ascii="QEQOBB+NimbusRomNo9L-Medi"/>
          <w:color w:val="000000"/>
          <w:spacing w:val="2"/>
          <w:sz w:val="34"/>
        </w:rPr>
        <w:t>Beispiele</w:t>
      </w:r>
      <w:r>
        <w:rPr>
          <w:rFonts w:ascii="Times New Roman"/>
          <w:color w:val="000000"/>
          <w:spacing w:val="1"/>
          <w:sz w:val="34"/>
        </w:rPr>
        <w:t xml:space="preserve"> </w:t>
      </w:r>
      <w:r>
        <w:rPr>
          <w:rFonts w:ascii="QEQOBB+NimbusRomNo9L-Medi"/>
          <w:color w:val="000000"/>
          <w:spacing w:val="2"/>
          <w:sz w:val="34"/>
        </w:rPr>
        <w:t>aus</w:t>
      </w:r>
      <w:r>
        <w:rPr>
          <w:rFonts w:ascii="Times New Roman"/>
          <w:color w:val="000000"/>
          <w:spacing w:val="0"/>
          <w:sz w:val="34"/>
        </w:rPr>
        <w:t xml:space="preserve"> </w:t>
      </w:r>
      <w:r>
        <w:rPr>
          <w:rFonts w:ascii="QEQOBB+NimbusRomNo9L-Medi"/>
          <w:color w:val="000000"/>
          <w:spacing w:val="2"/>
          <w:sz w:val="34"/>
        </w:rPr>
        <w:t>der</w:t>
      </w:r>
      <w:r>
        <w:rPr>
          <w:rFonts w:ascii="Times New Roman"/>
          <w:color w:val="000000"/>
          <w:spacing w:val="1"/>
          <w:sz w:val="34"/>
        </w:rPr>
        <w:t xml:space="preserve"> </w:t>
      </w:r>
      <w:r>
        <w:rPr>
          <w:rFonts w:ascii="QEQOBB+NimbusRomNo9L-Medi"/>
          <w:color w:val="000000"/>
          <w:spacing w:val="2"/>
          <w:sz w:val="34"/>
        </w:rPr>
        <w:t>Industrie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spacing w:before="260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-1"/>
          <w:sz w:val="24"/>
        </w:rPr>
        <w:t>Aus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Experteninterview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Ansgar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Pahl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[4],</w:t>
      </w:r>
      <w:r>
        <w:rPr/>
        <w:fldChar w:fldCharType="end"/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/>
        <w:fldChar w:fldCharType="end"/>
      </w:r>
      <w:r>
        <w:rPr>
          <w:rFonts w:ascii="VIAFOI+NimbusRomNo9L-Regu"/>
          <w:color w:val="000000"/>
          <w:spacing w:val="0"/>
          <w:sz w:val="24"/>
        </w:rPr>
        <w:t>gehen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drei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Fallbeispiele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hervor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folgenden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Unterkapiteln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5.1,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5.2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5.3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>
          <w:rFonts w:ascii="VIAFOI+NimbusRomNo9L-Regu" w:hAnsi="VIAFOI+NimbusRomNo9L-Regu" w:cs="VIAFOI+NimbusRomNo9L-Regu"/>
          <w:color w:val="000000"/>
          <w:spacing w:val="-8"/>
          <w:sz w:val="24"/>
        </w:rPr>
        <w:t>erla¨utert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werden.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45" w:after="0" w:line="38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QEQOBB+NimbusRomNo9L-Medi"/>
          <w:color w:val="000000"/>
          <w:spacing w:val="-1"/>
          <w:sz w:val="29"/>
        </w:rPr>
        <w:t>5.1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QEQOBB+NimbusRomNo9L-Medi"/>
          <w:color w:val="000000"/>
          <w:spacing w:val="-3"/>
          <w:sz w:val="29"/>
        </w:rPr>
        <w:t>MVB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spacing w:before="194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-1"/>
          <w:sz w:val="24"/>
        </w:rPr>
        <w:t>Der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,,Marketing-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Verlagsservice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Buchhandels”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(MVB)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Kunde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Knk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Sitz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Frankfurt.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bieten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Verlagsprodukte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Dienstleistungen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0"/>
          <w:sz w:val="24"/>
        </w:rPr>
        <w:t>geho¨ren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34"/>
          <w:sz w:val="24"/>
        </w:rPr>
        <w:t>Bo¨</w:t>
      </w:r>
      <w:r>
        <w:rPr>
          <w:rFonts w:ascii="Times New Roman"/>
          <w:color w:val="000000"/>
          <w:spacing w:val="-4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rsenvereinsgruppe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[8].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-1"/>
          <w:sz w:val="24"/>
        </w:rPr>
        <w:t>MVB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begann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9"/>
          <w:sz w:val="24"/>
        </w:rPr>
        <w:t>zuna¨chst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damit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Public-Business-Central-Cloud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mieten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0"/>
          <w:sz w:val="24"/>
        </w:rPr>
        <w:t>daru¨ber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Produkt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Knk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nutzen.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2"/>
          <w:sz w:val="24"/>
        </w:rPr>
        <w:t>Spa¨ter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entschied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MVB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dazu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private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Azure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umzusteigen,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gewollten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erforderlichen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Leistungszuwachs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erzielen.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45" w:after="0" w:line="38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QEQOBB+NimbusRomNo9L-Medi"/>
          <w:color w:val="000000"/>
          <w:spacing w:val="-1"/>
          <w:sz w:val="29"/>
        </w:rPr>
        <w:t>5.2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QEQOBB+NimbusRomNo9L-Medi"/>
          <w:color w:val="000000"/>
          <w:spacing w:val="-8"/>
          <w:sz w:val="29"/>
        </w:rPr>
        <w:t>Avoxa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spacing w:before="194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,,Avoxa-Mediengruppe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deutscher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"/>
          <w:sz w:val="24"/>
        </w:rPr>
        <w:t>Apotheker”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deutsches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Medienunternehmen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welches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Zahl-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reiche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Verlagsprodukte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Dienstleistungen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pharmazeutischen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Bereich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anbietet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[9].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-6"/>
          <w:sz w:val="24"/>
        </w:rPr>
        <w:t>Avoxa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plant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mittelfristig,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IT-Personal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Hardware-Ressourcen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eigenen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Unternehmen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abzubau-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en.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Der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VIAFOI+NimbusRomNo9L-Regu"/>
          <w:color w:val="000000"/>
          <w:spacing w:val="-5"/>
          <w:sz w:val="24"/>
        </w:rPr>
        <w:t>Verlag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plant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aufgrunddessen,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Zukunft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Private-Cloud-Umgebung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nutzen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internen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9"/>
          <w:sz w:val="24"/>
        </w:rPr>
        <w:t>IT-Aufwa¨nde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minimieren.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45" w:after="0" w:line="38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QEQOBB+NimbusRomNo9L-Medi"/>
          <w:color w:val="000000"/>
          <w:spacing w:val="-1"/>
          <w:sz w:val="29"/>
        </w:rPr>
        <w:t>5.3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QEQOBB+NimbusRomNo9L-Medi"/>
          <w:color w:val="000000"/>
          <w:spacing w:val="-2"/>
          <w:sz w:val="29"/>
        </w:rPr>
        <w:t>Sanoma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spacing w:before="194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Sanoma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ﬁnnischer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Medienkonzern.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Sanoma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bietet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Angebote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wie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Zeitschriften,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Zeitungen,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Fernseh-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Radiosender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sowie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Internetangebote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Bereich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Bildung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VIAFOI+NimbusRomNo9L-Regu"/>
          <w:color w:val="000000"/>
          <w:spacing w:val="0"/>
          <w:sz w:val="24"/>
        </w:rPr>
        <w:t>[10].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1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 w:hAnsi="VIAFOI+NimbusRomNo9L-Regu" w:cs="VIAFOI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Sanoma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kam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8"/>
          <w:sz w:val="24"/>
        </w:rPr>
        <w:t>perso¨nlich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ausschließlich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BC-SaaS-Cloud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Frage.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Um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optimal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nutzen,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spielte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Integration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Middleware,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Kommunikation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Datenverwaltung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zwischen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verschiedenen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Anwendung,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welche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Sanoma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genutzt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werden,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zentrale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Rolle.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437" w:after="0" w:line="298" w:lineRule="exact"/>
        <w:ind w:left="47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8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1976" w:right="100" w:bottom="0" w:left="1134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45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bookmarkStart w:name="br13" w:id="br13"/>
      </w:r>
      <w:r>
        <w:bookmarkEnd w:id="br13"/>
      </w:r>
      <w:r>
        <w:rPr>
          <w:noProof w:val="on"/>
        </w:rPr>
        <w:pict>
          <v:shape xmlns:v="urn:schemas-microsoft-com:vml" id="_x000031" style="position:absolute;margin-left:55.7000007629395pt;margin-top:17.9500007629395pt;z-index:-127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QEQOBB+NimbusRomNo9L-Medi"/>
          <w:color w:val="000000"/>
          <w:spacing w:val="0"/>
          <w:sz w:val="34"/>
        </w:rPr>
        <w:t>6</w:t>
      </w:r>
      <w:r>
        <w:rPr>
          <w:rFonts w:ascii="Times New Roman"/>
          <w:color w:val="000000"/>
          <w:spacing w:val="261"/>
          <w:sz w:val="34"/>
        </w:rPr>
        <w:t xml:space="preserve"> </w:t>
      </w:r>
      <w:r>
        <w:rPr>
          <w:rFonts w:ascii="QEQOBB+NimbusRomNo9L-Medi"/>
          <w:color w:val="000000"/>
          <w:spacing w:val="0"/>
          <w:sz w:val="34"/>
        </w:rPr>
        <w:t>Fazit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spacing w:before="293" w:after="0" w:line="38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QEQOBB+NimbusRomNo9L-Medi"/>
          <w:color w:val="000000"/>
          <w:spacing w:val="-1"/>
          <w:sz w:val="29"/>
        </w:rPr>
        <w:t>6.1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QEQOBB+NimbusRomNo9L-Medi"/>
          <w:color w:val="000000"/>
          <w:spacing w:val="-2"/>
          <w:sz w:val="29"/>
        </w:rPr>
        <w:t>Zusammenfassung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QEQOBB+NimbusRomNo9L-Medi"/>
          <w:color w:val="000000"/>
          <w:spacing w:val="-2"/>
          <w:sz w:val="29"/>
        </w:rPr>
        <w:t>der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QEQOBB+NimbusRomNo9L-Medi"/>
          <w:color w:val="000000"/>
          <w:spacing w:val="-2"/>
          <w:sz w:val="29"/>
        </w:rPr>
        <w:t>Ergebnisse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spacing w:before="131" w:after="0" w:line="36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dieser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Transferleistung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wurde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detaillierte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Analyse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verschiedenen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Hosting-Modelle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durch-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cr>""</w:cr>
      </w:r>
      <w:r>
        <w:rPr>
          <w:rFonts w:ascii="VIAFOI+NimbusRomNo9L-Regu" w:hAnsi="VIAFOI+NimbusRomNo9L-Regu" w:cs="VIAFOI+NimbusRomNo9L-Regu"/>
          <w:color w:val="000000"/>
          <w:spacing w:val="-9"/>
          <w:sz w:val="24"/>
        </w:rPr>
        <w:t>gefu¨hrt,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insbesondere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On-Premise-,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Cloud-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speziﬁschen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-4"/>
          <w:sz w:val="24"/>
        </w:rPr>
        <w:t>Varianten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wie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Private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Cloud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cr>""</w:cr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SaaS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(Software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Service).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Ziel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war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-9"/>
          <w:sz w:val="24"/>
        </w:rPr>
        <w:t>Vor-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Nachteile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verstehen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Impli-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cr>""</w:cr>
      </w:r>
      <w:r>
        <w:rPr>
          <w:rFonts w:ascii="VIAFOI+NimbusRomNo9L-Regu"/>
          <w:color w:val="000000"/>
          <w:spacing w:val="0"/>
          <w:sz w:val="24"/>
        </w:rPr>
        <w:t>kationen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knk-Gruppe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sowie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ihre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Kunden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untersuchen.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36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Untersuchung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8"/>
          <w:sz w:val="24"/>
        </w:rPr>
        <w:t>On-Premise-Lo¨</w:t>
      </w:r>
      <w:r>
        <w:rPr>
          <w:rFonts w:ascii="Times New Roman"/>
          <w:color w:val="000000"/>
          <w:spacing w:val="-4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sungen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zeigt,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dass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hohe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Kontrolle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6"/>
          <w:sz w:val="24"/>
        </w:rPr>
        <w:t>u¨ber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2"/>
          <w:sz w:val="24"/>
        </w:rPr>
        <w:t>IT-Infrastruktur</w:t>
      </w:r>
      <w:r>
        <w:rPr>
          <w:rFonts w:ascii="VIAFOI+NimbusRomNo9L-Regu" w:hAnsi="VIAFOI+NimbusRomNo9L-Regu" w:cs="VIAFOI+NimbusRomNo9L-Regu"/>
          <w:color w:val="000000"/>
          <w:spacing w:val="-2"/>
          <w:sz w:val="24"/>
        </w:rPr>
        <w:cr>""</w:cr>
      </w:r>
      <w:r>
        <w:rPr>
          <w:rFonts w:ascii="Times New Roman"/>
          <w:color w:val="000000"/>
          <w:spacing w:val="-6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Daten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ermo¨glichen,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signiﬁkanten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Investitionen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Hardware,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VIAFOI+NimbusRomNo9L-Regu"/>
          <w:color w:val="000000"/>
          <w:spacing w:val="-4"/>
          <w:sz w:val="24"/>
        </w:rPr>
        <w:t>Wartung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4"/>
          <w:sz w:val="24"/>
        </w:rPr>
        <w:t>Verwaltung</w:t>
      </w:r>
      <w:r>
        <w:rPr>
          <w:rFonts w:ascii="VIAFOI+NimbusRomNo9L-Regu" w:hAnsi="VIAFOI+NimbusRomNo9L-Regu" w:cs="VIAFOI+NimbusRomNo9L-Regu"/>
          <w:color w:val="000000"/>
          <w:spacing w:val="-4"/>
          <w:sz w:val="24"/>
        </w:rPr>
        <w:cr>""</w:cr>
      </w:r>
      <w:r>
        <w:rPr>
          <w:rFonts w:ascii="Times New Roman"/>
          <w:color w:val="000000"/>
          <w:spacing w:val="-6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verbunden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sind.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Gegensatz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dazu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bieten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Cloud-Lo¨sungen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"/>
          <w:sz w:val="24"/>
        </w:rPr>
        <w:t>ﬂexible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skalierbare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Nutzung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3"/>
          <w:sz w:val="24"/>
        </w:rPr>
        <w:t>von</w:t>
      </w:r>
      <w:r>
        <w:rPr>
          <w:rFonts w:ascii="VIAFOI+NimbusRomNo9L-Regu" w:hAnsi="VIAFOI+NimbusRomNo9L-Regu" w:cs="VIAFOI+NimbusRomNo9L-Regu"/>
          <w:color w:val="000000"/>
          <w:spacing w:val="-3"/>
          <w:sz w:val="24"/>
        </w:rPr>
        <w:cr>""</w:cr>
      </w:r>
      <w:r>
        <w:rPr>
          <w:rFonts w:ascii="Times New Roman"/>
          <w:color w:val="000000"/>
          <w:spacing w:val="-6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Ressourcen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laufenden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Kosten,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typischerweise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geringer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einmalige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"/>
          <w:sz w:val="24"/>
        </w:rPr>
        <w:t>Investitionen.</w:t>
      </w:r>
      <w:r>
        <w:rPr>
          <w:rFonts w:ascii="VIAFOI+NimbusRomNo9L-Regu" w:hAnsi="VIAFOI+NimbusRomNo9L-Regu" w:cs="VIAFOI+NimbusRomNo9L-Regu"/>
          <w:color w:val="000000"/>
          <w:spacing w:val="-1"/>
          <w:sz w:val="24"/>
        </w:rPr>
        <w:cr>""</w:cr>
      </w:r>
      <w:r>
        <w:rPr>
          <w:rFonts w:ascii="Times New Roman"/>
          <w:color w:val="000000"/>
          <w:spacing w:val="-6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kann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Zugriff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speziﬁsche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technische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Aspekte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Integration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neuer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Funktionen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-6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manchmal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eingeschra¨nkt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kompliziert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sein.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Anpassung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Erweiterung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3"/>
          <w:sz w:val="24"/>
        </w:rPr>
        <w:t>von</w:t>
      </w:r>
      <w:r>
        <w:rPr>
          <w:rFonts w:ascii="VIAFOI+NimbusRomNo9L-Regu" w:hAnsi="VIAFOI+NimbusRomNo9L-Regu" w:cs="VIAFOI+NimbusRomNo9L-Regu"/>
          <w:color w:val="000000"/>
          <w:spacing w:val="-3"/>
          <w:sz w:val="24"/>
        </w:rPr>
        <w:cr>""</w:cr>
      </w:r>
      <w:r>
        <w:rPr>
          <w:rFonts w:ascii="Times New Roman"/>
          <w:color w:val="000000"/>
          <w:spacing w:val="-6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Funktionen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werden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oft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durch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standardisierten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Angebote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Cloud-Anbieter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limitiert,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was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die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-6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7"/>
          <w:sz w:val="24"/>
        </w:rPr>
        <w:t>Flexibilita¨t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7"/>
          <w:sz w:val="24"/>
        </w:rPr>
        <w:t>einschra¨nken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kann.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36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Analyse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Cloud-Varianten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wurde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deutlich,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dass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Private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Cloud-Lo¨sungen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Balance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zwi-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-6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schen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7"/>
          <w:sz w:val="24"/>
        </w:rPr>
        <w:t>Flexibilita¨t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Kontrolle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8"/>
          <w:sz w:val="24"/>
        </w:rPr>
        <w:t>On-Premise-Lo¨</w:t>
      </w:r>
      <w:r>
        <w:rPr>
          <w:rFonts w:ascii="Times New Roman"/>
          <w:color w:val="000000"/>
          <w:spacing w:val="-4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sung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bieten,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2"/>
          <w:sz w:val="24"/>
        </w:rPr>
        <w:t>exklusiv</w:t>
      </w:r>
      <w:r>
        <w:rPr>
          <w:rFonts w:ascii="VIAFOI+NimbusRomNo9L-Regu" w:hAnsi="VIAFOI+NimbusRomNo9L-Regu" w:cs="VIAFOI+NimbusRomNo9L-Regu"/>
          <w:color w:val="000000"/>
          <w:spacing w:val="-2"/>
          <w:sz w:val="24"/>
        </w:rPr>
        <w:cr>""</w:cr>
      </w:r>
      <w:r>
        <w:rPr>
          <w:rFonts w:ascii="Times New Roman"/>
          <w:color w:val="000000"/>
          <w:spacing w:val="-6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Organisation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bereitgestellt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werden.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SaaS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bietet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7"/>
          <w:sz w:val="24"/>
        </w:rPr>
        <w:t>Mo¨glichkeit,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7"/>
          <w:sz w:val="24"/>
        </w:rPr>
        <w:t>vollsta¨ndig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6"/>
          <w:sz w:val="24"/>
        </w:rPr>
        <w:t>u¨ber</w:t>
      </w:r>
      <w:r>
        <w:rPr>
          <w:rFonts w:ascii="VIAFOI+NimbusRomNo9L-Regu" w:hAnsi="VIAFOI+NimbusRomNo9L-Regu" w:cs="VIAFOI+NimbusRomNo9L-Regu"/>
          <w:color w:val="000000"/>
          <w:spacing w:val="-16"/>
          <w:sz w:val="24"/>
        </w:rPr>
        <w:cr>""</w:cr>
      </w:r>
      <w:r>
        <w:rPr>
          <w:rFonts w:ascii="Times New Roman"/>
          <w:color w:val="000000"/>
          <w:spacing w:val="-6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nutzen,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ohne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dass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lokale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Installationen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erforderlich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sind,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was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3"/>
          <w:sz w:val="24"/>
        </w:rPr>
        <w:t>Verringerung</w:t>
      </w:r>
      <w:r>
        <w:rPr>
          <w:rFonts w:ascii="VIAFOI+NimbusRomNo9L-Regu" w:hAnsi="VIAFOI+NimbusRomNo9L-Regu" w:cs="VIAFOI+NimbusRomNo9L-Regu"/>
          <w:color w:val="000000"/>
          <w:spacing w:val="-3"/>
          <w:sz w:val="24"/>
        </w:rPr>
        <w:cr>""</w:cr>
      </w:r>
      <w:r>
        <w:rPr>
          <w:rFonts w:ascii="Times New Roman"/>
          <w:color w:val="000000"/>
          <w:spacing w:val="-6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administrativen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Aufwands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2"/>
          <w:sz w:val="24"/>
        </w:rPr>
        <w:t>fu¨hrt.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36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zentrales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Ergebnis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dieser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Arbeit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ist,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dass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-7"/>
          <w:sz w:val="24"/>
        </w:rPr>
        <w:t>Wahl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geeigneten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Hosting-Modells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maßgeblich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cr>""</w:cr>
      </w:r>
      <w:r>
        <w:rPr>
          <w:rFonts w:ascii="VIAFOI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speziﬁschen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Anforderungen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Nutzer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9"/>
          <w:sz w:val="24"/>
        </w:rPr>
        <w:t>abha¨ngt.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Faktoren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wie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Anzahl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gleichzeitig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ak-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-60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tiven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Nutzer,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individuelle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Anpassungsbedarfe,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Skalierbarkeit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Datenhoheit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entscheidend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20"/>
          <w:sz w:val="24"/>
        </w:rPr>
        <w:t>fu¨r</w:t>
      </w:r>
      <w:r>
        <w:rPr>
          <w:rFonts w:ascii="VIAFOI+NimbusRomNo9L-Regu" w:hAnsi="VIAFOI+NimbusRomNo9L-Regu" w:cs="VIAFOI+NimbusRomNo9L-Regu"/>
          <w:color w:val="000000"/>
          <w:spacing w:val="-20"/>
          <w:sz w:val="24"/>
        </w:rPr>
        <w:cr>""</w:cr>
      </w:r>
      <w:r>
        <w:rPr>
          <w:rFonts w:ascii="Times New Roman"/>
          <w:color w:val="000000"/>
          <w:spacing w:val="-6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Modellwahl.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Analyse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liefert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wertvollen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Rahmen,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Unternehmen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Entschei-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-6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zwischen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On-Premise-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Cloud-Lo¨sungen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unterstu¨tzen.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36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-1"/>
          <w:sz w:val="24"/>
        </w:rPr>
        <w:t>Zusammenfassend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4"/>
          <w:sz w:val="24"/>
        </w:rPr>
        <w:t>la¨sst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festhalten,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dass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jede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Hosting-Option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ihre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eigenen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-9"/>
          <w:sz w:val="24"/>
        </w:rPr>
        <w:t>Vor-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Nachteile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cr>""</w:cr>
      </w:r>
      <w:r>
        <w:rPr>
          <w:rFonts w:ascii="VIAFOI+NimbusRomNo9L-Regu"/>
          <w:color w:val="000000"/>
          <w:spacing w:val="0"/>
          <w:sz w:val="24"/>
        </w:rPr>
        <w:t>hat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Entscheidung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passende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Modell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einer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7"/>
          <w:sz w:val="24"/>
        </w:rPr>
        <w:t>sorgfa¨ltigen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9"/>
          <w:sz w:val="24"/>
        </w:rPr>
        <w:t>Abwa¨gung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"/>
          <w:sz w:val="24"/>
        </w:rPr>
        <w:t>jeweiligen</w:t>
      </w:r>
      <w:r>
        <w:rPr>
          <w:rFonts w:ascii="VIAFOI+NimbusRomNo9L-Regu" w:hAnsi="VIAFOI+NimbusRomNo9L-Regu" w:cs="VIAFOI+NimbusRomNo9L-Regu"/>
          <w:color w:val="000000"/>
          <w:spacing w:val="-1"/>
          <w:sz w:val="24"/>
        </w:rPr>
        <w:cr>""</w:cr>
      </w:r>
      <w:r>
        <w:rPr>
          <w:rFonts w:ascii="VIAFOI+NimbusRomNo9L-Regu"/>
          <w:color w:val="000000"/>
          <w:spacing w:val="0"/>
          <w:sz w:val="24"/>
        </w:rPr>
        <w:t>Anforderungen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basieren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sollte.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Trends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hin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Cloud-Diensten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spiegeln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zunehmenden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cr>""</w:cr>
      </w:r>
      <w:r>
        <w:rPr>
          <w:rFonts w:ascii="VIAFOI+NimbusRomNo9L-Regu"/>
          <w:color w:val="000000"/>
          <w:spacing w:val="0"/>
          <w:sz w:val="24"/>
        </w:rPr>
        <w:t>Akzeptanz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Nutzung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wider,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doch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bleibt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-7"/>
          <w:sz w:val="24"/>
        </w:rPr>
        <w:t>Wahl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Hosting-Modells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weiterhin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kontextabha¨ngig</w:t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cr>""</w:cr>
      </w:r>
      <w:r>
        <w:rPr>
          <w:rFonts w:ascii="Times New Roman"/>
          <w:color w:val="000000"/>
          <w:spacing w:val="-6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sollte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speziﬁschen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6"/>
          <w:sz w:val="24"/>
        </w:rPr>
        <w:t>Bedu¨rfnissen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Rahmenbedingungen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jeweiligen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Organisation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ange-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-6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passt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werden.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806" w:after="0" w:line="384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QEQOBB+NimbusRomNo9L-Medi"/>
          <w:color w:val="000000"/>
          <w:spacing w:val="-1"/>
          <w:sz w:val="29"/>
        </w:rPr>
        <w:t>6.2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QEQOBB+NimbusRomNo9L-Medi"/>
          <w:color w:val="000000"/>
          <w:spacing w:val="-3"/>
          <w:sz w:val="29"/>
        </w:rPr>
        <w:t>Ausblick</w:t>
      </w:r>
      <w:r>
        <w:rPr>
          <w:rFonts w:ascii="Times New Roman"/>
          <w:color w:val="000000"/>
          <w:spacing w:val="1"/>
          <w:sz w:val="29"/>
        </w:rPr>
        <w:t xml:space="preserve"> </w:t>
      </w:r>
      <w:r>
        <w:rPr>
          <w:rFonts w:ascii="QEQOBB+NimbusRomNo9L-Medi"/>
          <w:color w:val="000000"/>
          <w:spacing w:val="-2"/>
          <w:sz w:val="29"/>
        </w:rPr>
        <w:t>auf</w:t>
      </w:r>
      <w:r>
        <w:rPr>
          <w:rFonts w:ascii="Times New Roman"/>
          <w:color w:val="000000"/>
          <w:spacing w:val="0"/>
          <w:sz w:val="29"/>
        </w:rPr>
        <w:t xml:space="preserve"> </w:t>
      </w:r>
      <w:r>
        <w:rPr>
          <w:rFonts w:ascii="QEQOBB+NimbusRomNo9L-Medi" w:hAnsi="QEQOBB+NimbusRomNo9L-Medi" w:cs="QEQOBB+NimbusRomNo9L-Medi"/>
          <w:color w:val="000000"/>
          <w:spacing w:val="-27"/>
          <w:sz w:val="29"/>
        </w:rPr>
        <w:t>zuku¨</w:t>
      </w:r>
      <w:r>
        <w:rPr>
          <w:rFonts w:ascii="Times New Roman"/>
          <w:color w:val="000000"/>
          <w:spacing w:val="-42"/>
          <w:sz w:val="29"/>
        </w:rPr>
        <w:t xml:space="preserve"> </w:t>
      </w:r>
      <w:r>
        <w:rPr>
          <w:rFonts w:ascii="QEQOBB+NimbusRomNo9L-Medi"/>
          <w:color w:val="000000"/>
          <w:spacing w:val="-1"/>
          <w:sz w:val="29"/>
        </w:rPr>
        <w:t>nftige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QEQOBB+NimbusRomNo9L-Medi"/>
          <w:color w:val="000000"/>
          <w:spacing w:val="-2"/>
          <w:sz w:val="29"/>
        </w:rPr>
        <w:t>Entwicklungen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spacing w:before="1905" w:after="0" w:line="298" w:lineRule="exact"/>
        <w:ind w:left="47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9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1976" w:right="100" w:bottom="0" w:left="1134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45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bookmarkStart w:name="br14" w:id="br14"/>
      </w:r>
      <w:r>
        <w:bookmarkEnd w:id="br14"/>
      </w:r>
      <w:r>
        <w:rPr>
          <w:noProof w:val="on"/>
        </w:rPr>
        <w:pict>
          <v:shape xmlns:v="urn:schemas-microsoft-com:vml" id="_x000032" style="position:absolute;margin-left:55.7000007629395pt;margin-top:17.9500007629395pt;z-index:-131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rFonts w:ascii="QEQOBB+NimbusRomNo9L-Medi"/>
          <w:color w:val="000000"/>
          <w:spacing w:val="1"/>
          <w:sz w:val="34"/>
        </w:rPr>
        <w:t>Quellenverzeichnis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spacing w:before="260" w:after="0" w:line="298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[1]</w:t>
      </w:r>
      <w:r>
        <w:rPr>
          <w:rFonts w:ascii="Times New Roman"/>
          <w:color w:val="000000"/>
          <w:spacing w:val="174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Knk-Business-Software-AG.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 HYPERLINK "https://knk.de/ueber/"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https://knk.de/ueber/</w:t>
      </w:r>
      <w:r>
        <w:rPr/>
        <w:fldChar w:fldCharType="end"/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Abgerufen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12.08.2024.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63" w:after="0" w:line="298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[2]</w:t>
      </w:r>
      <w:r>
        <w:rPr>
          <w:rFonts w:ascii="Times New Roman"/>
          <w:color w:val="000000"/>
          <w:spacing w:val="174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Knk-Business-Software-AG.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https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: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knk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.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de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produkt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-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neuheit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-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knk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-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kuendigt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-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63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1"/>
          <w:sz w:val="24"/>
        </w:rPr>
        <w:t>knkmedia-saas-an/</w:t>
      </w:r>
      <w:r>
        <w:rPr/>
        <w:fldChar w:fldCharType="end"/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Abgerufen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12.08.2024.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4" w:after="0" w:line="437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[3]</w:t>
      </w:r>
      <w:r>
        <w:rPr>
          <w:rFonts w:ascii="Times New Roman"/>
          <w:color w:val="000000"/>
          <w:spacing w:val="174"/>
          <w:sz w:val="24"/>
        </w:rPr>
        <w:t xml:space="preserve"> </w:t>
      </w:r>
      <w:r>
        <w:rPr>
          <w:rFonts w:ascii="VIAFOI+NimbusRomNo9L-Regu"/>
          <w:color w:val="000000"/>
          <w:spacing w:val="-4"/>
          <w:sz w:val="24"/>
        </w:rPr>
        <w:t>Wiam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VIAFOI+NimbusRomNo9L-Regu"/>
          <w:color w:val="000000"/>
          <w:spacing w:val="-5"/>
          <w:sz w:val="24"/>
        </w:rPr>
        <w:t>Yahea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Hayek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Rasha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Ahmad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Abu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Odeh.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2"/>
          <w:sz w:val="24"/>
        </w:rPr>
        <w:t>”Cloud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ERP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VS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1"/>
          <w:sz w:val="24"/>
        </w:rPr>
        <w:t>ERP“.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98" w:lineRule="exact"/>
        <w:ind w:left="63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GNRSR+NimbusRomNo9L-ReguItal"/>
          <w:color w:val="000000"/>
          <w:spacing w:val="0"/>
          <w:sz w:val="24"/>
        </w:rPr>
        <w:t>International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KGNRSR+NimbusRomNo9L-ReguItal"/>
          <w:color w:val="000000"/>
          <w:spacing w:val="-1"/>
          <w:sz w:val="24"/>
        </w:rPr>
        <w:t>Journal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KGNRSR+NimbusRomNo9L-ReguItal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KGNRSR+NimbusRomNo9L-ReguItal"/>
          <w:color w:val="000000"/>
          <w:spacing w:val="0"/>
          <w:sz w:val="24"/>
        </w:rPr>
        <w:t>Applied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KGNRSR+NimbusRomNo9L-ReguItal"/>
          <w:color w:val="000000"/>
          <w:spacing w:val="0"/>
          <w:sz w:val="24"/>
        </w:rPr>
        <w:t>Science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KGNRSR+NimbusRomNo9L-ReguItal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KGNRSR+NimbusRomNo9L-ReguItal"/>
          <w:color w:val="000000"/>
          <w:spacing w:val="-4"/>
          <w:sz w:val="24"/>
        </w:rPr>
        <w:t>Technology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10.4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(2020).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11"/>
          <w:sz w:val="19"/>
        </w:rPr>
        <w:t>ISSN</w:t>
      </w:r>
      <w:r>
        <w:rPr>
          <w:rFonts w:ascii="VIAFOI+NimbusRomNo9L-Regu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22210997.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VIAFOI+NimbusRomNo9L-Regu"/>
          <w:color w:val="000000"/>
          <w:spacing w:val="11"/>
          <w:sz w:val="19"/>
        </w:rPr>
        <w:t>DOI</w:t>
      </w:r>
      <w:r>
        <w:rPr>
          <w:rFonts w:ascii="VIAFOI+NimbusRomNo9L-Regu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63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 HYPERLINK "https://doi.org/10.30845/ijast.v10n4p7"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10.30845/ijast.v10n4p7</w:t>
      </w:r>
      <w:r>
        <w:rPr/>
        <w:fldChar w:fldCharType="end"/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63" w:after="0" w:line="298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[4]</w:t>
      </w:r>
      <w:r>
        <w:rPr>
          <w:rFonts w:ascii="Times New Roman"/>
          <w:color w:val="000000"/>
          <w:spacing w:val="17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Jannick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Gottschalk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Ansgar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Pahl.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Anhang: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Experteninterview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Ansgar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Pahl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vom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21.08.2024.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00" w:after="0" w:line="361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[5]</w:t>
      </w:r>
      <w:r>
        <w:rPr>
          <w:rFonts w:ascii="Times New Roman"/>
          <w:color w:val="000000"/>
          <w:spacing w:val="17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Murugesan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Irena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Bojanova.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2"/>
          <w:sz w:val="24"/>
        </w:rPr>
        <w:t>”Cloud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Computing“.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In: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KGNRSR+NimbusRomNo9L-ReguItal"/>
          <w:color w:val="000000"/>
          <w:spacing w:val="0"/>
          <w:sz w:val="24"/>
        </w:rPr>
        <w:t>Encyclopedia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KGNRSR+NimbusRomNo9L-ReguItal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KGNRSR+NimbusRomNo9L-ReguItal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KGNRSR+NimbusRomNo9L-ReguItal" w:hAnsi="KGNRSR+NimbusRomNo9L-ReguItal" w:cs="KGNRSR+NimbusRomNo9L-ReguItal"/>
          <w:color w:val="000000"/>
          <w:spacing w:val="-1"/>
          <w:sz w:val="24"/>
        </w:rPr>
        <w:t>Compu-</w:t>
      </w:r>
      <w:r>
        <w:rPr>
          <w:rFonts w:ascii="KGNRSR+NimbusRomNo9L-ReguItal" w:hAnsi="KGNRSR+NimbusRomNo9L-ReguItal" w:cs="KGNRSR+NimbusRomNo9L-ReguItal"/>
          <w:color w:val="000000"/>
          <w:spacing w:val="-1"/>
          <w:sz w:val="24"/>
        </w:rPr>
        <w:cr>""</w:cr>
      </w:r>
      <w:r>
        <w:rPr>
          <w:rFonts w:ascii="Times New Roman"/>
          <w:color w:val="000000"/>
          <w:spacing w:val="453"/>
          <w:sz w:val="24"/>
        </w:rPr>
        <w:t xml:space="preserve"> </w:t>
      </w:r>
      <w:r>
        <w:rPr>
          <w:rFonts w:ascii="KGNRSR+NimbusRomNo9L-ReguItal"/>
          <w:color w:val="000000"/>
          <w:spacing w:val="0"/>
          <w:sz w:val="24"/>
        </w:rPr>
        <w:t>ting</w:t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Hrsg.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Murugesan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Irena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Bojanova.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Abgerufen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12.08.2024.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VIAFOI+NimbusRomNo9L-Regu"/>
          <w:color w:val="000000"/>
          <w:spacing w:val="-6"/>
          <w:sz w:val="24"/>
        </w:rPr>
        <w:t>Wiley,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2016,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63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1–14.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11"/>
          <w:sz w:val="19"/>
        </w:rPr>
        <w:t>ISBN</w:t>
      </w:r>
      <w:r>
        <w:rPr>
          <w:rFonts w:ascii="VIAFOI+NimbusRomNo9L-Regu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9781118821978.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VIAFOI+NimbusRomNo9L-Regu"/>
          <w:color w:val="000000"/>
          <w:spacing w:val="11"/>
          <w:sz w:val="19"/>
        </w:rPr>
        <w:t>DOI</w:t>
      </w:r>
      <w:r>
        <w:rPr>
          <w:rFonts w:ascii="VIAFOI+NimbusRomNo9L-Regu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 HYPERLINK "https://doi.org/10.1002/9781118821930.ch1"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10.1002/9781118821930.ch1</w:t>
      </w:r>
      <w:r>
        <w:rPr/>
        <w:fldChar w:fldCharType="end"/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00" w:after="0" w:line="361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[6]</w:t>
      </w:r>
      <w:r>
        <w:rPr>
          <w:rFonts w:ascii="Times New Roman"/>
          <w:color w:val="000000"/>
          <w:spacing w:val="17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Cameron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Fisher.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-2"/>
          <w:sz w:val="24"/>
        </w:rPr>
        <w:t>”Cloud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versus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Computing“.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In: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KGNRSR+NimbusRomNo9L-ReguItal"/>
          <w:color w:val="000000"/>
          <w:spacing w:val="0"/>
          <w:sz w:val="24"/>
        </w:rPr>
        <w:t>American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KGNRSR+NimbusRomNo9L-ReguItal"/>
          <w:color w:val="000000"/>
          <w:spacing w:val="-1"/>
          <w:sz w:val="24"/>
        </w:rPr>
        <w:t>Journal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KGNRSR+NimbusRomNo9L-ReguItal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KGNRSR+NimbusRomNo9L-ReguItal" w:hAnsi="KGNRSR+NimbusRomNo9L-ReguItal" w:cs="KGNRSR+NimbusRomNo9L-ReguItal"/>
          <w:color w:val="000000"/>
          <w:spacing w:val="0"/>
          <w:sz w:val="24"/>
        </w:rPr>
        <w:t>Industrial</w:t>
      </w:r>
      <w:r>
        <w:rPr>
          <w:rFonts w:ascii="KGNRSR+NimbusRomNo9L-ReguItal" w:hAnsi="KGNRSR+NimbusRomNo9L-ReguItal" w:cs="KGNRSR+NimbusRomNo9L-ReguItal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453"/>
          <w:sz w:val="24"/>
        </w:rPr>
        <w:t xml:space="preserve"> </w:t>
      </w:r>
      <w:r>
        <w:rPr>
          <w:rFonts w:ascii="KGNRSR+NimbusRomNo9L-ReguItal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KGNRSR+NimbusRomNo9L-ReguItal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KGNRSR+NimbusRomNo9L-ReguItal"/>
          <w:color w:val="000000"/>
          <w:spacing w:val="-1"/>
          <w:sz w:val="24"/>
        </w:rPr>
        <w:t>Management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08.09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(2018),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 w:hAnsi="VIAFOI+NimbusRomNo9L-Regu" w:cs="VIAFOI+NimbusRomNo9L-Regu"/>
          <w:color w:val="000000"/>
          <w:spacing w:val="0"/>
          <w:sz w:val="24"/>
        </w:rPr>
        <w:t>1991–2006.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VIAFOI+NimbusRomNo9L-Regu"/>
          <w:color w:val="000000"/>
          <w:spacing w:val="11"/>
          <w:sz w:val="19"/>
        </w:rPr>
        <w:t>ISSN</w:t>
      </w:r>
      <w:r>
        <w:rPr>
          <w:rFonts w:ascii="VIAFOI+NimbusRomNo9L-Regu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2164-5167.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VIAFOI+NimbusRomNo9L-Regu"/>
          <w:color w:val="000000"/>
          <w:spacing w:val="11"/>
          <w:sz w:val="19"/>
        </w:rPr>
        <w:t>DOI</w:t>
      </w:r>
      <w:r>
        <w:rPr>
          <w:rFonts w:ascii="VIAFOI+NimbusRomNo9L-Regu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/>
        <w:fldChar w:fldCharType="begin"/>
      </w:r>
      <w:r>
        <w:rPr/>
        <w:instrText> HYPERLINK "https://doi.org/10.4236/ajibm.2018.89133"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10</w:t>
      </w:r>
      <w:r>
        <w:rPr/>
        <w:fldChar w:fldCharType="end"/>
      </w:r>
      <w:r>
        <w:rPr/>
        <w:fldChar w:fldCharType="begin"/>
      </w:r>
      <w:r>
        <w:rPr/>
        <w:instrText> HYPERLINK "https://doi.org/10.4236/ajibm.2018.89133"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"https://doi.org/10.4236/ajibm.2018.89133"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.</w:t>
      </w:r>
      <w:r>
        <w:rPr/>
        <w:fldChar w:fldCharType="end"/>
      </w:r>
      <w:r>
        <w:rPr/>
        <w:fldChar w:fldCharType="begin"/>
      </w:r>
      <w:r>
        <w:rPr/>
        <w:instrText> HYPERLINK "https://doi.org/10.4236/ajibm.2018.89133"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"https://doi.org/10.4236/ajibm.2018.89133"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4236</w:t>
      </w:r>
      <w:r>
        <w:rPr/>
        <w:fldChar w:fldCharType="end"/>
      </w:r>
      <w:r>
        <w:rPr/>
        <w:fldChar w:fldCharType="begin"/>
      </w:r>
      <w:r>
        <w:rPr/>
        <w:instrText> HYPERLINK "https://doi.org/10.4236/ajibm.2018.89133"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"https://doi.org/10.4236/ajibm.2018.89133"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/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63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 HYPERLINK "https://doi.org/10.4236/ajibm.2018.89133"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ajibm.2018.89133</w:t>
      </w:r>
      <w:r>
        <w:rPr/>
        <w:fldChar w:fldCharType="end"/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63" w:after="0" w:line="298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[7]</w:t>
      </w:r>
      <w:r>
        <w:rPr>
          <w:rFonts w:ascii="Times New Roman"/>
          <w:color w:val="000000"/>
          <w:spacing w:val="17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Sanoma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Oyj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VIAFOI+NimbusRomNo9L-Regu"/>
          <w:color w:val="000000"/>
          <w:spacing w:val="-5"/>
          <w:sz w:val="24"/>
        </w:rPr>
        <w:t>AG.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https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: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8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news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.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microsoft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.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com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de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8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-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de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8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microsoft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-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3"/>
          <w:sz w:val="24"/>
        </w:rPr>
        <w:t>verdoppelt-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63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1"/>
          <w:sz w:val="24"/>
        </w:rPr>
        <w:t>kapazitaet-der-azure-cloud-in-deutschland/</w:t>
      </w:r>
      <w:r>
        <w:rPr/>
        <w:fldChar w:fldCharType="end"/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Abgerufen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26.08.2024.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63" w:after="0" w:line="298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[8]</w:t>
      </w:r>
      <w:r>
        <w:rPr>
          <w:rFonts w:ascii="Times New Roman"/>
          <w:color w:val="000000"/>
          <w:spacing w:val="174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Marketing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-2"/>
          <w:sz w:val="24"/>
        </w:rPr>
        <w:t>Verlagsservice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Buchhandels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GmbH.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/>
        <w:fldChar w:fldCharType="begin"/>
      </w:r>
      <w:r>
        <w:rPr/>
        <w:instrText> HYPERLINK "https://mvb-online.de/ueber-uns/unternehmen"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4"/>
          <w:sz w:val="24"/>
        </w:rPr>
        <w:t>https://mvb-online.de/ueber-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63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 HYPERLINK "https://mvb-online.de/ueber-uns/unternehmen"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uns/unternehmen</w:t>
      </w:r>
      <w:r>
        <w:rPr/>
        <w:fldChar w:fldCharType="end"/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Abgerufen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26.08.2024.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63" w:after="0" w:line="298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[9]</w:t>
      </w:r>
      <w:r>
        <w:rPr>
          <w:rFonts w:ascii="Times New Roman"/>
          <w:color w:val="000000"/>
          <w:spacing w:val="174"/>
          <w:sz w:val="24"/>
        </w:rPr>
        <w:t xml:space="preserve"> </w:t>
      </w:r>
      <w:r>
        <w:rPr>
          <w:rFonts w:ascii="VIAFOI+NimbusRomNo9L-Regu"/>
          <w:color w:val="000000"/>
          <w:spacing w:val="-6"/>
          <w:sz w:val="24"/>
        </w:rPr>
        <w:t>Avoxa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Mediengruppe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Deutscher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Apotheker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GmbH.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https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: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avoxa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.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de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unternehmen/</w:t>
      </w:r>
      <w:r>
        <w:rPr/>
        <w:fldChar w:fldCharType="end"/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3" w:after="0" w:line="298" w:lineRule="exact"/>
        <w:ind w:left="63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Abgerufen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26.08.2024.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63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[10]</w:t>
      </w:r>
      <w:r>
        <w:rPr>
          <w:rFonts w:ascii="Times New Roman"/>
          <w:color w:val="000000"/>
          <w:spacing w:val="174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Sanoma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1"/>
          <w:sz w:val="24"/>
        </w:rPr>
        <w:t>Oyj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-5"/>
          <w:sz w:val="24"/>
        </w:rPr>
        <w:t>AG.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/>
        <w:fldChar w:fldCharType="begin"/>
      </w:r>
      <w:r>
        <w:rPr/>
        <w:instrText> HYPERLINK "https://www.sanoma.com/en/who-we-are/" </w:instrText>
      </w:r>
      <w:r>
        <w:rPr/>
      </w:r>
      <w:r>
        <w:rPr/>
        <w:fldChar w:fldCharType="separate"/>
      </w:r>
      <w:r>
        <w:rPr>
          <w:rFonts w:ascii="CCDJLV+CMTT12"/>
          <w:color w:val="000000"/>
          <w:spacing w:val="0"/>
          <w:sz w:val="24"/>
        </w:rPr>
        <w:t>https://www.sanoma.com/en/who-we-are/</w:t>
      </w:r>
      <w:r>
        <w:rPr/>
        <w:fldChar w:fldCharType="end"/>
      </w:r>
      <w:r>
        <w:rPr>
          <w:rFonts w:ascii="VIAFOI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Abgerufen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VIAFOI+NimbusRomNo9L-Regu"/>
          <w:color w:val="000000"/>
          <w:spacing w:val="0"/>
          <w:sz w:val="24"/>
        </w:rPr>
        <w:t>26.08.2024.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697" w:after="0" w:line="298" w:lineRule="exact"/>
        <w:ind w:left="469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IAFOI+NimbusRomNo9L-Regu"/>
          <w:color w:val="000000"/>
          <w:spacing w:val="0"/>
          <w:sz w:val="24"/>
        </w:rPr>
        <w:t>IV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1976" w:right="100" w:bottom="0" w:left="1134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422" w:lineRule="exact"/>
        <w:ind w:left="0" w:right="0" w:firstLine="0"/>
        <w:jc w:val="left"/>
        <w:rPr>
          <w:rFonts w:ascii="FTSVGQ+Calibri Bold"/>
          <w:b w:val="on"/>
          <w:color w:val="000000"/>
          <w:spacing w:val="0"/>
          <w:sz w:val="32"/>
        </w:rPr>
      </w:pPr>
      <w:r>
        <w:bookmarkStart w:name="br15" w:id="br15"/>
      </w:r>
      <w:r>
        <w:bookmarkEnd w:id="br15"/>
      </w:r>
      <w:r>
        <w:rPr>
          <w:noProof w:val="on"/>
        </w:rPr>
        <w:pict>
          <v:shape xmlns:v="urn:schemas-microsoft-com:vml" id="_x000033" style="position:absolute;margin-left:-1pt;margin-top:-1pt;z-index:-135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61pt;margin-top:344pt;z-index:-139;width:204.100006103516pt;height:105.30000305175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rFonts w:ascii="FTSVGQ+Calibri Bold"/>
          <w:b w:val="on"/>
          <w:color w:val="000000"/>
          <w:spacing w:val="-1"/>
          <w:sz w:val="32"/>
        </w:rPr>
        <w:t>Experteninterview</w:t>
      </w:r>
      <w:r>
        <w:rPr>
          <w:rFonts w:ascii="FTSVGQ+Calibri Bold"/>
          <w:b w:val="on"/>
          <w:color w:val="000000"/>
          <w:spacing w:val="2"/>
          <w:sz w:val="32"/>
        </w:rPr>
        <w:t xml:space="preserve"> </w:t>
      </w:r>
      <w:r>
        <w:rPr>
          <w:rFonts w:ascii="FTSVGQ+Calibri Bold"/>
          <w:b w:val="on"/>
          <w:color w:val="000000"/>
          <w:spacing w:val="0"/>
          <w:sz w:val="32"/>
        </w:rPr>
        <w:t>mit</w:t>
      </w:r>
      <w:r>
        <w:rPr>
          <w:rFonts w:ascii="FTSVGQ+Calibri Bold"/>
          <w:b w:val="on"/>
          <w:color w:val="000000"/>
          <w:spacing w:val="2"/>
          <w:sz w:val="32"/>
        </w:rPr>
        <w:t xml:space="preserve"> </w:t>
      </w:r>
      <w:r>
        <w:rPr>
          <w:rFonts w:ascii="FTSVGQ+Calibri Bold"/>
          <w:b w:val="on"/>
          <w:color w:val="000000"/>
          <w:spacing w:val="-1"/>
          <w:sz w:val="32"/>
        </w:rPr>
        <w:t>Ansgar</w:t>
      </w:r>
      <w:r>
        <w:rPr>
          <w:rFonts w:ascii="FTSVGQ+Calibri Bold"/>
          <w:b w:val="on"/>
          <w:color w:val="000000"/>
          <w:spacing w:val="3"/>
          <w:sz w:val="32"/>
        </w:rPr>
        <w:t xml:space="preserve"> </w:t>
      </w:r>
      <w:r>
        <w:rPr>
          <w:rFonts w:ascii="FTSVGQ+Calibri Bold"/>
          <w:b w:val="on"/>
          <w:color w:val="000000"/>
          <w:spacing w:val="-3"/>
          <w:sz w:val="32"/>
        </w:rPr>
        <w:t>Pahl</w:t>
      </w:r>
      <w:r>
        <w:rPr>
          <w:rFonts w:ascii="FTSVGQ+Calibri Bold"/>
          <w:b w:val="on"/>
          <w:color w:val="000000"/>
          <w:spacing w:val="6"/>
          <w:sz w:val="32"/>
        </w:rPr>
        <w:t xml:space="preserve"> </w:t>
      </w:r>
      <w:r>
        <w:rPr>
          <w:rFonts w:ascii="FTSVGQ+Calibri Bold" w:hAnsi="FTSVGQ+Calibri Bold" w:cs="FTSVGQ+Calibri Bold"/>
          <w:b w:val="on"/>
          <w:color w:val="000000"/>
          <w:spacing w:val="0"/>
          <w:sz w:val="32"/>
        </w:rPr>
        <w:t>–</w:t>
      </w:r>
      <w:r>
        <w:rPr>
          <w:rFonts w:ascii="FTSVGQ+Calibri Bold"/>
          <w:b w:val="on"/>
          <w:color w:val="000000"/>
          <w:spacing w:val="1"/>
          <w:sz w:val="32"/>
        </w:rPr>
        <w:t xml:space="preserve"> </w:t>
      </w:r>
      <w:r>
        <w:rPr>
          <w:rFonts w:ascii="FTSVGQ+Calibri Bold" w:hAnsi="FTSVGQ+Calibri Bold" w:cs="FTSVGQ+Calibri Bold"/>
          <w:b w:val="on"/>
          <w:color w:val="000000"/>
          <w:spacing w:val="-1"/>
          <w:sz w:val="32"/>
        </w:rPr>
        <w:t>Soﬅwareentwicklung</w:t>
      </w:r>
      <w:r>
        <w:rPr>
          <w:rFonts w:ascii="FTSVGQ+Calibri Bold"/>
          <w:b w:val="on"/>
          <w:color w:val="000000"/>
          <w:spacing w:val="2"/>
          <w:sz w:val="32"/>
        </w:rPr>
        <w:t xml:space="preserve"> </w:t>
      </w:r>
      <w:r>
        <w:rPr>
          <w:rFonts w:ascii="FTSVGQ+Calibri Bold"/>
          <w:b w:val="on"/>
          <w:color w:val="000000"/>
          <w:spacing w:val="0"/>
          <w:sz w:val="32"/>
        </w:rPr>
        <w:t>der</w:t>
      </w:r>
      <w:r>
        <w:rPr>
          <w:rFonts w:ascii="FTSVGQ+Calibri Bold"/>
          <w:b w:val="on"/>
          <w:color w:val="000000"/>
          <w:spacing w:val="-1"/>
          <w:sz w:val="32"/>
        </w:rPr>
        <w:t xml:space="preserve"> </w:t>
      </w:r>
      <w:r>
        <w:rPr>
          <w:rFonts w:ascii="FTSVGQ+Calibri Bold" w:hAnsi="FTSVGQ+Calibri Bold" w:cs="FTSVGQ+Calibri Bold"/>
          <w:b w:val="on"/>
          <w:color w:val="000000"/>
          <w:spacing w:val="-1"/>
          <w:sz w:val="32"/>
        </w:rPr>
        <w:t>knk</w:t>
      </w:r>
      <w:r>
        <w:rPr>
          <w:rFonts w:ascii="FTSVGQ+Calibri Bold" w:hAnsi="FTSVGQ+Calibri Bold" w:cs="FTSVGQ+Calibri Bold"/>
          <w:b w:val="on"/>
          <w:color w:val="000000"/>
          <w:spacing w:val="-1"/>
          <w:sz w:val="32"/>
        </w:rPr>
        <w:cr>""</w:cr>
      </w:r>
      <w:r>
        <w:rPr>
          <w:rFonts w:ascii="FTSVGQ+Calibri Bold"/>
          <w:b w:val="on"/>
          <w:color w:val="000000"/>
          <w:spacing w:val="0"/>
          <w:sz w:val="32"/>
        </w:rPr>
        <w:t>Business</w:t>
      </w:r>
      <w:r>
        <w:rPr>
          <w:rFonts w:ascii="FTSVGQ+Calibri Bold"/>
          <w:b w:val="on"/>
          <w:color w:val="000000"/>
          <w:spacing w:val="0"/>
          <w:sz w:val="32"/>
        </w:rPr>
        <w:t xml:space="preserve"> </w:t>
      </w:r>
      <w:r>
        <w:rPr>
          <w:rFonts w:ascii="FTSVGQ+Calibri Bold" w:hAnsi="FTSVGQ+Calibri Bold" w:cs="FTSVGQ+Calibri Bold"/>
          <w:b w:val="on"/>
          <w:color w:val="000000"/>
          <w:spacing w:val="-1"/>
          <w:sz w:val="32"/>
        </w:rPr>
        <w:t>Soﬅware</w:t>
      </w:r>
      <w:r>
        <w:rPr>
          <w:rFonts w:ascii="FTSVGQ+Calibri Bold"/>
          <w:b w:val="on"/>
          <w:color w:val="000000"/>
          <w:spacing w:val="2"/>
          <w:sz w:val="32"/>
        </w:rPr>
        <w:t xml:space="preserve"> </w:t>
      </w:r>
      <w:r>
        <w:rPr>
          <w:rFonts w:ascii="FTSVGQ+Calibri Bold"/>
          <w:b w:val="on"/>
          <w:color w:val="000000"/>
          <w:spacing w:val="-4"/>
          <w:sz w:val="32"/>
        </w:rPr>
        <w:t>AG</w:t>
      </w:r>
      <w:r>
        <w:rPr>
          <w:rFonts w:ascii="FTSVGQ+Calibri Bold"/>
          <w:b w:val="on"/>
          <w:color w:val="000000"/>
          <w:spacing w:val="0"/>
          <w:sz w:val="32"/>
        </w:rPr>
      </w:r>
    </w:p>
    <w:p>
      <w:pPr>
        <w:pStyle w:val="Normal"/>
        <w:spacing w:before="166" w:after="0" w:line="317" w:lineRule="exact"/>
        <w:ind w:left="0" w:right="8469" w:firstLine="0"/>
        <w:jc w:val="left"/>
        <w:rPr>
          <w:rFonts w:ascii="NUJGDQ+Calibri"/>
          <w:color w:val="000000"/>
          <w:spacing w:val="0"/>
          <w:sz w:val="24"/>
        </w:rPr>
      </w:pPr>
      <w:r>
        <w:rPr>
          <w:rFonts w:ascii="NUJGDQ+Calibri"/>
          <w:color w:val="000000"/>
          <w:spacing w:val="0"/>
          <w:sz w:val="24"/>
        </w:rPr>
        <w:t>Datum: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 xml:space="preserve">21.08.2024 </w:t>
      </w:r>
      <w:r>
        <w:rPr>
          <w:rFonts w:ascii="NUJGDQ+Calibri"/>
          <w:color w:val="000000"/>
          <w:spacing w:val="0"/>
          <w:sz w:val="24"/>
        </w:rPr>
        <w:t>Dauer: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32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Minuten</w:t>
      </w:r>
      <w:r>
        <w:rPr>
          <w:rFonts w:ascii="NUJGDQ+Calibri"/>
          <w:color w:val="000000"/>
          <w:spacing w:val="0"/>
          <w:sz w:val="24"/>
        </w:rPr>
      </w:r>
    </w:p>
    <w:p>
      <w:pPr>
        <w:pStyle w:val="Normal"/>
        <w:spacing w:before="14" w:after="0" w:line="303" w:lineRule="exact"/>
        <w:ind w:left="0" w:right="0" w:firstLine="0"/>
        <w:jc w:val="left"/>
        <w:rPr>
          <w:rFonts w:ascii="NUJGDQ+Calibri"/>
          <w:color w:val="000000"/>
          <w:spacing w:val="0"/>
          <w:sz w:val="24"/>
        </w:rPr>
      </w:pPr>
      <w:r>
        <w:rPr>
          <w:rFonts w:ascii="NUJGDQ+Calibri"/>
          <w:color w:val="000000"/>
          <w:spacing w:val="0"/>
          <w:sz w:val="24"/>
        </w:rPr>
        <w:t>Medium: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Online-Interview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1"/>
          <w:sz w:val="24"/>
        </w:rPr>
        <w:t>über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Microsoﬅ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5"/>
          <w:sz w:val="24"/>
        </w:rPr>
        <w:t>Teams</w:t>
      </w:r>
      <w:r>
        <w:rPr>
          <w:rFonts w:ascii="NUJGDQ+Calibri"/>
          <w:color w:val="000000"/>
          <w:spacing w:val="0"/>
          <w:sz w:val="24"/>
        </w:rPr>
      </w:r>
    </w:p>
    <w:p>
      <w:pPr>
        <w:pStyle w:val="Normal"/>
        <w:spacing w:before="328" w:after="0" w:line="303" w:lineRule="exact"/>
        <w:ind w:left="0" w:right="0" w:firstLine="0"/>
        <w:jc w:val="left"/>
        <w:rPr>
          <w:rFonts w:ascii="NUJGDQ+Calibri"/>
          <w:color w:val="000000"/>
          <w:spacing w:val="0"/>
          <w:sz w:val="24"/>
        </w:rPr>
      </w:pPr>
      <w:r>
        <w:rPr>
          <w:rFonts w:ascii="NUJGDQ+Calibri"/>
          <w:color w:val="000000"/>
          <w:spacing w:val="0"/>
          <w:sz w:val="24"/>
        </w:rPr>
        <w:t>Interviewer: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Jannick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Goꢀschalk</w:t>
      </w:r>
      <w:r>
        <w:rPr>
          <w:rFonts w:ascii="NUJGDQ+Calibri"/>
          <w:color w:val="000000"/>
          <w:spacing w:val="0"/>
          <w:sz w:val="24"/>
        </w:rPr>
      </w:r>
    </w:p>
    <w:p>
      <w:pPr>
        <w:pStyle w:val="Normal"/>
        <w:spacing w:before="14" w:after="0" w:line="303" w:lineRule="exact"/>
        <w:ind w:left="0" w:right="0" w:firstLine="0"/>
        <w:jc w:val="left"/>
        <w:rPr>
          <w:rFonts w:ascii="NUJGDQ+Calibri"/>
          <w:color w:val="000000"/>
          <w:spacing w:val="0"/>
          <w:sz w:val="24"/>
        </w:rPr>
      </w:pPr>
      <w:r>
        <w:rPr>
          <w:rFonts w:ascii="NUJGDQ+Calibri"/>
          <w:color w:val="000000"/>
          <w:spacing w:val="-1"/>
          <w:sz w:val="24"/>
        </w:rPr>
        <w:t>Interviewter: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Ansgar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Pahl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–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Soluꢁon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Architect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&amp;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Berater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bei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Knk</w:t>
      </w:r>
      <w:r>
        <w:rPr>
          <w:rFonts w:ascii="NUJGDQ+Calibri"/>
          <w:color w:val="000000"/>
          <w:spacing w:val="0"/>
          <w:sz w:val="24"/>
        </w:rPr>
      </w:r>
    </w:p>
    <w:p>
      <w:pPr>
        <w:pStyle w:val="Normal"/>
        <w:spacing w:before="331" w:after="0" w:line="303" w:lineRule="exact"/>
        <w:ind w:left="0" w:right="0" w:firstLine="0"/>
        <w:jc w:val="left"/>
        <w:rPr>
          <w:rFonts w:ascii="FTSVGQ+Calibri Bold"/>
          <w:b w:val="on"/>
          <w:color w:val="000000"/>
          <w:spacing w:val="0"/>
          <w:sz w:val="24"/>
        </w:rPr>
      </w:pPr>
      <w:r>
        <w:rPr>
          <w:rFonts w:ascii="FTSVGQ+Calibri Bold" w:hAnsi="FTSVGQ+Calibri Bold" w:cs="FTSVGQ+Calibri Bold"/>
          <w:b w:val="on"/>
          <w:color w:val="000000"/>
          <w:spacing w:val="-1"/>
          <w:sz w:val="24"/>
        </w:rPr>
        <w:t>Einverständniserklärung</w:t>
      </w:r>
      <w:r>
        <w:rPr>
          <w:rFonts w:ascii="FTSVGQ+Calibri Bold"/>
          <w:b w:val="on"/>
          <w:color w:val="000000"/>
          <w:spacing w:val="0"/>
          <w:sz w:val="24"/>
        </w:rPr>
      </w:r>
    </w:p>
    <w:p>
      <w:pPr>
        <w:pStyle w:val="Normal"/>
        <w:spacing w:before="0" w:after="0" w:line="316" w:lineRule="exact"/>
        <w:ind w:left="0" w:right="1335" w:firstLine="0"/>
        <w:jc w:val="left"/>
        <w:rPr>
          <w:rFonts w:ascii="NUJGDQ+Calibri"/>
          <w:color w:val="000000"/>
          <w:spacing w:val="0"/>
          <w:sz w:val="24"/>
        </w:rPr>
      </w:pPr>
      <w:r>
        <w:rPr>
          <w:rFonts w:ascii="NUJGDQ+Calibri"/>
          <w:color w:val="000000"/>
          <w:spacing w:val="0"/>
          <w:sz w:val="24"/>
        </w:rPr>
        <w:t>Hiermit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erkläre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ich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mich</w:t>
      </w:r>
      <w:r>
        <w:rPr>
          <w:rFonts w:ascii="NUJGDQ+Calibri"/>
          <w:color w:val="000000"/>
          <w:spacing w:val="-3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damit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einverstanden,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dass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ich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im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Rahmen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dieser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2"/>
          <w:sz w:val="24"/>
        </w:rPr>
        <w:t>Transferleistung</w:t>
      </w:r>
      <w:r>
        <w:rPr>
          <w:rFonts w:ascii="NUJGDQ+Calibri" w:hAnsi="NUJGDQ+Calibri" w:cs="NUJGDQ+Calibri"/>
          <w:color w:val="000000"/>
          <w:spacing w:val="-2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zum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Thema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Hosꢁng-Modelle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und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dessen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Nutzung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bei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3"/>
          <w:sz w:val="24"/>
        </w:rPr>
        <w:t>Knk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und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Kunden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befragt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werde.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1"/>
          <w:sz w:val="24"/>
        </w:rPr>
        <w:t>Die</w:t>
      </w:r>
      <w:r>
        <w:rPr>
          <w:rFonts w:ascii="NUJGDQ+Calibri" w:hAnsi="NUJGDQ+Calibri" w:cs="NUJGDQ+Calibri"/>
          <w:color w:val="000000"/>
          <w:spacing w:val="1"/>
          <w:sz w:val="24"/>
        </w:rPr>
        <w:cr>""</w:cr>
      </w:r>
      <w:r>
        <w:rPr>
          <w:rFonts w:ascii="NUJGDQ+Calibri" w:hAnsi="NUJGDQ+Calibri" w:cs="NUJGDQ+Calibri"/>
          <w:color w:val="000000"/>
          <w:spacing w:val="-2"/>
          <w:sz w:val="24"/>
        </w:rPr>
        <w:t>Transkripꢁon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1"/>
          <w:sz w:val="24"/>
        </w:rPr>
        <w:t>und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die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Auswertung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des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Gespräches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werden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ausschließlich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4"/>
          <w:sz w:val="24"/>
        </w:rPr>
        <w:t>zu</w:t>
      </w:r>
      <w:r>
        <w:rPr>
          <w:rFonts w:ascii="NUJGDQ+Calibri"/>
          <w:color w:val="000000"/>
          <w:spacing w:val="5"/>
          <w:sz w:val="24"/>
        </w:rPr>
        <w:t xml:space="preserve"> </w:t>
      </w:r>
      <w:r>
        <w:rPr>
          <w:rFonts w:ascii="NUJGDQ+Calibri"/>
          <w:color w:val="000000"/>
          <w:spacing w:val="-3"/>
          <w:sz w:val="24"/>
        </w:rPr>
        <w:t>Zwecken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der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/>
          <w:color w:val="000000"/>
          <w:spacing w:val="-2"/>
          <w:sz w:val="24"/>
        </w:rPr>
        <w:t>Transferleistung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genutzt.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Ich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wurde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über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das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Ziel</w:t>
      </w:r>
      <w:r>
        <w:rPr>
          <w:rFonts w:ascii="NUJGDQ+Calibri"/>
          <w:color w:val="000000"/>
          <w:spacing w:val="-4"/>
          <w:sz w:val="24"/>
        </w:rPr>
        <w:t xml:space="preserve"> </w:t>
      </w:r>
      <w:r>
        <w:rPr>
          <w:rFonts w:ascii="NUJGDQ+Calibri"/>
          <w:color w:val="000000"/>
          <w:spacing w:val="1"/>
          <w:sz w:val="24"/>
        </w:rPr>
        <w:t>und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weiteren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Verlauf</w:t>
      </w:r>
      <w:r>
        <w:rPr>
          <w:rFonts w:ascii="NUJGDQ+Calibri"/>
          <w:color w:val="000000"/>
          <w:spacing w:val="4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 xml:space="preserve">der </w:t>
      </w:r>
      <w:r>
        <w:rPr>
          <w:rFonts w:ascii="NUJGDQ+Calibri"/>
          <w:color w:val="000000"/>
          <w:spacing w:val="-2"/>
          <w:sz w:val="24"/>
        </w:rPr>
        <w:t>Transferleistung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informiert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1"/>
          <w:sz w:val="24"/>
        </w:rPr>
        <w:t>und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willige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ein,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dass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mein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Name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im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1"/>
          <w:sz w:val="24"/>
        </w:rPr>
        <w:t>Zusammenhang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mit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dem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/>
          <w:color w:val="000000"/>
          <w:spacing w:val="-1"/>
          <w:sz w:val="24"/>
        </w:rPr>
        <w:t>Interview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innerhalb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Transferleistung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erscheint.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1"/>
          <w:sz w:val="24"/>
        </w:rPr>
        <w:t>Das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Interview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darf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aufgezeichnet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werden.</w:t>
      </w:r>
      <w:r>
        <w:rPr>
          <w:rFonts w:ascii="NUJGDQ+Calibri"/>
          <w:color w:val="000000"/>
          <w:spacing w:val="0"/>
          <w:sz w:val="24"/>
        </w:rPr>
      </w:r>
    </w:p>
    <w:p>
      <w:pPr>
        <w:pStyle w:val="Normal"/>
        <w:spacing w:before="2544" w:after="0" w:line="303" w:lineRule="exact"/>
        <w:ind w:left="0" w:right="0" w:firstLine="0"/>
        <w:jc w:val="left"/>
        <w:rPr>
          <w:rFonts w:ascii="FTSVGQ+Calibri Bold"/>
          <w:b w:val="on"/>
          <w:color w:val="000000"/>
          <w:spacing w:val="0"/>
          <w:sz w:val="24"/>
        </w:rPr>
      </w:pPr>
      <w:r>
        <w:rPr>
          <w:rFonts w:ascii="FTSVGQ+Calibri Bold"/>
          <w:b w:val="on"/>
          <w:color w:val="000000"/>
          <w:spacing w:val="-2"/>
          <w:sz w:val="24"/>
        </w:rPr>
        <w:t>Welche</w:t>
      </w:r>
      <w:r>
        <w:rPr>
          <w:rFonts w:ascii="FTSVGQ+Calibri Bold"/>
          <w:b w:val="on"/>
          <w:color w:val="000000"/>
          <w:spacing w:val="1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Unterschiede</w:t>
      </w:r>
      <w:r>
        <w:rPr>
          <w:rFonts w:ascii="FTSVGQ+Calibri Bold"/>
          <w:b w:val="on"/>
          <w:color w:val="000000"/>
          <w:spacing w:val="1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machst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/>
          <w:b w:val="on"/>
          <w:color w:val="000000"/>
          <w:spacing w:val="-2"/>
          <w:sz w:val="24"/>
        </w:rPr>
        <w:t>du</w:t>
      </w:r>
      <w:r>
        <w:rPr>
          <w:rFonts w:ascii="FTSVGQ+Calibri Bold"/>
          <w:b w:val="on"/>
          <w:color w:val="000000"/>
          <w:spacing w:val="3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zwischen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Cloud</w:t>
      </w:r>
      <w:r>
        <w:rPr>
          <w:rFonts w:ascii="FTSVGQ+Calibri Bold"/>
          <w:b w:val="on"/>
          <w:color w:val="000000"/>
          <w:spacing w:val="-1"/>
          <w:sz w:val="24"/>
        </w:rPr>
        <w:t xml:space="preserve"> </w:t>
      </w:r>
      <w:r>
        <w:rPr>
          <w:rFonts w:ascii="FTSVGQ+Calibri Bold"/>
          <w:b w:val="on"/>
          <w:color w:val="000000"/>
          <w:spacing w:val="1"/>
          <w:sz w:val="24"/>
        </w:rPr>
        <w:t>und</w:t>
      </w:r>
      <w:r>
        <w:rPr>
          <w:rFonts w:ascii="FTSVGQ+Calibri Bold"/>
          <w:b w:val="on"/>
          <w:color w:val="000000"/>
          <w:spacing w:val="-1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SaaS</w:t>
      </w:r>
      <w:r>
        <w:rPr>
          <w:rFonts w:ascii="FTSVGQ+Calibri Bold"/>
          <w:b w:val="on"/>
          <w:color w:val="000000"/>
          <w:spacing w:val="1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aus?</w:t>
      </w:r>
      <w:r>
        <w:rPr>
          <w:rFonts w:ascii="FTSVGQ+Calibri Bold"/>
          <w:b w:val="on"/>
          <w:color w:val="000000"/>
          <w:spacing w:val="0"/>
          <w:sz w:val="24"/>
        </w:rPr>
      </w:r>
    </w:p>
    <w:p>
      <w:pPr>
        <w:pStyle w:val="Normal"/>
        <w:spacing w:before="328" w:after="0" w:line="303" w:lineRule="exact"/>
        <w:ind w:left="0" w:right="0" w:firstLine="0"/>
        <w:jc w:val="left"/>
        <w:rPr>
          <w:rFonts w:ascii="NUJGDQ+Calibri"/>
          <w:color w:val="000000"/>
          <w:spacing w:val="0"/>
          <w:sz w:val="24"/>
          <w:u w:val="single"/>
        </w:rPr>
      </w:pPr>
      <w:r>
        <w:rPr>
          <w:rFonts w:ascii="NUJGDQ+Calibri"/>
          <w:color w:val="000000"/>
          <w:spacing w:val="0"/>
          <w:sz w:val="24"/>
          <w:u w:val="single"/>
        </w:rPr>
        <w:t>Antwort</w:t>
      </w:r>
      <w:r>
        <w:rPr>
          <w:rFonts w:ascii="NUJGDQ+Calibri"/>
          <w:color w:val="000000"/>
          <w:spacing w:val="0"/>
          <w:sz w:val="24"/>
          <w:u w:val="single"/>
        </w:rPr>
        <w:t xml:space="preserve"> </w:t>
      </w:r>
      <w:r>
        <w:rPr>
          <w:rFonts w:ascii="NUJGDQ+Calibri"/>
          <w:color w:val="000000"/>
          <w:spacing w:val="-1"/>
          <w:sz w:val="24"/>
          <w:u w:val="single"/>
        </w:rPr>
        <w:t>Ansgar</w:t>
      </w:r>
      <w:r>
        <w:rPr>
          <w:rFonts w:ascii="NUJGDQ+Calibri"/>
          <w:color w:val="000000"/>
          <w:spacing w:val="0"/>
          <w:sz w:val="24"/>
          <w:u w:val="single"/>
        </w:rPr>
        <w:t xml:space="preserve"> </w:t>
      </w:r>
      <w:r>
        <w:rPr>
          <w:rFonts w:ascii="NUJGDQ+Calibri"/>
          <w:color w:val="000000"/>
          <w:spacing w:val="-1"/>
          <w:sz w:val="24"/>
          <w:u w:val="single"/>
        </w:rPr>
        <w:t>Pahl:</w:t>
      </w:r>
      <w:r>
        <w:rPr>
          <w:rFonts w:ascii="NUJGDQ+Calibri"/>
          <w:color w:val="000000"/>
          <w:spacing w:val="0"/>
          <w:sz w:val="24"/>
          <w:u w:val="single"/>
        </w:rPr>
      </w:r>
    </w:p>
    <w:p>
      <w:pPr>
        <w:pStyle w:val="Normal"/>
        <w:spacing w:before="315" w:after="0" w:line="317" w:lineRule="exact"/>
        <w:ind w:left="0" w:right="0" w:firstLine="0"/>
        <w:jc w:val="left"/>
        <w:rPr>
          <w:rFonts w:ascii="NUJGDQ+Calibri"/>
          <w:color w:val="000000"/>
          <w:spacing w:val="0"/>
          <w:sz w:val="24"/>
        </w:rPr>
      </w:pPr>
      <w:r>
        <w:rPr>
          <w:rFonts w:ascii="NUJGDQ+Calibri"/>
          <w:color w:val="000000"/>
          <w:spacing w:val="0"/>
          <w:sz w:val="24"/>
        </w:rPr>
        <w:t>Bei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Nutzung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eigener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Infrastruktur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und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Soﬅware</w:t>
      </w:r>
      <w:r>
        <w:rPr>
          <w:rFonts w:ascii="NUJGDQ+Calibri"/>
          <w:color w:val="000000"/>
          <w:spacing w:val="4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muss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1"/>
          <w:sz w:val="24"/>
        </w:rPr>
        <w:t>das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Unternehmen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selbst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für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den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Betrieb,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Verwaltung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1"/>
          <w:sz w:val="24"/>
        </w:rPr>
        <w:t>und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die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Wartung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Soﬅware</w:t>
      </w:r>
      <w:r>
        <w:rPr>
          <w:rFonts w:ascii="NUJGDQ+Calibri"/>
          <w:color w:val="000000"/>
          <w:spacing w:val="5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und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Hardware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sorgen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oder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diese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/>
          <w:color w:val="000000"/>
          <w:spacing w:val="-2"/>
          <w:sz w:val="24"/>
        </w:rPr>
        <w:t>Aufgaben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an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einen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Driꢀanbieter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übergeben.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Im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Gegensatz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dazu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wird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bei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Soﬅware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as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a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Service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lediglich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Soﬅware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gemietet,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während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der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Betrieb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und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Wartung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von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der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/>
          <w:color w:val="000000"/>
          <w:spacing w:val="-1"/>
          <w:sz w:val="24"/>
        </w:rPr>
        <w:t>Infrastruktur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unabhängig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sind.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Diese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Infrastruktur</w:t>
      </w:r>
      <w:r>
        <w:rPr>
          <w:rFonts w:ascii="NUJGDQ+Calibri"/>
          <w:color w:val="000000"/>
          <w:spacing w:val="-3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wird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bei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Bedarf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als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Infrastructure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as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a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Servicebereitgestellt.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Dadurch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verringert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sich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der</w:t>
      </w:r>
      <w:r>
        <w:rPr>
          <w:rFonts w:ascii="NUJGDQ+Calibri"/>
          <w:color w:val="000000"/>
          <w:spacing w:val="-4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Bedarf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an</w:t>
      </w:r>
      <w:r>
        <w:rPr>
          <w:rFonts w:ascii="NUJGDQ+Calibri"/>
          <w:color w:val="000000"/>
          <w:spacing w:val="4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IT-Personal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und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Fachwissen,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da</w:t>
      </w:r>
      <w:r>
        <w:rPr>
          <w:rFonts w:ascii="NUJGDQ+Calibri" w:hAnsi="NUJGDQ+Calibri" w:cs="NUJGDQ+Calibri"/>
          <w:color w:val="000000"/>
          <w:spacing w:val="-1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diese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Aufgaben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entweder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im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Abopreis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1"/>
          <w:sz w:val="24"/>
        </w:rPr>
        <w:t>für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die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Soﬅware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oder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in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den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Kosten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1"/>
          <w:sz w:val="24"/>
        </w:rPr>
        <w:t>für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die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/>
          <w:color w:val="000000"/>
          <w:spacing w:val="-1"/>
          <w:sz w:val="24"/>
        </w:rPr>
        <w:t>Infrastruktur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integriert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sind.</w:t>
      </w:r>
      <w:r>
        <w:rPr>
          <w:rFonts w:ascii="NUJGDQ+Calibri"/>
          <w:color w:val="000000"/>
          <w:spacing w:val="0"/>
          <w:sz w:val="24"/>
        </w:rPr>
      </w:r>
    </w:p>
    <w:p>
      <w:pPr>
        <w:pStyle w:val="Normal"/>
        <w:spacing w:before="11" w:after="0" w:line="303" w:lineRule="exact"/>
        <w:ind w:left="0" w:right="0" w:firstLine="0"/>
        <w:jc w:val="left"/>
        <w:rPr>
          <w:rFonts w:ascii="NUJGDQ+Calibri"/>
          <w:color w:val="000000"/>
          <w:spacing w:val="0"/>
          <w:sz w:val="24"/>
        </w:rPr>
      </w:pPr>
      <w:r>
        <w:rPr>
          <w:rFonts w:ascii="NUJGDQ+Calibri"/>
          <w:color w:val="000000"/>
          <w:spacing w:val="1"/>
          <w:sz w:val="24"/>
        </w:rPr>
        <w:t>Die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BC-Cloud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verbindet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diese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beiden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Aspekte.</w:t>
      </w:r>
      <w:r>
        <w:rPr>
          <w:rFonts w:ascii="NUJGDQ+Calibri"/>
          <w:color w:val="000000"/>
          <w:spacing w:val="0"/>
          <w:sz w:val="24"/>
        </w:rPr>
      </w:r>
    </w:p>
    <w:p>
      <w:pPr>
        <w:pStyle w:val="Normal"/>
        <w:spacing w:before="0" w:after="0" w:line="316" w:lineRule="exact"/>
        <w:ind w:left="0" w:right="0" w:firstLine="0"/>
        <w:jc w:val="left"/>
        <w:rPr>
          <w:rFonts w:ascii="NUJGDQ+Calibri"/>
          <w:color w:val="000000"/>
          <w:spacing w:val="0"/>
          <w:sz w:val="24"/>
        </w:rPr>
      </w:pPr>
      <w:r>
        <w:rPr>
          <w:rFonts w:ascii="NUJGDQ+Calibri"/>
          <w:color w:val="000000"/>
          <w:spacing w:val="1"/>
          <w:sz w:val="24"/>
        </w:rPr>
        <w:t>Die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Kostenstruktur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unterscheidet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sich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ebenfalls: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2"/>
          <w:sz w:val="24"/>
        </w:rPr>
        <w:t>Während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der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Kauf</w:t>
      </w:r>
      <w:r>
        <w:rPr>
          <w:rFonts w:ascii="NUJGDQ+Calibri"/>
          <w:color w:val="000000"/>
          <w:spacing w:val="4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von</w:t>
      </w:r>
      <w:r>
        <w:rPr>
          <w:rFonts w:ascii="NUJGDQ+Calibri"/>
          <w:color w:val="000000"/>
          <w:spacing w:val="4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Soﬅware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oﬅ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hohe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einmalige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Ausgaben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erfordert,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entstehen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bei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SaaS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monatliche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Gebühren.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Obwohl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das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2"/>
          <w:sz w:val="24"/>
        </w:rPr>
        <w:t>Abo-</w:t>
      </w:r>
      <w:r>
        <w:rPr>
          <w:rFonts w:ascii="NUJGDQ+Calibri" w:hAnsi="NUJGDQ+Calibri" w:cs="NUJGDQ+Calibri"/>
          <w:color w:val="000000"/>
          <w:spacing w:val="2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Modell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nach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etwa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3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bis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4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Jahren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teurer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sein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kann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als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5"/>
          <w:sz w:val="24"/>
        </w:rPr>
        <w:t>Kauf,</w:t>
      </w:r>
      <w:r>
        <w:rPr>
          <w:rFonts w:ascii="NUJGDQ+Calibri"/>
          <w:color w:val="000000"/>
          <w:spacing w:val="6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proﬁꢁeren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Nutzer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3"/>
          <w:sz w:val="24"/>
        </w:rPr>
        <w:t>von</w:t>
      </w:r>
      <w:r>
        <w:rPr>
          <w:rFonts w:ascii="NUJGDQ+Calibri" w:hAnsi="NUJGDQ+Calibri" w:cs="NUJGDQ+Calibri"/>
          <w:color w:val="000000"/>
          <w:spacing w:val="3"/>
          <w:sz w:val="24"/>
        </w:rPr>
        <w:cr>""</w:cr>
      </w:r>
      <w:r>
        <w:rPr>
          <w:rFonts w:ascii="NUJGDQ+Calibri" w:hAnsi="NUJGDQ+Calibri" w:cs="NUJGDQ+Calibri"/>
          <w:color w:val="000000"/>
          <w:spacing w:val="-1"/>
          <w:sz w:val="24"/>
        </w:rPr>
        <w:t>regelmäßigen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Updates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und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neuen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Funkꢁonen.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Im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tradiꢁonellen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Modell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2"/>
          <w:sz w:val="24"/>
        </w:rPr>
        <w:t>können</w:t>
      </w:r>
      <w:r>
        <w:rPr>
          <w:rFonts w:ascii="NUJGDQ+Calibri" w:hAnsi="NUJGDQ+Calibri" w:cs="NUJGDQ+Calibri"/>
          <w:color w:val="000000"/>
          <w:spacing w:val="-2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Unternehmen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Upgrades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verzögern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oder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ganz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aussetzen,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während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SaaS-Nutzer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stets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die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aktuelle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3"/>
          <w:sz w:val="24"/>
        </w:rPr>
        <w:t>Version</w:t>
      </w:r>
      <w:r>
        <w:rPr>
          <w:rFonts w:ascii="NUJGDQ+Calibri"/>
          <w:color w:val="000000"/>
          <w:spacing w:val="5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verwenden.</w:t>
      </w:r>
      <w:r>
        <w:rPr>
          <w:rFonts w:ascii="NUJGDQ+Calibri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1399" w:right="100" w:bottom="0" w:left="1416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317" w:lineRule="exact"/>
        <w:ind w:left="0" w:right="0" w:firstLine="0"/>
        <w:jc w:val="left"/>
        <w:rPr>
          <w:rFonts w:ascii="NUJGDQ+Calibri"/>
          <w:color w:val="000000"/>
          <w:spacing w:val="0"/>
          <w:sz w:val="24"/>
        </w:rPr>
      </w:pPr>
      <w:r>
        <w:bookmarkStart w:name="br16" w:id="br16"/>
      </w:r>
      <w:r>
        <w:bookmarkEnd w:id="br16"/>
      </w:r>
      <w:r>
        <w:rPr>
          <w:noProof w:val="on"/>
        </w:rPr>
        <w:pict>
          <v:shape xmlns:v="urn:schemas-microsoft-com:vml" id="_x000035" style="position:absolute;margin-left:-1pt;margin-top:-1pt;z-index:-14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rFonts w:ascii="NUJGDQ+Calibri"/>
          <w:color w:val="000000"/>
          <w:spacing w:val="-3"/>
          <w:sz w:val="24"/>
        </w:rPr>
        <w:t>Wenn</w:t>
      </w:r>
      <w:r>
        <w:rPr>
          <w:rFonts w:ascii="NUJGDQ+Calibri"/>
          <w:color w:val="000000"/>
          <w:spacing w:val="4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jedoch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spezielle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Wertschöpfungs-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oder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Geschäﬅsmodelle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große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Anpassungen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/>
          <w:color w:val="000000"/>
          <w:spacing w:val="-1"/>
          <w:sz w:val="24"/>
        </w:rPr>
        <w:t>erfordern,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wird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Nutzung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einer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privaten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Cloud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1"/>
          <w:sz w:val="24"/>
        </w:rPr>
        <w:t>oder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einer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On-Premise-Lösung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empfohlen,</w:t>
      </w:r>
      <w:r>
        <w:rPr>
          <w:rFonts w:ascii="NUJGDQ+Calibri" w:hAnsi="NUJGDQ+Calibri" w:cs="NUJGDQ+Calibri"/>
          <w:color w:val="000000"/>
          <w:spacing w:val="-1"/>
          <w:sz w:val="24"/>
        </w:rPr>
        <w:cr>""</w:cr>
      </w:r>
      <w:r>
        <w:rPr>
          <w:rFonts w:ascii="NUJGDQ+Calibri"/>
          <w:color w:val="000000"/>
          <w:spacing w:val="1"/>
          <w:sz w:val="24"/>
        </w:rPr>
        <w:t>da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hier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mehr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Flexibilität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für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individuelle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Anpassungen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besteht.</w:t>
      </w:r>
      <w:r>
        <w:rPr>
          <w:rFonts w:ascii="NUJGDQ+Calibri"/>
          <w:color w:val="000000"/>
          <w:spacing w:val="0"/>
          <w:sz w:val="24"/>
        </w:rPr>
      </w:r>
    </w:p>
    <w:p>
      <w:pPr>
        <w:pStyle w:val="Normal"/>
        <w:spacing w:before="631" w:after="0" w:line="317" w:lineRule="exact"/>
        <w:ind w:left="0" w:right="0" w:firstLine="0"/>
        <w:jc w:val="left"/>
        <w:rPr>
          <w:rFonts w:ascii="FTSVGQ+Calibri Bold"/>
          <w:b w:val="on"/>
          <w:color w:val="000000"/>
          <w:spacing w:val="0"/>
          <w:sz w:val="24"/>
        </w:rPr>
      </w:pPr>
      <w:r>
        <w:rPr>
          <w:rFonts w:ascii="FTSVGQ+Calibri Bold"/>
          <w:b w:val="on"/>
          <w:color w:val="000000"/>
          <w:spacing w:val="0"/>
          <w:sz w:val="24"/>
        </w:rPr>
        <w:t>Du</w:t>
      </w:r>
      <w:r>
        <w:rPr>
          <w:rFonts w:ascii="FTSVGQ+Calibri Bold"/>
          <w:b w:val="on"/>
          <w:color w:val="000000"/>
          <w:spacing w:val="1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hast</w:t>
      </w:r>
      <w:r>
        <w:rPr>
          <w:rFonts w:ascii="FTSVGQ+Calibri Bold"/>
          <w:b w:val="on"/>
          <w:color w:val="000000"/>
          <w:spacing w:val="0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als</w:t>
      </w:r>
      <w:r>
        <w:rPr>
          <w:rFonts w:ascii="FTSVGQ+Calibri Bold"/>
          <w:b w:val="on"/>
          <w:color w:val="000000"/>
          <w:spacing w:val="1"/>
          <w:sz w:val="24"/>
        </w:rPr>
        <w:t xml:space="preserve"> </w:t>
      </w:r>
      <w:r>
        <w:rPr>
          <w:rFonts w:ascii="FTSVGQ+Calibri Bold" w:hAnsi="FTSVGQ+Calibri Bold" w:cs="FTSVGQ+Calibri Bold"/>
          <w:b w:val="on"/>
          <w:color w:val="000000"/>
          <w:spacing w:val="0"/>
          <w:sz w:val="24"/>
        </w:rPr>
        <w:t>Soluꢀon</w:t>
      </w:r>
      <w:r>
        <w:rPr>
          <w:rFonts w:ascii="FTSVGQ+Calibri Bold"/>
          <w:b w:val="on"/>
          <w:color w:val="000000"/>
          <w:spacing w:val="0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Architect</w:t>
      </w:r>
      <w:r>
        <w:rPr>
          <w:rFonts w:ascii="FTSVGQ+Calibri Bold"/>
          <w:b w:val="on"/>
          <w:color w:val="000000"/>
          <w:spacing w:val="3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einiges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mit</w:t>
      </w:r>
      <w:r>
        <w:rPr>
          <w:rFonts w:ascii="FTSVGQ+Calibri Bold"/>
          <w:b w:val="on"/>
          <w:color w:val="000000"/>
          <w:spacing w:val="-1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Kunden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/>
          <w:b w:val="on"/>
          <w:color w:val="000000"/>
          <w:spacing w:val="-2"/>
          <w:sz w:val="24"/>
        </w:rPr>
        <w:t>zu</w:t>
      </w:r>
      <w:r>
        <w:rPr>
          <w:rFonts w:ascii="FTSVGQ+Calibri Bold"/>
          <w:b w:val="on"/>
          <w:color w:val="000000"/>
          <w:spacing w:val="1"/>
          <w:sz w:val="24"/>
        </w:rPr>
        <w:t xml:space="preserve"> </w:t>
      </w:r>
      <w:r>
        <w:rPr>
          <w:rFonts w:ascii="FTSVGQ+Calibri Bold"/>
          <w:b w:val="on"/>
          <w:color w:val="000000"/>
          <w:spacing w:val="1"/>
          <w:sz w:val="24"/>
        </w:rPr>
        <w:t>tun.</w:t>
      </w:r>
      <w:r>
        <w:rPr>
          <w:rFonts w:ascii="FTSVGQ+Calibri Bold"/>
          <w:b w:val="on"/>
          <w:color w:val="000000"/>
          <w:spacing w:val="-2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Welchen</w:t>
      </w:r>
      <w:r>
        <w:rPr>
          <w:rFonts w:ascii="FTSVGQ+Calibri Bold"/>
          <w:b w:val="on"/>
          <w:color w:val="000000"/>
          <w:spacing w:val="1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allgemeinen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 w:hAnsi="FTSVGQ+Calibri Bold" w:cs="FTSVGQ+Calibri Bold"/>
          <w:b w:val="on"/>
          <w:color w:val="000000"/>
          <w:spacing w:val="-4"/>
          <w:sz w:val="24"/>
        </w:rPr>
        <w:t>Trend</w:t>
      </w:r>
      <w:r>
        <w:rPr>
          <w:rFonts w:ascii="FTSVGQ+Calibri Bold" w:hAnsi="FTSVGQ+Calibri Bold" w:cs="FTSVGQ+Calibri Bold"/>
          <w:b w:val="on"/>
          <w:color w:val="000000"/>
          <w:spacing w:val="-4"/>
          <w:sz w:val="24"/>
        </w:rPr>
        <w:cr>""</w:cr>
      </w:r>
      <w:r>
        <w:rPr>
          <w:rFonts w:ascii="FTSVGQ+Calibri Bold"/>
          <w:b w:val="on"/>
          <w:color w:val="000000"/>
          <w:spacing w:val="0"/>
          <w:sz w:val="24"/>
        </w:rPr>
        <w:t>siehst</w:t>
      </w:r>
      <w:r>
        <w:rPr>
          <w:rFonts w:ascii="FTSVGQ+Calibri Bold"/>
          <w:b w:val="on"/>
          <w:color w:val="000000"/>
          <w:spacing w:val="0"/>
          <w:sz w:val="24"/>
        </w:rPr>
        <w:t xml:space="preserve"> </w:t>
      </w:r>
      <w:r>
        <w:rPr>
          <w:rFonts w:ascii="FTSVGQ+Calibri Bold"/>
          <w:b w:val="on"/>
          <w:color w:val="000000"/>
          <w:spacing w:val="1"/>
          <w:sz w:val="24"/>
        </w:rPr>
        <w:t>du</w:t>
      </w:r>
      <w:r>
        <w:rPr>
          <w:rFonts w:ascii="FTSVGQ+Calibri Bold"/>
          <w:b w:val="on"/>
          <w:color w:val="000000"/>
          <w:spacing w:val="-1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bei</w:t>
      </w:r>
      <w:r>
        <w:rPr>
          <w:rFonts w:ascii="FTSVGQ+Calibri Bold"/>
          <w:b w:val="on"/>
          <w:color w:val="000000"/>
          <w:spacing w:val="-1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Kunden?</w:t>
      </w:r>
      <w:r>
        <w:rPr>
          <w:rFonts w:ascii="FTSVGQ+Calibri Bold"/>
          <w:b w:val="on"/>
          <w:color w:val="000000"/>
          <w:spacing w:val="-2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Wird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eher</w:t>
      </w:r>
      <w:r>
        <w:rPr>
          <w:rFonts w:ascii="FTSVGQ+Calibri Bold"/>
          <w:b w:val="on"/>
          <w:color w:val="000000"/>
          <w:spacing w:val="0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auf</w:t>
      </w:r>
      <w:r>
        <w:rPr>
          <w:rFonts w:ascii="FTSVGQ+Calibri Bold"/>
          <w:b w:val="on"/>
          <w:color w:val="000000"/>
          <w:spacing w:val="1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Cloud,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/>
          <w:b w:val="on"/>
          <w:color w:val="000000"/>
          <w:spacing w:val="-2"/>
          <w:sz w:val="24"/>
        </w:rPr>
        <w:t>SaaS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oder</w:t>
      </w:r>
      <w:r>
        <w:rPr>
          <w:rFonts w:ascii="FTSVGQ+Calibri Bold"/>
          <w:b w:val="on"/>
          <w:color w:val="000000"/>
          <w:spacing w:val="1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On-Premise</w:t>
      </w:r>
      <w:r>
        <w:rPr>
          <w:rFonts w:ascii="FTSVGQ+Calibri Bold"/>
          <w:b w:val="on"/>
          <w:color w:val="000000"/>
          <w:spacing w:val="0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gesetzt?</w:t>
      </w:r>
      <w:r>
        <w:rPr>
          <w:rFonts w:ascii="FTSVGQ+Calibri Bold"/>
          <w:b w:val="on"/>
          <w:color w:val="000000"/>
          <w:spacing w:val="0"/>
          <w:sz w:val="24"/>
        </w:rPr>
      </w:r>
    </w:p>
    <w:p>
      <w:pPr>
        <w:pStyle w:val="Normal"/>
        <w:spacing w:before="328" w:after="0" w:line="303" w:lineRule="exact"/>
        <w:ind w:left="0" w:right="0" w:firstLine="0"/>
        <w:jc w:val="left"/>
        <w:rPr>
          <w:rFonts w:ascii="NUJGDQ+Calibri"/>
          <w:color w:val="000000"/>
          <w:spacing w:val="0"/>
          <w:sz w:val="24"/>
          <w:u w:val="single"/>
        </w:rPr>
      </w:pPr>
      <w:r>
        <w:rPr>
          <w:rFonts w:ascii="NUJGDQ+Calibri"/>
          <w:color w:val="000000"/>
          <w:spacing w:val="0"/>
          <w:sz w:val="24"/>
          <w:u w:val="single"/>
        </w:rPr>
        <w:t>Antwort</w:t>
      </w:r>
      <w:r>
        <w:rPr>
          <w:rFonts w:ascii="NUJGDQ+Calibri"/>
          <w:color w:val="000000"/>
          <w:spacing w:val="0"/>
          <w:sz w:val="24"/>
          <w:u w:val="single"/>
        </w:rPr>
        <w:t xml:space="preserve"> </w:t>
      </w:r>
      <w:r>
        <w:rPr>
          <w:rFonts w:ascii="NUJGDQ+Calibri"/>
          <w:color w:val="000000"/>
          <w:spacing w:val="-1"/>
          <w:sz w:val="24"/>
          <w:u w:val="single"/>
        </w:rPr>
        <w:t>Ansgar</w:t>
      </w:r>
      <w:r>
        <w:rPr>
          <w:rFonts w:ascii="NUJGDQ+Calibri"/>
          <w:color w:val="000000"/>
          <w:spacing w:val="0"/>
          <w:sz w:val="24"/>
          <w:u w:val="single"/>
        </w:rPr>
        <w:t xml:space="preserve"> </w:t>
      </w:r>
      <w:r>
        <w:rPr>
          <w:rFonts w:ascii="NUJGDQ+Calibri"/>
          <w:color w:val="000000"/>
          <w:spacing w:val="-1"/>
          <w:sz w:val="24"/>
          <w:u w:val="single"/>
        </w:rPr>
        <w:t>Pahl:</w:t>
      </w:r>
      <w:r>
        <w:rPr>
          <w:rFonts w:ascii="NUJGDQ+Calibri"/>
          <w:color w:val="000000"/>
          <w:spacing w:val="0"/>
          <w:sz w:val="24"/>
          <w:u w:val="single"/>
        </w:rPr>
      </w:r>
    </w:p>
    <w:p>
      <w:pPr>
        <w:pStyle w:val="Normal"/>
        <w:spacing w:before="318" w:after="0" w:line="316" w:lineRule="exact"/>
        <w:ind w:left="0" w:right="0" w:firstLine="0"/>
        <w:jc w:val="left"/>
        <w:rPr>
          <w:rFonts w:ascii="NUJGDQ+Calibri"/>
          <w:color w:val="000000"/>
          <w:spacing w:val="0"/>
          <w:sz w:val="24"/>
        </w:rPr>
      </w:pPr>
      <w:r>
        <w:rPr>
          <w:rFonts w:ascii="NUJGDQ+Calibri"/>
          <w:color w:val="000000"/>
          <w:spacing w:val="-1"/>
          <w:sz w:val="24"/>
        </w:rPr>
        <w:t>Ich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persönlich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beobachte,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dass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immer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mehr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Kunden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dazu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tendieren,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auf</w:t>
      </w:r>
      <w:r>
        <w:rPr>
          <w:rFonts w:ascii="NUJGDQ+Calibri"/>
          <w:color w:val="000000"/>
          <w:spacing w:val="6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gemietete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Soﬅware</w:t>
      </w:r>
      <w:r>
        <w:rPr>
          <w:rFonts w:ascii="NUJGDQ+Calibri" w:hAnsi="NUJGDQ+Calibri" w:cs="NUJGDQ+Calibri"/>
          <w:color w:val="000000"/>
          <w:spacing w:val="-1"/>
          <w:sz w:val="24"/>
        </w:rPr>
        <w:cr>""</w:cr>
      </w:r>
      <w:r>
        <w:rPr>
          <w:rFonts w:ascii="NUJGDQ+Calibri"/>
          <w:color w:val="000000"/>
          <w:spacing w:val="-1"/>
          <w:sz w:val="24"/>
        </w:rPr>
        <w:t>zu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setzen,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die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stets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aktuell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ist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und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professionell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gewartet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wird.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Dieses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Mindset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gewinnt</w:t>
      </w:r>
      <w:r>
        <w:rPr>
          <w:rFonts w:ascii="NUJGDQ+Calibri" w:hAnsi="NUJGDQ+Calibri" w:cs="NUJGDQ+Calibri"/>
          <w:color w:val="000000"/>
          <w:spacing w:val="-1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zunehmend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an</w:t>
      </w:r>
      <w:r>
        <w:rPr>
          <w:rFonts w:ascii="NUJGDQ+Calibri"/>
          <w:color w:val="000000"/>
          <w:spacing w:val="4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Bedeutung,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1"/>
          <w:sz w:val="24"/>
        </w:rPr>
        <w:t>da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Unternehmen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erkennen,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dass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sie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durch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Einsatz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von</w:t>
      </w:r>
      <w:r>
        <w:rPr>
          <w:rFonts w:ascii="NUJGDQ+Calibri" w:hAnsi="NUJGDQ+Calibri" w:cs="NUJGDQ+Calibri"/>
          <w:color w:val="000000"/>
          <w:spacing w:val="-1"/>
          <w:sz w:val="24"/>
        </w:rPr>
        <w:cr>""</w:cr>
      </w:r>
      <w:r>
        <w:rPr>
          <w:rFonts w:ascii="NUJGDQ+Calibri" w:hAnsi="NUJGDQ+Calibri" w:cs="NUJGDQ+Calibri"/>
          <w:color w:val="000000"/>
          <w:spacing w:val="-1"/>
          <w:sz w:val="24"/>
        </w:rPr>
        <w:t>Standard-Soﬅware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ihre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2"/>
          <w:sz w:val="24"/>
        </w:rPr>
        <w:t>IT-Aufwände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reduzieren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und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sich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2"/>
          <w:sz w:val="24"/>
        </w:rPr>
        <w:t>stärker</w:t>
      </w:r>
      <w:r>
        <w:rPr>
          <w:rFonts w:ascii="NUJGDQ+Calibri"/>
          <w:color w:val="000000"/>
          <w:spacing w:val="4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auf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ihre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2"/>
          <w:sz w:val="24"/>
        </w:rPr>
        <w:t>Kernkompetenzen</w:t>
      </w:r>
      <w:r>
        <w:rPr>
          <w:rFonts w:ascii="NUJGDQ+Calibri" w:hAnsi="NUJGDQ+Calibri" w:cs="NUJGDQ+Calibri"/>
          <w:color w:val="000000"/>
          <w:spacing w:val="-2"/>
          <w:sz w:val="24"/>
        </w:rPr>
        <w:cr>""</w:cr>
      </w:r>
      <w:r>
        <w:rPr>
          <w:rFonts w:ascii="NUJGDQ+Calibri"/>
          <w:color w:val="000000"/>
          <w:spacing w:val="-1"/>
          <w:sz w:val="24"/>
        </w:rPr>
        <w:t>konzentrieren</w:t>
      </w:r>
      <w:r>
        <w:rPr>
          <w:rFonts w:ascii="NUJGDQ+Calibri"/>
          <w:color w:val="000000"/>
          <w:spacing w:val="4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2"/>
          <w:sz w:val="24"/>
        </w:rPr>
        <w:t>können.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Besonders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in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Branchen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wie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Verlagen,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bei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denen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IT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oﬅ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nicht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zur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/>
          <w:color w:val="000000"/>
          <w:spacing w:val="-1"/>
          <w:sz w:val="24"/>
        </w:rPr>
        <w:t>zentralen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Experꢁse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gehört,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zeigt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sich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dieser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4"/>
          <w:sz w:val="24"/>
        </w:rPr>
        <w:t>Trend</w:t>
      </w:r>
      <w:r>
        <w:rPr>
          <w:rFonts w:ascii="NUJGDQ+Calibri"/>
          <w:color w:val="000000"/>
          <w:spacing w:val="4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deutlich.</w:t>
      </w:r>
      <w:r>
        <w:rPr>
          <w:rFonts w:ascii="NUJGDQ+Calibri"/>
          <w:color w:val="000000"/>
          <w:spacing w:val="0"/>
          <w:sz w:val="24"/>
        </w:rPr>
      </w:r>
    </w:p>
    <w:p>
      <w:pPr>
        <w:pStyle w:val="Normal"/>
        <w:spacing w:before="0" w:after="0" w:line="317" w:lineRule="exact"/>
        <w:ind w:left="0" w:right="0" w:firstLine="0"/>
        <w:jc w:val="left"/>
        <w:rPr>
          <w:rFonts w:ascii="NUJGDQ+Calibri"/>
          <w:color w:val="000000"/>
          <w:spacing w:val="0"/>
          <w:sz w:val="24"/>
        </w:rPr>
      </w:pPr>
      <w:r>
        <w:rPr>
          <w:rFonts w:ascii="NUJGDQ+Calibri"/>
          <w:color w:val="000000"/>
          <w:spacing w:val="0"/>
          <w:sz w:val="24"/>
        </w:rPr>
        <w:t>Allerdings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gibt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es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auch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größere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Kunden,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die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nach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wie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vor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auf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On-Premise-Lösungen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setzen.</w:t>
      </w:r>
      <w:r>
        <w:rPr>
          <w:rFonts w:ascii="NUJGDQ+Calibri" w:hAnsi="NUJGDQ+Calibri" w:cs="NUJGDQ+Calibri"/>
          <w:color w:val="000000"/>
          <w:spacing w:val="-1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Dies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ist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häuﬁg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Fall,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wenn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spezielle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Geschäﬅsmodelle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oder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individuelle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Anforderungen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im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/>
          <w:color w:val="000000"/>
          <w:spacing w:val="-2"/>
          <w:sz w:val="24"/>
        </w:rPr>
        <w:t>Vordergrund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stehen,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</w:t>
      </w:r>
      <w:r>
        <w:rPr>
          <w:rFonts w:ascii="NUJGDQ+Calibri"/>
          <w:color w:val="000000"/>
          <w:spacing w:val="-4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sich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besser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mit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maßgeschneiderten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Lösungen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umsetzen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lassen.</w:t>
      </w:r>
      <w:r>
        <w:rPr>
          <w:rFonts w:ascii="NUJGDQ+Calibri"/>
          <w:color w:val="000000"/>
          <w:spacing w:val="0"/>
          <w:sz w:val="24"/>
        </w:rPr>
      </w:r>
    </w:p>
    <w:p>
      <w:pPr>
        <w:pStyle w:val="Normal"/>
        <w:spacing w:before="645" w:after="0" w:line="303" w:lineRule="exact"/>
        <w:ind w:left="0" w:right="0" w:firstLine="0"/>
        <w:jc w:val="left"/>
        <w:rPr>
          <w:rFonts w:ascii="FTSVGQ+Calibri Bold"/>
          <w:b w:val="on"/>
          <w:color w:val="000000"/>
          <w:spacing w:val="0"/>
          <w:sz w:val="24"/>
        </w:rPr>
      </w:pPr>
      <w:r>
        <w:rPr>
          <w:rFonts w:ascii="FTSVGQ+Calibri Bold"/>
          <w:b w:val="on"/>
          <w:color w:val="000000"/>
          <w:spacing w:val="-2"/>
          <w:sz w:val="24"/>
        </w:rPr>
        <w:t>Welche</w:t>
      </w:r>
      <w:r>
        <w:rPr>
          <w:rFonts w:ascii="FTSVGQ+Calibri Bold"/>
          <w:b w:val="on"/>
          <w:color w:val="000000"/>
          <w:spacing w:val="1"/>
          <w:sz w:val="24"/>
        </w:rPr>
        <w:t xml:space="preserve"> </w:t>
      </w:r>
      <w:r>
        <w:rPr>
          <w:rFonts w:ascii="FTSVGQ+Calibri Bold" w:hAnsi="FTSVGQ+Calibri Bold" w:cs="FTSVGQ+Calibri Bold"/>
          <w:b w:val="on"/>
          <w:color w:val="000000"/>
          <w:spacing w:val="0"/>
          <w:sz w:val="24"/>
        </w:rPr>
        <w:t>Hosꢀng-/Betriebsmodelle</w:t>
      </w:r>
      <w:r>
        <w:rPr>
          <w:rFonts w:ascii="FTSVGQ+Calibri Bold"/>
          <w:b w:val="on"/>
          <w:color w:val="000000"/>
          <w:spacing w:val="0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gibt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es</w:t>
      </w:r>
      <w:r>
        <w:rPr>
          <w:rFonts w:ascii="FTSVGQ+Calibri Bold"/>
          <w:b w:val="on"/>
          <w:color w:val="000000"/>
          <w:spacing w:val="-1"/>
          <w:sz w:val="24"/>
        </w:rPr>
        <w:t xml:space="preserve"> </w:t>
      </w:r>
      <w:r>
        <w:rPr>
          <w:rFonts w:ascii="FTSVGQ+Calibri Bold"/>
          <w:b w:val="on"/>
          <w:color w:val="000000"/>
          <w:spacing w:val="1"/>
          <w:sz w:val="24"/>
        </w:rPr>
        <w:t>in</w:t>
      </w:r>
      <w:r>
        <w:rPr>
          <w:rFonts w:ascii="FTSVGQ+Calibri Bold"/>
          <w:b w:val="on"/>
          <w:color w:val="000000"/>
          <w:spacing w:val="-2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Verbindung</w:t>
      </w:r>
      <w:r>
        <w:rPr>
          <w:rFonts w:ascii="FTSVGQ+Calibri Bold"/>
          <w:b w:val="on"/>
          <w:color w:val="000000"/>
          <w:spacing w:val="1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mit</w:t>
      </w:r>
      <w:r>
        <w:rPr>
          <w:rFonts w:ascii="FTSVGQ+Calibri Bold"/>
          <w:b w:val="on"/>
          <w:color w:val="000000"/>
          <w:spacing w:val="3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unserem</w:t>
      </w:r>
      <w:r>
        <w:rPr>
          <w:rFonts w:ascii="FTSVGQ+Calibri Bold"/>
          <w:b w:val="on"/>
          <w:color w:val="000000"/>
          <w:spacing w:val="0"/>
          <w:sz w:val="24"/>
        </w:rPr>
        <w:t xml:space="preserve"> </w:t>
      </w:r>
      <w:r>
        <w:rPr>
          <w:rFonts w:ascii="FTSVGQ+Calibri Bold" w:hAnsi="FTSVGQ+Calibri Bold" w:cs="FTSVGQ+Calibri Bold"/>
          <w:b w:val="on"/>
          <w:color w:val="000000"/>
          <w:spacing w:val="0"/>
          <w:sz w:val="24"/>
        </w:rPr>
        <w:t>Soﬅwareprodukt?</w:t>
      </w:r>
      <w:r>
        <w:rPr>
          <w:rFonts w:ascii="FTSVGQ+Calibri Bold"/>
          <w:b w:val="on"/>
          <w:color w:val="000000"/>
          <w:spacing w:val="0"/>
          <w:sz w:val="24"/>
        </w:rPr>
      </w:r>
    </w:p>
    <w:p>
      <w:pPr>
        <w:pStyle w:val="Normal"/>
        <w:spacing w:before="329" w:after="0" w:line="303" w:lineRule="exact"/>
        <w:ind w:left="0" w:right="0" w:firstLine="0"/>
        <w:jc w:val="left"/>
        <w:rPr>
          <w:rFonts w:ascii="NUJGDQ+Calibri"/>
          <w:color w:val="000000"/>
          <w:spacing w:val="0"/>
          <w:sz w:val="24"/>
          <w:u w:val="single"/>
        </w:rPr>
      </w:pPr>
      <w:r>
        <w:rPr>
          <w:rFonts w:ascii="NUJGDQ+Calibri"/>
          <w:color w:val="000000"/>
          <w:spacing w:val="0"/>
          <w:sz w:val="24"/>
          <w:u w:val="single"/>
        </w:rPr>
        <w:t>Antwort</w:t>
      </w:r>
      <w:r>
        <w:rPr>
          <w:rFonts w:ascii="NUJGDQ+Calibri"/>
          <w:color w:val="000000"/>
          <w:spacing w:val="0"/>
          <w:sz w:val="24"/>
          <w:u w:val="single"/>
        </w:rPr>
        <w:t xml:space="preserve"> </w:t>
      </w:r>
      <w:r>
        <w:rPr>
          <w:rFonts w:ascii="NUJGDQ+Calibri"/>
          <w:color w:val="000000"/>
          <w:spacing w:val="-1"/>
          <w:sz w:val="24"/>
          <w:u w:val="single"/>
        </w:rPr>
        <w:t>Ansgar</w:t>
      </w:r>
      <w:r>
        <w:rPr>
          <w:rFonts w:ascii="NUJGDQ+Calibri"/>
          <w:color w:val="000000"/>
          <w:spacing w:val="0"/>
          <w:sz w:val="24"/>
          <w:u w:val="single"/>
        </w:rPr>
        <w:t xml:space="preserve"> </w:t>
      </w:r>
      <w:r>
        <w:rPr>
          <w:rFonts w:ascii="NUJGDQ+Calibri"/>
          <w:color w:val="000000"/>
          <w:spacing w:val="-1"/>
          <w:sz w:val="24"/>
          <w:u w:val="single"/>
        </w:rPr>
        <w:t>Pahl:</w:t>
      </w:r>
      <w:r>
        <w:rPr>
          <w:rFonts w:ascii="NUJGDQ+Calibri"/>
          <w:color w:val="000000"/>
          <w:spacing w:val="0"/>
          <w:sz w:val="24"/>
          <w:u w:val="single"/>
        </w:rPr>
      </w:r>
    </w:p>
    <w:p>
      <w:pPr>
        <w:pStyle w:val="Normal"/>
        <w:spacing w:before="318" w:after="0" w:line="316" w:lineRule="exact"/>
        <w:ind w:left="0" w:right="1456" w:firstLine="0"/>
        <w:jc w:val="left"/>
        <w:rPr>
          <w:rFonts w:ascii="NUJGDQ+Calibri"/>
          <w:color w:val="000000"/>
          <w:spacing w:val="0"/>
          <w:sz w:val="24"/>
        </w:rPr>
      </w:pPr>
      <w:r>
        <w:rPr>
          <w:rFonts w:ascii="NUJGDQ+Calibri"/>
          <w:color w:val="000000"/>
          <w:spacing w:val="1"/>
          <w:sz w:val="24"/>
        </w:rPr>
        <w:t>Nun,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1"/>
          <w:sz w:val="24"/>
        </w:rPr>
        <w:t>da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haben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wir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einmal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On-Premise.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Hier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wird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das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ERP-System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auf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eigenen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Hardware</w:t>
      </w:r>
      <w:r>
        <w:rPr>
          <w:rFonts w:ascii="NUJGDQ+Calibri" w:hAnsi="NUJGDQ+Calibri" w:cs="NUJGDQ+Calibri"/>
          <w:color w:val="000000"/>
          <w:spacing w:val="-1"/>
          <w:sz w:val="24"/>
        </w:rPr>
        <w:cr>""</w:cr>
      </w:r>
      <w:r>
        <w:rPr>
          <w:rFonts w:ascii="NUJGDQ+Calibri"/>
          <w:color w:val="000000"/>
          <w:spacing w:val="1"/>
          <w:sz w:val="24"/>
        </w:rPr>
        <w:t>und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Infrastruktur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des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Unternehmens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betrieben.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Dann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Private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Cloud.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Diese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3"/>
          <w:sz w:val="24"/>
        </w:rPr>
        <w:t>Variante</w:t>
      </w:r>
      <w:r>
        <w:rPr>
          <w:rFonts w:ascii="NUJGDQ+Calibri" w:hAnsi="NUJGDQ+Calibri" w:cs="NUJGDQ+Calibri"/>
          <w:color w:val="000000"/>
          <w:spacing w:val="-3"/>
          <w:sz w:val="24"/>
        </w:rPr>
        <w:cr>""</w:cr>
      </w:r>
      <w:r>
        <w:rPr>
          <w:rFonts w:ascii="NUJGDQ+Calibri" w:hAnsi="NUJGDQ+Calibri" w:cs="NUJGDQ+Calibri"/>
          <w:color w:val="000000"/>
          <w:spacing w:val="0"/>
          <w:sz w:val="24"/>
        </w:rPr>
        <w:t>ermöglicht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Betrieb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auf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einer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beliebigen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Hosꢁng-Plaꢂorm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oder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in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der</w:t>
      </w:r>
      <w:r>
        <w:rPr>
          <w:rFonts w:ascii="NUJGDQ+Calibri"/>
          <w:color w:val="000000"/>
          <w:spacing w:val="-4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Azure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Cloud,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im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/>
          <w:color w:val="000000"/>
          <w:spacing w:val="1"/>
          <w:sz w:val="24"/>
        </w:rPr>
        <w:t>Sinne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von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IaaS.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In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diesem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Modell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werden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unsere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Managed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Services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in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Anspruch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genommen,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/>
          <w:color w:val="000000"/>
          <w:spacing w:val="1"/>
          <w:sz w:val="24"/>
        </w:rPr>
        <w:t>um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Betrieb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und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</w:t>
      </w:r>
      <w:r>
        <w:rPr>
          <w:rFonts w:ascii="NUJGDQ+Calibri"/>
          <w:color w:val="000000"/>
          <w:spacing w:val="-4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Wartung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des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Systems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zu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vereinfachen.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Als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letztes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bleibt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dann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noch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die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Business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Central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Cloud.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Diese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Lösung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nutzt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die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Azure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BC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Cloud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und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kombiniert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IaaS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und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SaaS.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Dabei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handelt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1"/>
          <w:sz w:val="24"/>
        </w:rPr>
        <w:t>es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sich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1"/>
          <w:sz w:val="24"/>
        </w:rPr>
        <w:t>um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eine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"Public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1"/>
          <w:sz w:val="24"/>
        </w:rPr>
        <w:t>Cloud"-Lösung,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besonders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1"/>
          <w:sz w:val="24"/>
        </w:rPr>
        <w:t xml:space="preserve">hohe </w:t>
      </w:r>
      <w:r>
        <w:rPr>
          <w:rFonts w:ascii="NUJGDQ+Calibri"/>
          <w:color w:val="000000"/>
          <w:spacing w:val="-1"/>
          <w:sz w:val="24"/>
        </w:rPr>
        <w:t>Sicherheitsanforderungen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erfüllt.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Hierbei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wird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auf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.NET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verzichtet,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und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es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werden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nur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 w:hAnsi="NUJGDQ+Calibri" w:cs="NUJGDQ+Calibri"/>
          <w:color w:val="000000"/>
          <w:spacing w:val="-1"/>
          <w:sz w:val="24"/>
        </w:rPr>
        <w:t>ausgewählte,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gewrappten</w:t>
      </w:r>
      <w:r>
        <w:rPr>
          <w:rFonts w:ascii="NUJGDQ+Calibri"/>
          <w:color w:val="000000"/>
          <w:spacing w:val="4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Bibliotheken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genutzt,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um</w:t>
      </w:r>
      <w:r>
        <w:rPr>
          <w:rFonts w:ascii="NUJGDQ+Calibri"/>
          <w:color w:val="000000"/>
          <w:spacing w:val="7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maximale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Sicherheit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3"/>
          <w:sz w:val="24"/>
        </w:rPr>
        <w:t>zu</w:t>
      </w:r>
      <w:r>
        <w:rPr>
          <w:rFonts w:ascii="NUJGDQ+Calibri"/>
          <w:color w:val="000000"/>
          <w:spacing w:val="5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gewährleisten.</w:t>
      </w:r>
      <w:r>
        <w:rPr>
          <w:rFonts w:ascii="NUJGDQ+Calibri"/>
          <w:color w:val="000000"/>
          <w:spacing w:val="0"/>
          <w:sz w:val="24"/>
        </w:rPr>
      </w:r>
    </w:p>
    <w:p>
      <w:pPr>
        <w:pStyle w:val="Normal"/>
        <w:spacing w:before="315" w:after="0" w:line="317" w:lineRule="exact"/>
        <w:ind w:left="0" w:right="0" w:firstLine="0"/>
        <w:jc w:val="left"/>
        <w:rPr>
          <w:rFonts w:ascii="FTSVGQ+Calibri Bold"/>
          <w:b w:val="on"/>
          <w:color w:val="000000"/>
          <w:spacing w:val="0"/>
          <w:sz w:val="24"/>
        </w:rPr>
      </w:pPr>
      <w:r>
        <w:rPr>
          <w:rFonts w:ascii="FTSVGQ+Calibri Bold"/>
          <w:b w:val="on"/>
          <w:color w:val="000000"/>
          <w:spacing w:val="0"/>
          <w:sz w:val="24"/>
        </w:rPr>
        <w:t>Mit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welchen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Kriterien/Bedenken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/>
          <w:b w:val="on"/>
          <w:color w:val="000000"/>
          <w:spacing w:val="-2"/>
          <w:sz w:val="24"/>
        </w:rPr>
        <w:t>geht</w:t>
      </w:r>
      <w:r>
        <w:rPr>
          <w:rFonts w:ascii="FTSVGQ+Calibri Bold"/>
          <w:b w:val="on"/>
          <w:color w:val="000000"/>
          <w:spacing w:val="3"/>
          <w:sz w:val="24"/>
        </w:rPr>
        <w:t xml:space="preserve"> </w:t>
      </w:r>
      <w:r>
        <w:rPr>
          <w:rFonts w:ascii="FTSVGQ+Calibri Bold"/>
          <w:b w:val="on"/>
          <w:color w:val="000000"/>
          <w:spacing w:val="1"/>
          <w:sz w:val="24"/>
        </w:rPr>
        <w:t>die</w:t>
      </w:r>
      <w:r>
        <w:rPr>
          <w:rFonts w:ascii="FTSVGQ+Calibri Bold"/>
          <w:b w:val="on"/>
          <w:color w:val="000000"/>
          <w:spacing w:val="-1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Entscheidung</w:t>
      </w:r>
      <w:r>
        <w:rPr>
          <w:rFonts w:ascii="FTSVGQ+Calibri Bold"/>
          <w:b w:val="on"/>
          <w:color w:val="000000"/>
          <w:spacing w:val="0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nach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dem</w:t>
      </w:r>
      <w:r>
        <w:rPr>
          <w:rFonts w:ascii="FTSVGQ+Calibri Bold"/>
          <w:b w:val="on"/>
          <w:color w:val="000000"/>
          <w:spacing w:val="0"/>
          <w:sz w:val="24"/>
        </w:rPr>
        <w:t xml:space="preserve"> </w:t>
      </w:r>
      <w:r>
        <w:rPr>
          <w:rFonts w:ascii="FTSVGQ+Calibri Bold" w:hAnsi="FTSVGQ+Calibri Bold" w:cs="FTSVGQ+Calibri Bold"/>
          <w:b w:val="on"/>
          <w:color w:val="000000"/>
          <w:spacing w:val="-1"/>
          <w:sz w:val="24"/>
        </w:rPr>
        <w:t>richꢀgen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 w:hAnsi="FTSVGQ+Calibri Bold" w:cs="FTSVGQ+Calibri Bold"/>
          <w:b w:val="on"/>
          <w:color w:val="000000"/>
          <w:spacing w:val="1"/>
          <w:sz w:val="24"/>
        </w:rPr>
        <w:t>Hosꢀng-Modell</w:t>
      </w:r>
      <w:r>
        <w:rPr>
          <w:rFonts w:ascii="FTSVGQ+Calibri Bold" w:hAnsi="FTSVGQ+Calibri Bold" w:cs="FTSVGQ+Calibri Bold"/>
          <w:b w:val="on"/>
          <w:color w:val="000000"/>
          <w:spacing w:val="1"/>
          <w:sz w:val="24"/>
        </w:rPr>
        <w:cr>""</w:cr>
      </w:r>
      <w:r>
        <w:rPr>
          <w:rFonts w:ascii="FTSVGQ+Calibri Bold"/>
          <w:b w:val="on"/>
          <w:color w:val="000000"/>
          <w:spacing w:val="0"/>
          <w:sz w:val="24"/>
        </w:rPr>
        <w:t>beim</w:t>
      </w:r>
      <w:r>
        <w:rPr>
          <w:rFonts w:ascii="FTSVGQ+Calibri Bold"/>
          <w:b w:val="on"/>
          <w:color w:val="000000"/>
          <w:spacing w:val="0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Kunden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aus</w:t>
      </w:r>
      <w:r>
        <w:rPr>
          <w:rFonts w:ascii="FTSVGQ+Calibri Bold"/>
          <w:b w:val="on"/>
          <w:color w:val="000000"/>
          <w:spacing w:val="-1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deiner</w:t>
      </w:r>
      <w:r>
        <w:rPr>
          <w:rFonts w:ascii="FTSVGQ+Calibri Bold"/>
          <w:b w:val="on"/>
          <w:color w:val="000000"/>
          <w:spacing w:val="0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Erfahrung</w:t>
      </w:r>
      <w:r>
        <w:rPr>
          <w:rFonts w:ascii="FTSVGQ+Calibri Bold"/>
          <w:b w:val="on"/>
          <w:color w:val="000000"/>
          <w:spacing w:val="0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einher?</w:t>
      </w:r>
      <w:r>
        <w:rPr>
          <w:rFonts w:ascii="FTSVGQ+Calibri Bold"/>
          <w:b w:val="on"/>
          <w:color w:val="000000"/>
          <w:spacing w:val="0"/>
          <w:sz w:val="24"/>
        </w:rPr>
        <w:t xml:space="preserve"> </w:t>
      </w:r>
      <w:r>
        <w:rPr>
          <w:rFonts w:ascii="FTSVGQ+Calibri Bold"/>
          <w:b w:val="on"/>
          <w:color w:val="000000"/>
          <w:spacing w:val="-2"/>
          <w:sz w:val="24"/>
        </w:rPr>
        <w:t>Welcher</w:t>
      </w:r>
      <w:r>
        <w:rPr>
          <w:rFonts w:ascii="FTSVGQ+Calibri Bold"/>
          <w:b w:val="on"/>
          <w:color w:val="000000"/>
          <w:spacing w:val="3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dieser</w:t>
      </w:r>
      <w:r>
        <w:rPr>
          <w:rFonts w:ascii="FTSVGQ+Calibri Bold"/>
          <w:b w:val="on"/>
          <w:color w:val="000000"/>
          <w:spacing w:val="1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Kriterien</w:t>
      </w:r>
      <w:r>
        <w:rPr>
          <w:rFonts w:ascii="FTSVGQ+Calibri Bold"/>
          <w:b w:val="on"/>
          <w:color w:val="000000"/>
          <w:spacing w:val="0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sind,</w:t>
      </w:r>
      <w:r>
        <w:rPr>
          <w:rFonts w:ascii="FTSVGQ+Calibri Bold"/>
          <w:b w:val="on"/>
          <w:color w:val="000000"/>
          <w:spacing w:val="-1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aus</w:t>
      </w:r>
      <w:r>
        <w:rPr>
          <w:rFonts w:ascii="FTSVGQ+Calibri Bold"/>
          <w:b w:val="on"/>
          <w:color w:val="000000"/>
          <w:spacing w:val="1"/>
          <w:sz w:val="24"/>
        </w:rPr>
        <w:t xml:space="preserve"> </w:t>
      </w:r>
      <w:r>
        <w:rPr>
          <w:rFonts w:ascii="FTSVGQ+Calibri Bold" w:hAnsi="FTSVGQ+Calibri Bold" w:cs="FTSVGQ+Calibri Bold"/>
          <w:b w:val="on"/>
          <w:color w:val="000000"/>
          <w:spacing w:val="0"/>
          <w:sz w:val="24"/>
        </w:rPr>
        <w:t>deiner</w:t>
      </w:r>
      <w:r>
        <w:rPr>
          <w:rFonts w:ascii="FTSVGQ+Calibri Bold" w:hAnsi="FTSVGQ+Calibri Bold" w:cs="FTSVGQ+Calibri Bold"/>
          <w:b w:val="on"/>
          <w:color w:val="000000"/>
          <w:spacing w:val="0"/>
          <w:sz w:val="24"/>
        </w:rPr>
        <w:cr>""</w:cr>
      </w:r>
      <w:r>
        <w:rPr>
          <w:rFonts w:ascii="FTSVGQ+Calibri Bold" w:hAnsi="FTSVGQ+Calibri Bold" w:cs="FTSVGQ+Calibri Bold"/>
          <w:b w:val="on"/>
          <w:color w:val="000000"/>
          <w:spacing w:val="0"/>
          <w:sz w:val="24"/>
        </w:rPr>
        <w:t>Einschätzung,</w:t>
      </w:r>
      <w:r>
        <w:rPr>
          <w:rFonts w:ascii="FTSVGQ+Calibri Bold"/>
          <w:b w:val="on"/>
          <w:color w:val="000000"/>
          <w:spacing w:val="-1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meist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am</w:t>
      </w:r>
      <w:r>
        <w:rPr>
          <w:rFonts w:ascii="FTSVGQ+Calibri Bold"/>
          <w:b w:val="on"/>
          <w:color w:val="000000"/>
          <w:spacing w:val="-1"/>
          <w:sz w:val="24"/>
        </w:rPr>
        <w:t xml:space="preserve"> </w:t>
      </w:r>
      <w:r>
        <w:rPr>
          <w:rFonts w:ascii="FTSVGQ+Calibri Bold" w:hAnsi="FTSVGQ+Calibri Bold" w:cs="FTSVGQ+Calibri Bold"/>
          <w:b w:val="on"/>
          <w:color w:val="000000"/>
          <w:spacing w:val="-1"/>
          <w:sz w:val="24"/>
        </w:rPr>
        <w:t>wichꢀgsten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oder</w:t>
      </w:r>
      <w:r>
        <w:rPr>
          <w:rFonts w:ascii="FTSVGQ+Calibri Bold"/>
          <w:b w:val="on"/>
          <w:color w:val="000000"/>
          <w:spacing w:val="-1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auch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/>
          <w:b w:val="on"/>
          <w:color w:val="000000"/>
          <w:spacing w:val="-3"/>
          <w:sz w:val="24"/>
        </w:rPr>
        <w:t>am</w:t>
      </w:r>
      <w:r>
        <w:rPr>
          <w:rFonts w:ascii="FTSVGQ+Calibri Bold"/>
          <w:b w:val="on"/>
          <w:color w:val="000000"/>
          <w:spacing w:val="3"/>
          <w:sz w:val="24"/>
        </w:rPr>
        <w:t xml:space="preserve"> </w:t>
      </w:r>
      <w:r>
        <w:rPr>
          <w:rFonts w:ascii="FTSVGQ+Calibri Bold" w:hAnsi="FTSVGQ+Calibri Bold" w:cs="FTSVGQ+Calibri Bold"/>
          <w:b w:val="on"/>
          <w:color w:val="000000"/>
          <w:spacing w:val="-1"/>
          <w:sz w:val="24"/>
        </w:rPr>
        <w:t>unwichꢀgsten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 w:hAnsi="FTSVGQ+Calibri Bold" w:cs="FTSVGQ+Calibri Bold"/>
          <w:b w:val="on"/>
          <w:color w:val="000000"/>
          <w:spacing w:val="0"/>
          <w:sz w:val="24"/>
        </w:rPr>
        <w:t>für</w:t>
      </w:r>
      <w:r>
        <w:rPr>
          <w:rFonts w:ascii="FTSVGQ+Calibri Bold"/>
          <w:b w:val="on"/>
          <w:color w:val="000000"/>
          <w:spacing w:val="0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den</w:t>
      </w:r>
      <w:r>
        <w:rPr>
          <w:rFonts w:ascii="FTSVGQ+Calibri Bold"/>
          <w:b w:val="on"/>
          <w:color w:val="000000"/>
          <w:spacing w:val="-1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Kunden?</w:t>
      </w:r>
      <w:r>
        <w:rPr>
          <w:rFonts w:ascii="FTSVGQ+Calibri Bold"/>
          <w:b w:val="on"/>
          <w:color w:val="000000"/>
          <w:spacing w:val="0"/>
          <w:sz w:val="24"/>
        </w:rPr>
      </w:r>
    </w:p>
    <w:p>
      <w:pPr>
        <w:pStyle w:val="Normal"/>
        <w:spacing w:before="328" w:after="0" w:line="303" w:lineRule="exact"/>
        <w:ind w:left="0" w:right="0" w:firstLine="0"/>
        <w:jc w:val="left"/>
        <w:rPr>
          <w:rFonts w:ascii="NUJGDQ+Calibri"/>
          <w:color w:val="000000"/>
          <w:spacing w:val="0"/>
          <w:sz w:val="24"/>
          <w:u w:val="single"/>
        </w:rPr>
      </w:pPr>
      <w:r>
        <w:rPr>
          <w:rFonts w:ascii="NUJGDQ+Calibri"/>
          <w:color w:val="000000"/>
          <w:spacing w:val="0"/>
          <w:sz w:val="24"/>
          <w:u w:val="single"/>
        </w:rPr>
        <w:t>Antwort</w:t>
      </w:r>
      <w:r>
        <w:rPr>
          <w:rFonts w:ascii="NUJGDQ+Calibri"/>
          <w:color w:val="000000"/>
          <w:spacing w:val="0"/>
          <w:sz w:val="24"/>
          <w:u w:val="single"/>
        </w:rPr>
        <w:t xml:space="preserve"> </w:t>
      </w:r>
      <w:r>
        <w:rPr>
          <w:rFonts w:ascii="NUJGDQ+Calibri"/>
          <w:color w:val="000000"/>
          <w:spacing w:val="-1"/>
          <w:sz w:val="24"/>
          <w:u w:val="single"/>
        </w:rPr>
        <w:t>Ansgar</w:t>
      </w:r>
      <w:r>
        <w:rPr>
          <w:rFonts w:ascii="NUJGDQ+Calibri"/>
          <w:color w:val="000000"/>
          <w:spacing w:val="0"/>
          <w:sz w:val="24"/>
          <w:u w:val="single"/>
        </w:rPr>
        <w:t xml:space="preserve"> </w:t>
      </w:r>
      <w:r>
        <w:rPr>
          <w:rFonts w:ascii="NUJGDQ+Calibri"/>
          <w:color w:val="000000"/>
          <w:spacing w:val="-1"/>
          <w:sz w:val="24"/>
          <w:u w:val="single"/>
        </w:rPr>
        <w:t>Pahl:</w:t>
      </w:r>
      <w:r>
        <w:rPr>
          <w:rFonts w:ascii="NUJGDQ+Calibri"/>
          <w:color w:val="000000"/>
          <w:spacing w:val="0"/>
          <w:sz w:val="24"/>
          <w:u w:val="single"/>
        </w:rPr>
      </w:r>
    </w:p>
    <w:p>
      <w:pPr>
        <w:pStyle w:val="Normal"/>
        <w:spacing w:before="318" w:after="0" w:line="316" w:lineRule="exact"/>
        <w:ind w:left="0" w:right="0" w:firstLine="0"/>
        <w:jc w:val="left"/>
        <w:rPr>
          <w:rFonts w:ascii="NUJGDQ+Calibri"/>
          <w:color w:val="000000"/>
          <w:spacing w:val="0"/>
          <w:sz w:val="24"/>
        </w:rPr>
      </w:pPr>
      <w:r>
        <w:rPr>
          <w:rFonts w:ascii="NUJGDQ+Calibri"/>
          <w:color w:val="000000"/>
          <w:spacing w:val="1"/>
          <w:sz w:val="24"/>
        </w:rPr>
        <w:t>Die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Entscheidung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1"/>
          <w:sz w:val="24"/>
        </w:rPr>
        <w:t>für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das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richꢁge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Hosꢁng-Modell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ist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1"/>
          <w:sz w:val="24"/>
        </w:rPr>
        <w:t>eine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der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wichꢁgsten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Fragen,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die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Kunden</w:t>
      </w:r>
      <w:r>
        <w:rPr>
          <w:rFonts w:ascii="NUJGDQ+Calibri" w:hAnsi="NUJGDQ+Calibri" w:cs="NUJGDQ+Calibri"/>
          <w:color w:val="000000"/>
          <w:spacing w:val="-1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bei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der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Auswahl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ihrer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2"/>
          <w:sz w:val="24"/>
        </w:rPr>
        <w:t>IT-Lösung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stellen.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1"/>
          <w:sz w:val="24"/>
        </w:rPr>
        <w:t>Dabei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spielen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mehrere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Kriterien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eine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Rolle.</w:t>
      </w:r>
      <w:r>
        <w:rPr>
          <w:rFonts w:ascii="NUJGDQ+Calibri" w:hAnsi="NUJGDQ+Calibri" w:cs="NUJGDQ+Calibri"/>
          <w:color w:val="000000"/>
          <w:spacing w:val="-1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Besonders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ausschlaggebend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ist,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ob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und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in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welchem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Umfang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individuelle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Anpassungen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am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/>
          <w:color w:val="000000"/>
          <w:spacing w:val="-2"/>
          <w:sz w:val="24"/>
        </w:rPr>
        <w:t>System</w:t>
      </w:r>
      <w:r>
        <w:rPr>
          <w:rFonts w:ascii="NUJGDQ+Calibri"/>
          <w:color w:val="000000"/>
          <w:spacing w:val="4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notwendig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sind.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Je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mehr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Anpassungen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erforderlich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sind,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desto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eher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wird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ein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4"/>
          <w:sz w:val="24"/>
        </w:rPr>
        <w:t>On-</w:t>
      </w:r>
      <w:r>
        <w:rPr>
          <w:rFonts w:ascii="NUJGDQ+Calibri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316" w:lineRule="exact"/>
        <w:ind w:left="0" w:right="0" w:firstLine="0"/>
        <w:jc w:val="left"/>
        <w:rPr>
          <w:rFonts w:ascii="NUJGDQ+Calibri"/>
          <w:color w:val="000000"/>
          <w:spacing w:val="0"/>
          <w:sz w:val="24"/>
        </w:rPr>
      </w:pPr>
      <w:r>
        <w:bookmarkStart w:name="br17" w:id="br17"/>
      </w:r>
      <w:r>
        <w:bookmarkEnd w:id="br17"/>
      </w:r>
      <w:r>
        <w:rPr>
          <w:noProof w:val="on"/>
        </w:rPr>
        <w:pict>
          <v:shape xmlns:v="urn:schemas-microsoft-com:vml" id="_x000036" style="position:absolute;margin-left:-1pt;margin-top:-1pt;z-index:-147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NUJGDQ+Calibri"/>
          <w:color w:val="000000"/>
          <w:spacing w:val="0"/>
          <w:sz w:val="24"/>
        </w:rPr>
        <w:t>Premise-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oder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Private-Cloud-Modell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in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Betracht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gezogen.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Auch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die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Anzahl</w:t>
      </w:r>
      <w:r>
        <w:rPr>
          <w:rFonts w:ascii="NUJGDQ+Calibri"/>
          <w:color w:val="000000"/>
          <w:spacing w:val="-3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der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gleichzeiꢁg</w:t>
      </w:r>
      <w:r>
        <w:rPr>
          <w:rFonts w:ascii="NUJGDQ+Calibri" w:hAnsi="NUJGDQ+Calibri" w:cs="NUJGDQ+Calibri"/>
          <w:color w:val="000000"/>
          <w:spacing w:val="-1"/>
          <w:sz w:val="24"/>
        </w:rPr>
        <w:cr>""</w:cr>
      </w:r>
      <w:r>
        <w:rPr>
          <w:rFonts w:ascii="NUJGDQ+Calibri" w:hAnsi="NUJGDQ+Calibri" w:cs="NUJGDQ+Calibri"/>
          <w:color w:val="000000"/>
          <w:spacing w:val="-1"/>
          <w:sz w:val="24"/>
        </w:rPr>
        <w:t>akꢁven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4"/>
          <w:sz w:val="24"/>
        </w:rPr>
        <w:t>Nutzer,</w:t>
      </w:r>
      <w:r>
        <w:rPr>
          <w:rFonts w:ascii="NUJGDQ+Calibri"/>
          <w:color w:val="000000"/>
          <w:spacing w:val="5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die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2"/>
          <w:sz w:val="24"/>
        </w:rPr>
        <w:t>Komplexität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der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Prozesse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und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Menge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der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Schniꢀstellen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haben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einen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erheblichen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Einﬂuss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auf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Entscheidung.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3"/>
          <w:sz w:val="24"/>
        </w:rPr>
        <w:t>Wenn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viele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oder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spezielle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Schniꢀstellen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/>
          <w:color w:val="000000"/>
          <w:spacing w:val="-1"/>
          <w:sz w:val="24"/>
        </w:rPr>
        <w:t>erforderlich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sind,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3"/>
          <w:sz w:val="24"/>
        </w:rPr>
        <w:t>könnte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dies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das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gewählte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Hosꢁng-Modell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beeinﬂussen,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da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manche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Modelle,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wie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private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Cloud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1"/>
          <w:sz w:val="24"/>
        </w:rPr>
        <w:t>oder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OnPremise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mehr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Flexibilität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bei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2"/>
          <w:sz w:val="24"/>
        </w:rPr>
        <w:t>Integraꢁon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bieten.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Ein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weiterer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wichꢁger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Faktor</w:t>
      </w:r>
      <w:r>
        <w:rPr>
          <w:rFonts w:ascii="NUJGDQ+Calibri"/>
          <w:color w:val="000000"/>
          <w:spacing w:val="4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ist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Menge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der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4"/>
          <w:sz w:val="24"/>
        </w:rPr>
        <w:t>zu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verarbeitenden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Daten.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Große</w:t>
      </w:r>
      <w:r>
        <w:rPr>
          <w:rFonts w:ascii="NUJGDQ+Calibri" w:hAnsi="NUJGDQ+Calibri" w:cs="NUJGDQ+Calibri"/>
          <w:color w:val="000000"/>
          <w:spacing w:val="-1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Datenmengen,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in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Echtzeit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verarbeitet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werden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müssen,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stellen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besondere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Anforderungen</w:t>
      </w:r>
      <w:r>
        <w:rPr>
          <w:rFonts w:ascii="NUJGDQ+Calibri" w:hAnsi="NUJGDQ+Calibri" w:cs="NUJGDQ+Calibri"/>
          <w:color w:val="000000"/>
          <w:spacing w:val="-1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an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die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Performance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und</w:t>
      </w:r>
      <w:r>
        <w:rPr>
          <w:rFonts w:ascii="NUJGDQ+Calibri"/>
          <w:color w:val="000000"/>
          <w:spacing w:val="-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Skalierbarkeit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1"/>
          <w:sz w:val="24"/>
        </w:rPr>
        <w:t>der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3"/>
          <w:sz w:val="24"/>
        </w:rPr>
        <w:t>Infrastruktur.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Zudem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spielt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der</w:t>
      </w:r>
      <w:r>
        <w:rPr>
          <w:rFonts w:ascii="NUJGDQ+Calibri"/>
          <w:color w:val="000000"/>
          <w:spacing w:val="-4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Automaꢁonsgrad</w:t>
      </w:r>
      <w:r>
        <w:rPr>
          <w:rFonts w:ascii="NUJGDQ+Calibri" w:hAnsi="NUJGDQ+Calibri" w:cs="NUJGDQ+Calibri"/>
          <w:color w:val="000000"/>
          <w:spacing w:val="-1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der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Anwendung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1"/>
          <w:sz w:val="24"/>
        </w:rPr>
        <w:t>eine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Rolle,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1"/>
          <w:sz w:val="24"/>
        </w:rPr>
        <w:t>da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hochgradig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automaꢁsierte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Prozesse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eine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stabile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und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 w:hAnsi="NUJGDQ+Calibri" w:cs="NUJGDQ+Calibri"/>
          <w:color w:val="000000"/>
          <w:spacing w:val="-1"/>
          <w:sz w:val="24"/>
        </w:rPr>
        <w:t>leistungsfähige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Umgebung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erfordern.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Schließlich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ist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es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auch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relevant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zu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berücksichꢁgen,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welche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Lizenzen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bereits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im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Unternehmen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vorhanden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sind,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1"/>
          <w:sz w:val="24"/>
        </w:rPr>
        <w:t>da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dies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die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3"/>
          <w:sz w:val="24"/>
        </w:rPr>
        <w:t>Kosten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1"/>
          <w:sz w:val="24"/>
        </w:rPr>
        <w:t>und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die</w:t>
      </w:r>
      <w:r>
        <w:rPr>
          <w:rFonts w:ascii="NUJGDQ+Calibri" w:hAnsi="NUJGDQ+Calibri" w:cs="NUJGDQ+Calibri"/>
          <w:color w:val="000000"/>
          <w:spacing w:val="-1"/>
          <w:sz w:val="24"/>
        </w:rPr>
        <w:cr>""</w:cr>
      </w:r>
      <w:r>
        <w:rPr>
          <w:rFonts w:ascii="NUJGDQ+Calibri" w:hAnsi="NUJGDQ+Calibri" w:cs="NUJGDQ+Calibri"/>
          <w:color w:val="000000"/>
          <w:spacing w:val="-1"/>
          <w:sz w:val="24"/>
        </w:rPr>
        <w:t>Implemenꢁerungsstrategie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beeinﬂussen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kann.</w:t>
      </w:r>
      <w:r>
        <w:rPr>
          <w:rFonts w:ascii="NUJGDQ+Calibri"/>
          <w:color w:val="000000"/>
          <w:spacing w:val="0"/>
          <w:sz w:val="24"/>
        </w:rPr>
      </w:r>
    </w:p>
    <w:p>
      <w:pPr>
        <w:pStyle w:val="Normal"/>
        <w:spacing w:before="1" w:after="0" w:line="316" w:lineRule="exact"/>
        <w:ind w:left="0" w:right="0" w:firstLine="0"/>
        <w:jc w:val="left"/>
        <w:rPr>
          <w:rFonts w:ascii="NUJGDQ+Calibri"/>
          <w:color w:val="000000"/>
          <w:spacing w:val="0"/>
          <w:sz w:val="24"/>
        </w:rPr>
      </w:pPr>
      <w:r>
        <w:rPr>
          <w:rFonts w:ascii="NUJGDQ+Calibri"/>
          <w:color w:val="000000"/>
          <w:spacing w:val="1"/>
          <w:sz w:val="24"/>
        </w:rPr>
        <w:t>Aus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meiner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Erfahrung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sind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es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vor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allem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die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individuellen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Anpassungen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und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die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Datenmengen,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2"/>
          <w:sz w:val="24"/>
        </w:rPr>
        <w:t>größten</w:t>
      </w:r>
      <w:r>
        <w:rPr>
          <w:rFonts w:ascii="NUJGDQ+Calibri"/>
          <w:color w:val="000000"/>
          <w:spacing w:val="4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Einﬂuss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auf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die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Entscheidung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haben.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Aspekte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wie</w:t>
      </w:r>
      <w:r>
        <w:rPr>
          <w:rFonts w:ascii="NUJGDQ+Calibri" w:hAnsi="NUJGDQ+Calibri" w:cs="NUJGDQ+Calibri"/>
          <w:color w:val="000000"/>
          <w:spacing w:val="-1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vorhandene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Lizenzen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und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der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Automaꢁonsgrad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sind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zwar</w:t>
      </w:r>
      <w:r>
        <w:rPr>
          <w:rFonts w:ascii="NUJGDQ+Calibri"/>
          <w:color w:val="000000"/>
          <w:spacing w:val="4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ebenfalls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wichꢁg,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aber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oﬅ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weniger</w:t>
      </w:r>
      <w:r>
        <w:rPr>
          <w:rFonts w:ascii="NUJGDQ+Calibri" w:hAnsi="NUJGDQ+Calibri" w:cs="NUJGDQ+Calibri"/>
          <w:color w:val="000000"/>
          <w:spacing w:val="-1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entscheidend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für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die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ﬁnale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3"/>
          <w:sz w:val="24"/>
        </w:rPr>
        <w:t>Wahl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des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Hosꢁng-Modells.</w:t>
      </w:r>
      <w:r>
        <w:rPr>
          <w:rFonts w:ascii="NUJGDQ+Calibri"/>
          <w:color w:val="000000"/>
          <w:spacing w:val="0"/>
          <w:sz w:val="24"/>
        </w:rPr>
      </w:r>
    </w:p>
    <w:p>
      <w:pPr>
        <w:pStyle w:val="Normal"/>
        <w:spacing w:before="317" w:after="0" w:line="317" w:lineRule="exact"/>
        <w:ind w:left="0" w:right="0" w:firstLine="0"/>
        <w:jc w:val="left"/>
        <w:rPr>
          <w:rFonts w:ascii="FTSVGQ+Calibri Bold"/>
          <w:b w:val="on"/>
          <w:color w:val="000000"/>
          <w:spacing w:val="0"/>
          <w:sz w:val="24"/>
        </w:rPr>
      </w:pPr>
      <w:r>
        <w:rPr>
          <w:rFonts w:ascii="FTSVGQ+Calibri Bold"/>
          <w:b w:val="on"/>
          <w:color w:val="000000"/>
          <w:spacing w:val="-1"/>
          <w:sz w:val="24"/>
        </w:rPr>
        <w:t>Fallen</w:t>
      </w:r>
      <w:r>
        <w:rPr>
          <w:rFonts w:ascii="FTSVGQ+Calibri Bold"/>
          <w:b w:val="on"/>
          <w:color w:val="000000"/>
          <w:spacing w:val="3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dir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/>
          <w:b w:val="on"/>
          <w:color w:val="000000"/>
          <w:spacing w:val="-2"/>
          <w:sz w:val="24"/>
        </w:rPr>
        <w:t>Konkrete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Fallbeispiele</w:t>
      </w:r>
      <w:r>
        <w:rPr>
          <w:rFonts w:ascii="FTSVGQ+Calibri Bold"/>
          <w:b w:val="on"/>
          <w:color w:val="000000"/>
          <w:spacing w:val="0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ein,</w:t>
      </w:r>
      <w:r>
        <w:rPr>
          <w:rFonts w:ascii="FTSVGQ+Calibri Bold"/>
          <w:b w:val="on"/>
          <w:color w:val="000000"/>
          <w:spacing w:val="0"/>
          <w:sz w:val="24"/>
        </w:rPr>
        <w:t xml:space="preserve"> </w:t>
      </w:r>
      <w:r>
        <w:rPr>
          <w:rFonts w:ascii="FTSVGQ+Calibri Bold"/>
          <w:b w:val="on"/>
          <w:color w:val="000000"/>
          <w:spacing w:val="1"/>
          <w:sz w:val="24"/>
        </w:rPr>
        <w:t>in</w:t>
      </w:r>
      <w:r>
        <w:rPr>
          <w:rFonts w:ascii="FTSVGQ+Calibri Bold"/>
          <w:b w:val="on"/>
          <w:color w:val="000000"/>
          <w:spacing w:val="-2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denen</w:t>
      </w:r>
      <w:r>
        <w:rPr>
          <w:rFonts w:ascii="FTSVGQ+Calibri Bold"/>
          <w:b w:val="on"/>
          <w:color w:val="000000"/>
          <w:spacing w:val="1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ein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Kunden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aufgrund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/>
          <w:b w:val="on"/>
          <w:color w:val="000000"/>
          <w:spacing w:val="-2"/>
          <w:sz w:val="24"/>
        </w:rPr>
        <w:t>von</w:t>
      </w:r>
      <w:r>
        <w:rPr>
          <w:rFonts w:ascii="FTSVGQ+Calibri Bold"/>
          <w:b w:val="on"/>
          <w:color w:val="000000"/>
          <w:spacing w:val="8"/>
          <w:sz w:val="24"/>
        </w:rPr>
        <w:t xml:space="preserve"> </w:t>
      </w:r>
      <w:r>
        <w:rPr>
          <w:rFonts w:ascii="FTSVGQ+Calibri Bold" w:hAnsi="FTSVGQ+Calibri Bold" w:cs="FTSVGQ+Calibri Bold"/>
          <w:b w:val="on"/>
          <w:color w:val="000000"/>
          <w:spacing w:val="-1"/>
          <w:sz w:val="24"/>
        </w:rPr>
        <w:t>besꢀmmten</w:t>
      </w:r>
      <w:r>
        <w:rPr>
          <w:rFonts w:ascii="FTSVGQ+Calibri Bold" w:hAnsi="FTSVGQ+Calibri Bold" w:cs="FTSVGQ+Calibri Bold"/>
          <w:b w:val="on"/>
          <w:color w:val="000000"/>
          <w:spacing w:val="-1"/>
          <w:sz w:val="24"/>
        </w:rPr>
        <w:cr>""</w:cr>
      </w:r>
      <w:r>
        <w:rPr>
          <w:rFonts w:ascii="FTSVGQ+Calibri Bold"/>
          <w:b w:val="on"/>
          <w:color w:val="000000"/>
          <w:spacing w:val="0"/>
          <w:sz w:val="24"/>
        </w:rPr>
        <w:t>Kriterien</w:t>
      </w:r>
      <w:r>
        <w:rPr>
          <w:rFonts w:ascii="FTSVGQ+Calibri Bold"/>
          <w:b w:val="on"/>
          <w:color w:val="000000"/>
          <w:spacing w:val="0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ein</w:t>
      </w:r>
      <w:r>
        <w:rPr>
          <w:rFonts w:ascii="FTSVGQ+Calibri Bold"/>
          <w:b w:val="on"/>
          <w:color w:val="000000"/>
          <w:spacing w:val="-1"/>
          <w:sz w:val="24"/>
        </w:rPr>
        <w:t xml:space="preserve"> </w:t>
      </w:r>
      <w:r>
        <w:rPr>
          <w:rFonts w:ascii="FTSVGQ+Calibri Bold" w:hAnsi="FTSVGQ+Calibri Bold" w:cs="FTSVGQ+Calibri Bold"/>
          <w:b w:val="on"/>
          <w:color w:val="000000"/>
          <w:spacing w:val="-1"/>
          <w:sz w:val="24"/>
        </w:rPr>
        <w:t>besꢀmmtes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 w:hAnsi="FTSVGQ+Calibri Bold" w:cs="FTSVGQ+Calibri Bold"/>
          <w:b w:val="on"/>
          <w:color w:val="000000"/>
          <w:spacing w:val="0"/>
          <w:sz w:val="24"/>
        </w:rPr>
        <w:t>Hosꢀng-Modell</w:t>
      </w:r>
      <w:r>
        <w:rPr>
          <w:rFonts w:ascii="FTSVGQ+Calibri Bold"/>
          <w:b w:val="on"/>
          <w:color w:val="000000"/>
          <w:spacing w:val="-1"/>
          <w:sz w:val="24"/>
        </w:rPr>
        <w:t xml:space="preserve"> </w:t>
      </w:r>
      <w:r>
        <w:rPr>
          <w:rFonts w:ascii="FTSVGQ+Calibri Bold" w:hAnsi="FTSVGQ+Calibri Bold" w:cs="FTSVGQ+Calibri Bold"/>
          <w:b w:val="on"/>
          <w:color w:val="000000"/>
          <w:spacing w:val="-1"/>
          <w:sz w:val="24"/>
        </w:rPr>
        <w:t>gewählt</w:t>
      </w:r>
      <w:r>
        <w:rPr>
          <w:rFonts w:ascii="FTSVGQ+Calibri Bold"/>
          <w:b w:val="on"/>
          <w:color w:val="000000"/>
          <w:spacing w:val="0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hat?</w:t>
      </w:r>
      <w:r>
        <w:rPr>
          <w:rFonts w:ascii="FTSVGQ+Calibri Bold"/>
          <w:b w:val="on"/>
          <w:color w:val="000000"/>
          <w:spacing w:val="0"/>
          <w:sz w:val="24"/>
        </w:rPr>
      </w:r>
    </w:p>
    <w:p>
      <w:pPr>
        <w:pStyle w:val="Normal"/>
        <w:spacing w:before="328" w:after="0" w:line="303" w:lineRule="exact"/>
        <w:ind w:left="0" w:right="0" w:firstLine="0"/>
        <w:jc w:val="left"/>
        <w:rPr>
          <w:rFonts w:ascii="NUJGDQ+Calibri"/>
          <w:color w:val="000000"/>
          <w:spacing w:val="0"/>
          <w:sz w:val="24"/>
          <w:u w:val="single"/>
        </w:rPr>
      </w:pPr>
      <w:r>
        <w:rPr>
          <w:rFonts w:ascii="NUJGDQ+Calibri"/>
          <w:color w:val="000000"/>
          <w:spacing w:val="0"/>
          <w:sz w:val="24"/>
          <w:u w:val="single"/>
        </w:rPr>
        <w:t>Antwort</w:t>
      </w:r>
      <w:r>
        <w:rPr>
          <w:rFonts w:ascii="NUJGDQ+Calibri"/>
          <w:color w:val="000000"/>
          <w:spacing w:val="0"/>
          <w:sz w:val="24"/>
          <w:u w:val="single"/>
        </w:rPr>
        <w:t xml:space="preserve"> </w:t>
      </w:r>
      <w:r>
        <w:rPr>
          <w:rFonts w:ascii="NUJGDQ+Calibri"/>
          <w:color w:val="000000"/>
          <w:spacing w:val="-1"/>
          <w:sz w:val="24"/>
          <w:u w:val="single"/>
        </w:rPr>
        <w:t>Ansgar</w:t>
      </w:r>
      <w:r>
        <w:rPr>
          <w:rFonts w:ascii="NUJGDQ+Calibri"/>
          <w:color w:val="000000"/>
          <w:spacing w:val="0"/>
          <w:sz w:val="24"/>
          <w:u w:val="single"/>
        </w:rPr>
        <w:t xml:space="preserve"> </w:t>
      </w:r>
      <w:r>
        <w:rPr>
          <w:rFonts w:ascii="NUJGDQ+Calibri"/>
          <w:color w:val="000000"/>
          <w:spacing w:val="-1"/>
          <w:sz w:val="24"/>
          <w:u w:val="single"/>
        </w:rPr>
        <w:t>Pahl:</w:t>
      </w:r>
      <w:r>
        <w:rPr>
          <w:rFonts w:ascii="NUJGDQ+Calibri"/>
          <w:color w:val="000000"/>
          <w:spacing w:val="0"/>
          <w:sz w:val="24"/>
          <w:u w:val="single"/>
        </w:rPr>
      </w:r>
    </w:p>
    <w:p>
      <w:pPr>
        <w:pStyle w:val="Normal"/>
        <w:spacing w:before="319" w:after="0" w:line="315" w:lineRule="exact"/>
        <w:ind w:left="0" w:right="0" w:firstLine="0"/>
        <w:jc w:val="left"/>
        <w:rPr>
          <w:rFonts w:ascii="NUJGDQ+Calibri"/>
          <w:color w:val="000000"/>
          <w:spacing w:val="0"/>
          <w:sz w:val="24"/>
        </w:rPr>
      </w:pPr>
      <w:r>
        <w:rPr>
          <w:rFonts w:ascii="NUJGDQ+Calibri"/>
          <w:color w:val="000000"/>
          <w:spacing w:val="0"/>
          <w:sz w:val="24"/>
        </w:rPr>
        <w:t>Ja,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es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gibt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einige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3"/>
          <w:sz w:val="24"/>
        </w:rPr>
        <w:t>konkrete</w:t>
      </w:r>
      <w:r>
        <w:rPr>
          <w:rFonts w:ascii="NUJGDQ+Calibri"/>
          <w:color w:val="000000"/>
          <w:spacing w:val="4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Beispiele,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in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denen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Kunden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sich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aufgrund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besꢁmmter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Kriterien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1"/>
          <w:sz w:val="24"/>
        </w:rPr>
        <w:t>für</w:t>
      </w:r>
      <w:r>
        <w:rPr>
          <w:rFonts w:ascii="NUJGDQ+Calibri" w:hAnsi="NUJGDQ+Calibri" w:cs="NUJGDQ+Calibri"/>
          <w:color w:val="000000"/>
          <w:spacing w:val="1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ein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speziﬁsches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Hosꢁng-Modell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entschieden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haben.</w:t>
      </w:r>
      <w:r>
        <w:rPr>
          <w:rFonts w:ascii="NUJGDQ+Calibri"/>
          <w:color w:val="000000"/>
          <w:spacing w:val="0"/>
          <w:sz w:val="24"/>
        </w:rPr>
      </w:r>
    </w:p>
    <w:p>
      <w:pPr>
        <w:pStyle w:val="Normal"/>
        <w:spacing w:before="0" w:after="0" w:line="316" w:lineRule="exact"/>
        <w:ind w:left="0" w:right="0" w:firstLine="0"/>
        <w:jc w:val="left"/>
        <w:rPr>
          <w:rFonts w:ascii="NUJGDQ+Calibri"/>
          <w:color w:val="000000"/>
          <w:spacing w:val="0"/>
          <w:sz w:val="24"/>
        </w:rPr>
      </w:pPr>
      <w:r>
        <w:rPr>
          <w:rFonts w:ascii="NUJGDQ+Calibri"/>
          <w:color w:val="000000"/>
          <w:spacing w:val="0"/>
          <w:sz w:val="24"/>
        </w:rPr>
        <w:t>MVB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begann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zunächst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mit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der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BC-Cloud,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stellte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jedoch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später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fest,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dass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zusätzliche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/>
          <w:color w:val="000000"/>
          <w:spacing w:val="-1"/>
          <w:sz w:val="24"/>
        </w:rPr>
        <w:t>Leistungsressourcen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benöꢁgt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wurden.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Daher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entschied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sich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dieser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Kunde,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1"/>
          <w:sz w:val="24"/>
        </w:rPr>
        <w:t>auf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1"/>
          <w:sz w:val="24"/>
        </w:rPr>
        <w:t>eine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2"/>
          <w:sz w:val="24"/>
        </w:rPr>
        <w:t>Private</w:t>
      </w:r>
      <w:r>
        <w:rPr>
          <w:rFonts w:ascii="NUJGDQ+Calibri" w:hAnsi="NUJGDQ+Calibri" w:cs="NUJGDQ+Calibri"/>
          <w:color w:val="000000"/>
          <w:spacing w:val="-2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Cloud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in</w:t>
      </w:r>
      <w:r>
        <w:rPr>
          <w:rFonts w:ascii="NUJGDQ+Calibri"/>
          <w:color w:val="000000"/>
          <w:spacing w:val="4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Azure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umzusteigen,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1"/>
          <w:sz w:val="24"/>
        </w:rPr>
        <w:t>um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erforderlichen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Leistungszuwachs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4"/>
          <w:sz w:val="24"/>
        </w:rPr>
        <w:t>zu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erzielen.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/>
          <w:color w:val="000000"/>
          <w:spacing w:val="-4"/>
          <w:sz w:val="24"/>
        </w:rPr>
        <w:t>Avoxa</w:t>
      </w:r>
      <w:r>
        <w:rPr>
          <w:rFonts w:ascii="NUJGDQ+Calibri"/>
          <w:color w:val="000000"/>
          <w:spacing w:val="5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plant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miꢀelfrisꢁg,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IT-Personal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und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Hardware-Ressourcen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im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eigenen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Unternehmen</w:t>
      </w:r>
      <w:r>
        <w:rPr>
          <w:rFonts w:ascii="NUJGDQ+Calibri" w:hAnsi="NUJGDQ+Calibri" w:cs="NUJGDQ+Calibri"/>
          <w:color w:val="000000"/>
          <w:spacing w:val="-1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abzubauen.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Diese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Überlegung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führte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dazu,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dass</w:t>
      </w:r>
      <w:r>
        <w:rPr>
          <w:rFonts w:ascii="NUJGDQ+Calibri"/>
          <w:color w:val="000000"/>
          <w:spacing w:val="5"/>
          <w:sz w:val="24"/>
        </w:rPr>
        <w:t xml:space="preserve"> </w:t>
      </w:r>
      <w:r>
        <w:rPr>
          <w:rFonts w:ascii="NUJGDQ+Calibri"/>
          <w:color w:val="000000"/>
          <w:spacing w:val="-4"/>
          <w:sz w:val="24"/>
        </w:rPr>
        <w:t>Avoxa</w:t>
      </w:r>
      <w:r>
        <w:rPr>
          <w:rFonts w:ascii="NUJGDQ+Calibri"/>
          <w:color w:val="000000"/>
          <w:spacing w:val="5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plant,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eine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Cloud-basierte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Lösung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zu</w:t>
      </w:r>
      <w:r>
        <w:rPr>
          <w:rFonts w:ascii="NUJGDQ+Calibri" w:hAnsi="NUJGDQ+Calibri" w:cs="NUJGDQ+Calibri"/>
          <w:color w:val="000000"/>
          <w:spacing w:val="-1"/>
          <w:sz w:val="24"/>
        </w:rPr>
        <w:cr>""</w:cr>
      </w:r>
      <w:r>
        <w:rPr>
          <w:rFonts w:ascii="NUJGDQ+Calibri" w:hAnsi="NUJGDQ+Calibri" w:cs="NUJGDQ+Calibri"/>
          <w:color w:val="000000"/>
          <w:spacing w:val="0"/>
          <w:sz w:val="24"/>
        </w:rPr>
        <w:t>wählen,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1"/>
          <w:sz w:val="24"/>
        </w:rPr>
        <w:t>um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internen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2"/>
          <w:sz w:val="24"/>
        </w:rPr>
        <w:t>IT-Aufwände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4"/>
          <w:sz w:val="24"/>
        </w:rPr>
        <w:t>zu</w:t>
      </w:r>
      <w:r>
        <w:rPr>
          <w:rFonts w:ascii="NUJGDQ+Calibri"/>
          <w:color w:val="000000"/>
          <w:spacing w:val="5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minimieren.</w:t>
      </w:r>
      <w:r>
        <w:rPr>
          <w:rFonts w:ascii="NUJGDQ+Calibri"/>
          <w:color w:val="000000"/>
          <w:spacing w:val="0"/>
          <w:sz w:val="24"/>
        </w:rPr>
      </w:r>
    </w:p>
    <w:p>
      <w:pPr>
        <w:pStyle w:val="Normal"/>
        <w:spacing w:before="0" w:after="0" w:line="317" w:lineRule="exact"/>
        <w:ind w:left="0" w:right="0" w:firstLine="0"/>
        <w:jc w:val="left"/>
        <w:rPr>
          <w:rFonts w:ascii="NUJGDQ+Calibri"/>
          <w:color w:val="000000"/>
          <w:spacing w:val="0"/>
          <w:sz w:val="24"/>
        </w:rPr>
      </w:pPr>
      <w:r>
        <w:rPr>
          <w:rFonts w:ascii="NUJGDQ+Calibri"/>
          <w:color w:val="000000"/>
          <w:spacing w:val="0"/>
          <w:sz w:val="24"/>
        </w:rPr>
        <w:t>Ein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weiterer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Fall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betraf</w:t>
      </w:r>
      <w:r>
        <w:rPr>
          <w:rFonts w:ascii="NUJGDQ+Calibri"/>
          <w:color w:val="000000"/>
          <w:spacing w:val="5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Sanoma,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für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ausschließlich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eine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SaaS-Lösung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in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Frage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kam.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Hier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spielte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die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Integraꢁon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mit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einer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Middleware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1"/>
          <w:sz w:val="24"/>
        </w:rPr>
        <w:t>eine</w:t>
      </w:r>
      <w:r>
        <w:rPr>
          <w:rFonts w:ascii="NUJGDQ+Calibri"/>
          <w:color w:val="000000"/>
          <w:spacing w:val="-4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zentrale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Rolle,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1"/>
          <w:sz w:val="24"/>
        </w:rPr>
        <w:t>um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speziﬁschen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/>
          <w:color w:val="000000"/>
          <w:spacing w:val="-1"/>
          <w:sz w:val="24"/>
        </w:rPr>
        <w:t>Anforderungen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des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Unternehmens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4"/>
          <w:sz w:val="24"/>
        </w:rPr>
        <w:t>zu</w:t>
      </w:r>
      <w:r>
        <w:rPr>
          <w:rFonts w:ascii="NUJGDQ+Calibri"/>
          <w:color w:val="000000"/>
          <w:spacing w:val="5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erfüllen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und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die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SaaS-Lösung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opꢁmal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zu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nutzen.</w:t>
      </w:r>
      <w:r>
        <w:rPr>
          <w:rFonts w:ascii="NUJGDQ+Calibri"/>
          <w:color w:val="000000"/>
          <w:spacing w:val="0"/>
          <w:sz w:val="24"/>
        </w:rPr>
      </w:r>
    </w:p>
    <w:p>
      <w:pPr>
        <w:pStyle w:val="Normal"/>
        <w:spacing w:before="632" w:after="0" w:line="317" w:lineRule="exact"/>
        <w:ind w:left="0" w:right="0" w:firstLine="0"/>
        <w:jc w:val="left"/>
        <w:rPr>
          <w:rFonts w:ascii="FTSVGQ+Calibri Bold"/>
          <w:b w:val="on"/>
          <w:color w:val="000000"/>
          <w:spacing w:val="0"/>
          <w:sz w:val="24"/>
        </w:rPr>
      </w:pPr>
      <w:r>
        <w:rPr>
          <w:rFonts w:ascii="FTSVGQ+Calibri Bold"/>
          <w:b w:val="on"/>
          <w:color w:val="000000"/>
          <w:spacing w:val="0"/>
          <w:sz w:val="24"/>
        </w:rPr>
        <w:t>Gibt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es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 w:hAnsi="FTSVGQ+Calibri Bold" w:cs="FTSVGQ+Calibri Bold"/>
          <w:b w:val="on"/>
          <w:color w:val="000000"/>
          <w:spacing w:val="-1"/>
          <w:sz w:val="24"/>
        </w:rPr>
        <w:t>signiﬁkante</w:t>
      </w:r>
      <w:r>
        <w:rPr>
          <w:rFonts w:ascii="FTSVGQ+Calibri Bold"/>
          <w:b w:val="on"/>
          <w:color w:val="000000"/>
          <w:spacing w:val="1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Unterschiede,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auf</w:t>
      </w:r>
      <w:r>
        <w:rPr>
          <w:rFonts w:ascii="FTSVGQ+Calibri Bold"/>
          <w:b w:val="on"/>
          <w:color w:val="000000"/>
          <w:spacing w:val="-1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Seite</w:t>
      </w:r>
      <w:r>
        <w:rPr>
          <w:rFonts w:ascii="FTSVGQ+Calibri Bold"/>
          <w:b w:val="on"/>
          <w:color w:val="000000"/>
          <w:spacing w:val="1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Knk,</w:t>
      </w:r>
      <w:r>
        <w:rPr>
          <w:rFonts w:ascii="FTSVGQ+Calibri Bold"/>
          <w:b w:val="on"/>
          <w:color w:val="000000"/>
          <w:spacing w:val="-1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beim</w:t>
      </w:r>
      <w:r>
        <w:rPr>
          <w:rFonts w:ascii="FTSVGQ+Calibri Bold"/>
          <w:b w:val="on"/>
          <w:color w:val="000000"/>
          <w:spacing w:val="0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Arbeiten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mit</w:t>
      </w:r>
      <w:r>
        <w:rPr>
          <w:rFonts w:ascii="FTSVGQ+Calibri Bold"/>
          <w:b w:val="on"/>
          <w:color w:val="000000"/>
          <w:spacing w:val="-1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den</w:t>
      </w:r>
      <w:r>
        <w:rPr>
          <w:rFonts w:ascii="FTSVGQ+Calibri Bold"/>
          <w:b w:val="on"/>
          <w:color w:val="000000"/>
          <w:spacing w:val="1"/>
          <w:sz w:val="24"/>
        </w:rPr>
        <w:t xml:space="preserve"> </w:t>
      </w:r>
      <w:r>
        <w:rPr>
          <w:rFonts w:ascii="FTSVGQ+Calibri Bold" w:hAnsi="FTSVGQ+Calibri Bold" w:cs="FTSVGQ+Calibri Bold"/>
          <w:b w:val="on"/>
          <w:color w:val="000000"/>
          <w:spacing w:val="-1"/>
          <w:sz w:val="24"/>
        </w:rPr>
        <w:t>verschiedenen</w:t>
      </w:r>
      <w:r>
        <w:rPr>
          <w:rFonts w:ascii="FTSVGQ+Calibri Bold" w:hAnsi="FTSVGQ+Calibri Bold" w:cs="FTSVGQ+Calibri Bold"/>
          <w:b w:val="on"/>
          <w:color w:val="000000"/>
          <w:spacing w:val="-1"/>
          <w:sz w:val="24"/>
        </w:rPr>
        <w:cr>""</w:cr>
      </w:r>
      <w:r>
        <w:rPr>
          <w:rFonts w:ascii="FTSVGQ+Calibri Bold" w:hAnsi="FTSVGQ+Calibri Bold" w:cs="FTSVGQ+Calibri Bold"/>
          <w:b w:val="on"/>
          <w:color w:val="000000"/>
          <w:spacing w:val="0"/>
          <w:sz w:val="24"/>
        </w:rPr>
        <w:t>Hosꢀng-Modellen?</w:t>
      </w:r>
      <w:r>
        <w:rPr>
          <w:rFonts w:ascii="FTSVGQ+Calibri Bold"/>
          <w:b w:val="on"/>
          <w:color w:val="000000"/>
          <w:spacing w:val="0"/>
          <w:sz w:val="24"/>
        </w:rPr>
        <w:t xml:space="preserve"> </w:t>
      </w:r>
      <w:r>
        <w:rPr>
          <w:rFonts w:ascii="FTSVGQ+Calibri Bold"/>
          <w:b w:val="on"/>
          <w:color w:val="000000"/>
          <w:spacing w:val="-2"/>
          <w:sz w:val="24"/>
        </w:rPr>
        <w:t>Welche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Aspekte,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Schwierigkeiten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/>
          <w:b w:val="on"/>
          <w:color w:val="000000"/>
          <w:spacing w:val="1"/>
          <w:sz w:val="24"/>
        </w:rPr>
        <w:t>und</w:t>
      </w:r>
      <w:r>
        <w:rPr>
          <w:rFonts w:ascii="FTSVGQ+Calibri Bold"/>
          <w:b w:val="on"/>
          <w:color w:val="000000"/>
          <w:spacing w:val="-1"/>
          <w:sz w:val="24"/>
        </w:rPr>
        <w:t xml:space="preserve"> </w:t>
      </w:r>
      <w:r>
        <w:rPr>
          <w:rFonts w:ascii="FTSVGQ+Calibri Bold"/>
          <w:b w:val="on"/>
          <w:color w:val="000000"/>
          <w:spacing w:val="-2"/>
          <w:sz w:val="24"/>
        </w:rPr>
        <w:t>Vorteile</w:t>
      </w:r>
      <w:r>
        <w:rPr>
          <w:rFonts w:ascii="FTSVGQ+Calibri Bold"/>
          <w:b w:val="on"/>
          <w:color w:val="000000"/>
          <w:spacing w:val="2"/>
          <w:sz w:val="24"/>
        </w:rPr>
        <w:t xml:space="preserve"> </w:t>
      </w:r>
      <w:r>
        <w:rPr>
          <w:rFonts w:ascii="FTSVGQ+Calibri Bold"/>
          <w:b w:val="on"/>
          <w:color w:val="000000"/>
          <w:spacing w:val="-1"/>
          <w:sz w:val="24"/>
        </w:rPr>
        <w:t>fallen</w:t>
      </w:r>
      <w:r>
        <w:rPr>
          <w:rFonts w:ascii="FTSVGQ+Calibri Bold"/>
          <w:b w:val="on"/>
          <w:color w:val="000000"/>
          <w:spacing w:val="0"/>
          <w:sz w:val="24"/>
        </w:rPr>
        <w:t xml:space="preserve"> </w:t>
      </w:r>
      <w:r>
        <w:rPr>
          <w:rFonts w:ascii="FTSVGQ+Calibri Bold"/>
          <w:b w:val="on"/>
          <w:color w:val="000000"/>
          <w:spacing w:val="1"/>
          <w:sz w:val="24"/>
        </w:rPr>
        <w:t>dir</w:t>
      </w:r>
      <w:r>
        <w:rPr>
          <w:rFonts w:ascii="FTSVGQ+Calibri Bold"/>
          <w:b w:val="on"/>
          <w:color w:val="000000"/>
          <w:spacing w:val="-1"/>
          <w:sz w:val="24"/>
        </w:rPr>
        <w:t xml:space="preserve"> </w:t>
      </w:r>
      <w:r>
        <w:rPr>
          <w:rFonts w:ascii="FTSVGQ+Calibri Bold"/>
          <w:b w:val="on"/>
          <w:color w:val="000000"/>
          <w:spacing w:val="0"/>
          <w:sz w:val="24"/>
        </w:rPr>
        <w:t>ein?</w:t>
      </w:r>
      <w:r>
        <w:rPr>
          <w:rFonts w:ascii="FTSVGQ+Calibri Bold"/>
          <w:b w:val="on"/>
          <w:color w:val="000000"/>
          <w:spacing w:val="0"/>
          <w:sz w:val="24"/>
        </w:rPr>
      </w:r>
    </w:p>
    <w:p>
      <w:pPr>
        <w:pStyle w:val="Normal"/>
        <w:spacing w:before="328" w:after="0" w:line="303" w:lineRule="exact"/>
        <w:ind w:left="0" w:right="0" w:firstLine="0"/>
        <w:jc w:val="left"/>
        <w:rPr>
          <w:rFonts w:ascii="NUJGDQ+Calibri"/>
          <w:color w:val="000000"/>
          <w:spacing w:val="0"/>
          <w:sz w:val="24"/>
          <w:u w:val="single"/>
        </w:rPr>
      </w:pPr>
      <w:r>
        <w:rPr>
          <w:rFonts w:ascii="NUJGDQ+Calibri"/>
          <w:color w:val="000000"/>
          <w:spacing w:val="0"/>
          <w:sz w:val="24"/>
          <w:u w:val="single"/>
        </w:rPr>
        <w:t>Antwort</w:t>
      </w:r>
      <w:r>
        <w:rPr>
          <w:rFonts w:ascii="NUJGDQ+Calibri"/>
          <w:color w:val="000000"/>
          <w:spacing w:val="0"/>
          <w:sz w:val="24"/>
          <w:u w:val="single"/>
        </w:rPr>
        <w:t xml:space="preserve"> </w:t>
      </w:r>
      <w:r>
        <w:rPr>
          <w:rFonts w:ascii="NUJGDQ+Calibri"/>
          <w:color w:val="000000"/>
          <w:spacing w:val="-1"/>
          <w:sz w:val="24"/>
          <w:u w:val="single"/>
        </w:rPr>
        <w:t>Ansgar</w:t>
      </w:r>
      <w:r>
        <w:rPr>
          <w:rFonts w:ascii="NUJGDQ+Calibri"/>
          <w:color w:val="000000"/>
          <w:spacing w:val="0"/>
          <w:sz w:val="24"/>
          <w:u w:val="single"/>
        </w:rPr>
        <w:t xml:space="preserve"> </w:t>
      </w:r>
      <w:r>
        <w:rPr>
          <w:rFonts w:ascii="NUJGDQ+Calibri"/>
          <w:color w:val="000000"/>
          <w:spacing w:val="-1"/>
          <w:sz w:val="24"/>
          <w:u w:val="single"/>
        </w:rPr>
        <w:t>Pahl:</w:t>
      </w:r>
      <w:r>
        <w:rPr>
          <w:rFonts w:ascii="NUJGDQ+Calibri"/>
          <w:color w:val="000000"/>
          <w:spacing w:val="0"/>
          <w:sz w:val="24"/>
          <w:u w:val="single"/>
        </w:rPr>
      </w:r>
    </w:p>
    <w:p>
      <w:pPr>
        <w:pStyle w:val="Normal"/>
        <w:spacing w:before="318" w:after="0" w:line="316" w:lineRule="exact"/>
        <w:ind w:left="0" w:right="0" w:firstLine="0"/>
        <w:jc w:val="left"/>
        <w:rPr>
          <w:rFonts w:ascii="NUJGDQ+Calibri"/>
          <w:color w:val="000000"/>
          <w:spacing w:val="0"/>
          <w:sz w:val="24"/>
        </w:rPr>
      </w:pPr>
      <w:r>
        <w:rPr>
          <w:rFonts w:ascii="NUJGDQ+Calibri"/>
          <w:color w:val="000000"/>
          <w:spacing w:val="0"/>
          <w:sz w:val="24"/>
        </w:rPr>
        <w:t>Ja,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es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gibt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einige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signiﬁkante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Unterschiede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beim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Arbeiten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mit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verschiedenen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1"/>
          <w:sz w:val="24"/>
        </w:rPr>
        <w:t>Hosꢁng-</w:t>
      </w:r>
      <w:r>
        <w:rPr>
          <w:rFonts w:ascii="NUJGDQ+Calibri" w:hAnsi="NUJGDQ+Calibri" w:cs="NUJGDQ+Calibri"/>
          <w:color w:val="000000"/>
          <w:spacing w:val="1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Modellen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1"/>
          <w:sz w:val="24"/>
        </w:rPr>
        <w:t>aus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2"/>
          <w:sz w:val="24"/>
        </w:rPr>
        <w:t>Perspekꢁve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von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Knk,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sowohl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Herausforderungen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als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auch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Vorteile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mit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sich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bringen.</w:t>
      </w:r>
      <w:r>
        <w:rPr>
          <w:rFonts w:ascii="NUJGDQ+Calibri"/>
          <w:color w:val="000000"/>
          <w:spacing w:val="0"/>
          <w:sz w:val="24"/>
        </w:rPr>
      </w:r>
    </w:p>
    <w:p>
      <w:pPr>
        <w:pStyle w:val="Normal"/>
        <w:spacing w:before="0" w:after="0" w:line="317" w:lineRule="exact"/>
        <w:ind w:left="0" w:right="0" w:firstLine="0"/>
        <w:jc w:val="left"/>
        <w:rPr>
          <w:rFonts w:ascii="NUJGDQ+Calibri"/>
          <w:color w:val="000000"/>
          <w:spacing w:val="0"/>
          <w:sz w:val="24"/>
        </w:rPr>
      </w:pPr>
      <w:r>
        <w:rPr>
          <w:rFonts w:ascii="NUJGDQ+Calibri"/>
          <w:color w:val="000000"/>
          <w:spacing w:val="0"/>
          <w:sz w:val="24"/>
        </w:rPr>
        <w:t>Beim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On-Premise-Modell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hat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man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einen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2"/>
          <w:sz w:val="24"/>
        </w:rPr>
        <w:t>ꢁeferen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technischen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Zugriﬀ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auf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die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Systeme.</w:t>
      </w:r>
      <w:r>
        <w:rPr>
          <w:rFonts w:ascii="NUJGDQ+Calibri" w:hAnsi="NUJGDQ+Calibri" w:cs="NUJGDQ+Calibri"/>
          <w:color w:val="000000"/>
          <w:spacing w:val="-1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Beispielsweise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ist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der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Zugriﬀ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1"/>
          <w:sz w:val="24"/>
        </w:rPr>
        <w:t>auf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SQL-Datenbank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direkt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möglich,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während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dieser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in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der</w:t>
      </w:r>
      <w:r>
        <w:rPr>
          <w:rFonts w:ascii="NUJGDQ+Calibri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317" w:lineRule="exact"/>
        <w:ind w:left="0" w:right="0" w:firstLine="0"/>
        <w:jc w:val="left"/>
        <w:rPr>
          <w:rFonts w:ascii="NUJGDQ+Calibri"/>
          <w:color w:val="000000"/>
          <w:spacing w:val="0"/>
          <w:sz w:val="24"/>
        </w:rPr>
      </w:pPr>
      <w:r>
        <w:bookmarkStart w:name="br18" w:id="br18"/>
      </w:r>
      <w:r>
        <w:bookmarkEnd w:id="br18"/>
      </w:r>
      <w:r>
        <w:rPr>
          <w:rFonts w:ascii="NUJGDQ+Calibri"/>
          <w:color w:val="000000"/>
          <w:spacing w:val="0"/>
          <w:sz w:val="24"/>
        </w:rPr>
        <w:t>BC-Cloud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nur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über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den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Admin-Bereich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zugänglich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ist.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Diese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2"/>
          <w:sz w:val="24"/>
        </w:rPr>
        <w:t>ꢁefere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Kontrolle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ermöglicht</w:t>
      </w:r>
      <w:r>
        <w:rPr>
          <w:rFonts w:ascii="NUJGDQ+Calibri"/>
          <w:color w:val="000000"/>
          <w:spacing w:val="-3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es,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 w:hAnsi="NUJGDQ+Calibri" w:cs="NUJGDQ+Calibri"/>
          <w:color w:val="000000"/>
          <w:spacing w:val="0"/>
          <w:sz w:val="24"/>
        </w:rPr>
        <w:t>speziﬁsche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Anpassungen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vorzunehmen,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bringt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jedoch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auch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eine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größere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Verantwortung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in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/>
          <w:color w:val="000000"/>
          <w:spacing w:val="-1"/>
          <w:sz w:val="24"/>
        </w:rPr>
        <w:t>Bezug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auf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Wartung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und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Verwaltung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mit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sich.</w:t>
      </w:r>
      <w:r>
        <w:rPr>
          <w:rFonts w:ascii="NUJGDQ+Calibri"/>
          <w:color w:val="000000"/>
          <w:spacing w:val="0"/>
          <w:sz w:val="24"/>
        </w:rPr>
      </w:r>
    </w:p>
    <w:p>
      <w:pPr>
        <w:pStyle w:val="Normal"/>
        <w:spacing w:before="1" w:after="0" w:line="316" w:lineRule="exact"/>
        <w:ind w:left="0" w:right="0" w:firstLine="0"/>
        <w:jc w:val="left"/>
        <w:rPr>
          <w:rFonts w:ascii="NUJGDQ+Calibri"/>
          <w:color w:val="000000"/>
          <w:spacing w:val="0"/>
          <w:sz w:val="24"/>
        </w:rPr>
      </w:pPr>
      <w:r>
        <w:rPr>
          <w:rFonts w:ascii="NUJGDQ+Calibri"/>
          <w:color w:val="000000"/>
          <w:spacing w:val="1"/>
          <w:sz w:val="24"/>
        </w:rPr>
        <w:t>Auf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anderen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Seite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bietet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</w:t>
      </w:r>
      <w:r>
        <w:rPr>
          <w:rFonts w:ascii="NUJGDQ+Calibri"/>
          <w:color w:val="000000"/>
          <w:spacing w:val="4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private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Cloud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eine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einfachere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und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schnellere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Installaꢁon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von</w:t>
      </w:r>
      <w:r>
        <w:rPr>
          <w:rFonts w:ascii="NUJGDQ+Calibri" w:hAnsi="NUJGDQ+Calibri" w:cs="NUJGDQ+Calibri"/>
          <w:color w:val="000000"/>
          <w:spacing w:val="-1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Apps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und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das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Einspielen</w:t>
      </w:r>
      <w:r>
        <w:rPr>
          <w:rFonts w:ascii="NUJGDQ+Calibri"/>
          <w:color w:val="000000"/>
          <w:spacing w:val="-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von</w:t>
      </w:r>
      <w:r>
        <w:rPr>
          <w:rFonts w:ascii="NUJGDQ+Calibri"/>
          <w:color w:val="000000"/>
          <w:spacing w:val="4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AddOns.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Dies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reduziert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den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Aufwand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und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beschleunigt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die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 w:hAnsi="NUJGDQ+Calibri" w:cs="NUJGDQ+Calibri"/>
          <w:color w:val="000000"/>
          <w:spacing w:val="0"/>
          <w:sz w:val="24"/>
        </w:rPr>
        <w:t>Implemenꢁerung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neuer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Funkꢁonen.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Zudem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ist</w:t>
      </w:r>
      <w:r>
        <w:rPr>
          <w:rFonts w:ascii="NUJGDQ+Calibri"/>
          <w:color w:val="000000"/>
          <w:spacing w:val="5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die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private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Cloud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1"/>
          <w:sz w:val="24"/>
        </w:rPr>
        <w:t>für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ihre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hohe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2"/>
          <w:sz w:val="24"/>
        </w:rPr>
        <w:t>Verfügbarkeit</w:t>
      </w:r>
      <w:r>
        <w:rPr>
          <w:rFonts w:ascii="NUJGDQ+Calibri" w:hAnsi="NUJGDQ+Calibri" w:cs="NUJGDQ+Calibri"/>
          <w:color w:val="000000"/>
          <w:spacing w:val="-2"/>
          <w:sz w:val="24"/>
        </w:rPr>
        <w:cr>""</w:cr>
      </w:r>
      <w:r>
        <w:rPr>
          <w:rFonts w:ascii="NUJGDQ+Calibri"/>
          <w:color w:val="000000"/>
          <w:spacing w:val="1"/>
          <w:sz w:val="24"/>
        </w:rPr>
        <w:t>und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Skalierbarkeit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bekannt,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was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insbesondere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für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Unternehmen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von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Vorteil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ist,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eine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 w:hAnsi="NUJGDQ+Calibri" w:cs="NUJGDQ+Calibri"/>
          <w:color w:val="000000"/>
          <w:spacing w:val="-1"/>
          <w:sz w:val="24"/>
        </w:rPr>
        <w:t>ﬂexible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und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leistungsfähige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Infrastruktur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benöꢁgen.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Allerdings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sind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diese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Vorteile</w:t>
      </w:r>
      <w:r>
        <w:rPr>
          <w:rFonts w:ascii="NUJGDQ+Calibri"/>
          <w:color w:val="000000"/>
          <w:spacing w:val="4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2"/>
          <w:sz w:val="24"/>
        </w:rPr>
        <w:t>oﬅ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mit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 w:hAnsi="NUJGDQ+Calibri" w:cs="NUJGDQ+Calibri"/>
          <w:color w:val="000000"/>
          <w:spacing w:val="-1"/>
          <w:sz w:val="24"/>
        </w:rPr>
        <w:t>höheren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Kosten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verbunden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wobei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jedoch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kurzfrisꢁge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Reakꢁonen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1"/>
          <w:sz w:val="24"/>
        </w:rPr>
        <w:t>möglich</w:t>
      </w:r>
      <w:r>
        <w:rPr>
          <w:rFonts w:ascii="NUJGDQ+Calibri"/>
          <w:color w:val="000000"/>
          <w:spacing w:val="-4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gemacht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werden</w:t>
      </w:r>
      <w:r>
        <w:rPr>
          <w:rFonts w:ascii="NUJGDQ+Calibri" w:hAnsi="NUJGDQ+Calibri" w:cs="NUJGDQ+Calibri"/>
          <w:color w:val="000000"/>
          <w:spacing w:val="-1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Ein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weiterer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Aspekt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ist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die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Performance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4"/>
          <w:sz w:val="24"/>
        </w:rPr>
        <w:t>Server.</w:t>
      </w:r>
      <w:r>
        <w:rPr>
          <w:rFonts w:ascii="NUJGDQ+Calibri"/>
          <w:color w:val="000000"/>
          <w:spacing w:val="4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Theoreꢁsch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2"/>
          <w:sz w:val="24"/>
        </w:rPr>
        <w:t>könnten</w:t>
      </w:r>
      <w:r>
        <w:rPr>
          <w:rFonts w:ascii="NUJGDQ+Calibri"/>
          <w:color w:val="000000"/>
          <w:spacing w:val="4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On-Premise-Server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/>
          <w:color w:val="000000"/>
          <w:spacing w:val="1"/>
          <w:sz w:val="24"/>
        </w:rPr>
        <w:t>mehr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Rechenleistung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bieten,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doch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in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der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Praxis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sind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diese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oﬅ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stark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ausgelastet,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was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die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 w:hAnsi="NUJGDQ+Calibri" w:cs="NUJGDQ+Calibri"/>
          <w:color w:val="000000"/>
          <w:spacing w:val="-1"/>
          <w:sz w:val="24"/>
        </w:rPr>
        <w:t>tatsächliche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Leistung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beeinträchꢁgen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kann.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Zudem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muss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bei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der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Arbeit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mit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verschiedenen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Modellen,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wie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OnPrem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und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OnCloud,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darauf</w:t>
      </w:r>
      <w:r>
        <w:rPr>
          <w:rFonts w:ascii="NUJGDQ+Calibri"/>
          <w:color w:val="000000"/>
          <w:spacing w:val="3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geachtet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werden,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dass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gleichen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2"/>
          <w:sz w:val="24"/>
        </w:rPr>
        <w:t>Versionen</w:t>
      </w:r>
      <w:r>
        <w:rPr>
          <w:rFonts w:ascii="NUJGDQ+Calibri" w:hAnsi="NUJGDQ+Calibri" w:cs="NUJGDQ+Calibri"/>
          <w:color w:val="000000"/>
          <w:spacing w:val="-2"/>
          <w:sz w:val="24"/>
        </w:rPr>
        <w:cr>""</w:cr>
      </w:r>
      <w:r>
        <w:rPr>
          <w:rFonts w:ascii="NUJGDQ+Calibri"/>
          <w:color w:val="000000"/>
          <w:spacing w:val="-1"/>
          <w:sz w:val="24"/>
        </w:rPr>
        <w:t>von</w:t>
      </w:r>
      <w:r>
        <w:rPr>
          <w:rFonts w:ascii="NUJGDQ+Calibri"/>
          <w:color w:val="000000"/>
          <w:spacing w:val="4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AddOns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verwendet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werden,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1"/>
          <w:sz w:val="24"/>
        </w:rPr>
        <w:t>um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Konsistenz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und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Kompaꢁbilität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sicherzustellen.</w:t>
      </w:r>
      <w:r>
        <w:rPr>
          <w:rFonts w:ascii="NUJGDQ+Calibri" w:hAnsi="NUJGDQ+Calibri" w:cs="NUJGDQ+Calibri"/>
          <w:color w:val="000000"/>
          <w:spacing w:val="0"/>
          <w:sz w:val="24"/>
        </w:rPr>
        <w:cr>""</w:cr>
      </w:r>
      <w:r>
        <w:rPr>
          <w:rFonts w:ascii="NUJGDQ+Calibri" w:hAnsi="NUJGDQ+Calibri" w:cs="NUJGDQ+Calibri"/>
          <w:color w:val="000000"/>
          <w:spacing w:val="0"/>
          <w:sz w:val="24"/>
        </w:rPr>
        <w:t>Schließlich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erfordern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Cloud-basierte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Modelle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oﬅ</w:t>
      </w:r>
      <w:r>
        <w:rPr>
          <w:rFonts w:ascii="NUJGDQ+Calibri"/>
          <w:color w:val="000000"/>
          <w:spacing w:val="-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den</w:t>
      </w:r>
      <w:r>
        <w:rPr>
          <w:rFonts w:ascii="NUJGDQ+Calibri"/>
          <w:color w:val="000000"/>
          <w:spacing w:val="-1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Einsatz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neuer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Werkzeuge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1"/>
          <w:sz w:val="24"/>
        </w:rPr>
        <w:t>und</w:t>
      </w:r>
      <w:r>
        <w:rPr>
          <w:rFonts w:ascii="NUJGDQ+Calibri" w:hAnsi="NUJGDQ+Calibri" w:cs="NUJGDQ+Calibri"/>
          <w:color w:val="000000"/>
          <w:spacing w:val="1"/>
          <w:sz w:val="24"/>
        </w:rPr>
        <w:cr>""</w:cr>
      </w:r>
      <w:r>
        <w:rPr>
          <w:rFonts w:ascii="NUJGDQ+Calibri"/>
          <w:color w:val="000000"/>
          <w:spacing w:val="0"/>
          <w:sz w:val="24"/>
        </w:rPr>
        <w:t>Methoden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zur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1"/>
          <w:sz w:val="24"/>
        </w:rPr>
        <w:t>Administraꢁon.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Administratoren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müssen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sich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an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diese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neuen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-2"/>
          <w:sz w:val="24"/>
        </w:rPr>
        <w:t>Werkzeuge</w:t>
      </w:r>
      <w:r>
        <w:rPr>
          <w:rFonts w:ascii="NUJGDQ+Calibri" w:hAnsi="NUJGDQ+Calibri" w:cs="NUJGDQ+Calibri"/>
          <w:color w:val="000000"/>
          <w:spacing w:val="-2"/>
          <w:sz w:val="24"/>
        </w:rPr>
        <w:cr>""</w:cr>
      </w:r>
      <w:r>
        <w:rPr>
          <w:rFonts w:ascii="NUJGDQ+Calibri" w:hAnsi="NUJGDQ+Calibri" w:cs="NUJGDQ+Calibri"/>
          <w:color w:val="000000"/>
          <w:spacing w:val="-1"/>
          <w:sz w:val="24"/>
        </w:rPr>
        <w:t>gewöhnen,</w:t>
      </w:r>
      <w:r>
        <w:rPr>
          <w:rFonts w:ascii="NUJGDQ+Calibri"/>
          <w:color w:val="000000"/>
          <w:spacing w:val="1"/>
          <w:sz w:val="24"/>
        </w:rPr>
        <w:t xml:space="preserve"> </w:t>
      </w:r>
      <w:r>
        <w:rPr>
          <w:rFonts w:ascii="NUJGDQ+Calibri"/>
          <w:color w:val="000000"/>
          <w:spacing w:val="-2"/>
          <w:sz w:val="24"/>
        </w:rPr>
        <w:t>was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 w:hAnsi="NUJGDQ+Calibri" w:cs="NUJGDQ+Calibri"/>
          <w:color w:val="000000"/>
          <w:spacing w:val="0"/>
          <w:sz w:val="24"/>
        </w:rPr>
        <w:t>zusätzlichen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Schulungsaufwand</w:t>
      </w:r>
      <w:r>
        <w:rPr>
          <w:rFonts w:ascii="NUJGDQ+Calibri"/>
          <w:color w:val="000000"/>
          <w:spacing w:val="-3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mit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sich</w:t>
      </w:r>
      <w:r>
        <w:rPr>
          <w:rFonts w:ascii="NUJGDQ+Calibri"/>
          <w:color w:val="000000"/>
          <w:spacing w:val="2"/>
          <w:sz w:val="24"/>
        </w:rPr>
        <w:t xml:space="preserve"> </w:t>
      </w:r>
      <w:r>
        <w:rPr>
          <w:rFonts w:ascii="NUJGDQ+Calibri"/>
          <w:color w:val="000000"/>
          <w:spacing w:val="0"/>
          <w:sz w:val="24"/>
        </w:rPr>
        <w:t>bringen</w:t>
      </w:r>
      <w:r>
        <w:rPr>
          <w:rFonts w:ascii="NUJGDQ+Calibri"/>
          <w:color w:val="000000"/>
          <w:spacing w:val="0"/>
          <w:sz w:val="24"/>
        </w:rPr>
        <w:t xml:space="preserve"> </w:t>
      </w:r>
      <w:r>
        <w:rPr>
          <w:rFonts w:ascii="NUJGDQ+Calibri"/>
          <w:color w:val="000000"/>
          <w:spacing w:val="-1"/>
          <w:sz w:val="24"/>
        </w:rPr>
        <w:t>kann.</w:t>
      </w:r>
      <w:r>
        <w:rPr>
          <w:rFonts w:ascii="NUJGDQ+Calibri"/>
          <w:color w:val="000000"/>
          <w:spacing w:val="0"/>
          <w:sz w:val="24"/>
        </w:rPr>
      </w:r>
    </w:p>
    <w:sectPr>
      <w:pgSz w:w="11900" w:h="16820"/>
      <w:pgMar w:top="1397" w:right="100" w:bottom="0" w:left="1416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VIAFOI+NimbusRomNo9L-Regu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A0CC9F93-0000-0000-0000-000000000000}"/>
  </w:font>
  <w:font w:name="QEQOBB+NimbusRomNo9L-Medi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92A0DC31-0000-0000-0000-000000000000}"/>
  </w:font>
  <w:font w:name="CCDJLV+CMTT12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B7799E11-0000-0000-0000-000000000000}"/>
  </w:font>
  <w:font w:name="KGNRSR+NimbusRomNo9L-ReguIta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3072E3C9-0000-0000-0000-000000000000}"/>
  </w:font>
  <w:font w:name="FTSVGQ+Calibri Bold">
    <w:panose1 w:val="020f07020304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F4B36C82-0000-0000-0000-000000000000}"/>
  </w:font>
  <w:font w:name="NUJGDQ+Calibri">
    <w:panose1 w:val="020f05020202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6" w:fontKey="{23E2082F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styles" Target="styles.xml" /><Relationship Id="rId39" Type="http://schemas.openxmlformats.org/officeDocument/2006/relationships/fontTable" Target="fontTable.xml" /><Relationship Id="rId4" Type="http://schemas.openxmlformats.org/officeDocument/2006/relationships/image" Target="media/image4.jpeg" /><Relationship Id="rId40" Type="http://schemas.openxmlformats.org/officeDocument/2006/relationships/settings" Target="settings.xml" /><Relationship Id="rId41" Type="http://schemas.openxmlformats.org/officeDocument/2006/relationships/webSettings" Target="webSettings.xml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/Relationships>
</file>

<file path=docProps/app.xml><?xml version="1.0" encoding="utf-8"?>
<Properties xmlns="http://schemas.openxmlformats.org/officeDocument/2006/extended-properties">
  <Template>Normal</Template>
  <TotalTime>3</TotalTime>
  <Pages>18</Pages>
  <Words>4605</Words>
  <Characters>26916</Characters>
  <Application>Aspose</Application>
  <DocSecurity>0</DocSecurity>
  <Lines>108</Lines>
  <Paragraphs>327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31089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Jannick.Gottschalk</dc:creator>
  <lastModifiedBy>Jannick.Gottschalk</lastModifiedBy>
  <revision>1</revision>
  <dcterms:created xmlns:xsi="http://www.w3.org/2001/XMLSchema-instance" xmlns:dcterms="http://purl.org/dc/terms/" xsi:type="dcterms:W3CDTF">2024-08-27T20:09:39+02:00</dcterms:created>
  <dcterms:modified xmlns:xsi="http://www.w3.org/2001/XMLSchema-instance" xmlns:dcterms="http://purl.org/dc/terms/" xsi:type="dcterms:W3CDTF">2024-08-27T20:09:39+02:00</dcterms:modified>
</coreProperties>
</file>