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测试平台</w:t>
      </w:r>
      <w:r>
        <w:rPr>
          <w:rFonts w:hint="eastAsia"/>
          <w:sz w:val="30"/>
          <w:szCs w:val="30"/>
          <w:lang w:val="en-US" w:eastAsia="zh-CN"/>
        </w:rPr>
        <w:t>设计方案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修订记录</w:t>
      </w:r>
    </w:p>
    <w:tbl>
      <w:tblPr>
        <w:tblStyle w:val="11"/>
        <w:tblpPr w:leftFromText="180" w:rightFromText="180" w:vertAnchor="text" w:horzAnchor="page" w:tblpX="1862" w:tblpY="127"/>
        <w:tblOverlap w:val="never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"/>
        <w:gridCol w:w="4350"/>
        <w:gridCol w:w="1854"/>
        <w:gridCol w:w="13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" w:type="dxa"/>
            <w:vAlign w:val="top"/>
          </w:tcPr>
          <w:p>
            <w:pPr>
              <w:pStyle w:val="16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序号</w:t>
            </w:r>
          </w:p>
        </w:tc>
        <w:tc>
          <w:tcPr>
            <w:tcW w:w="4350" w:type="dxa"/>
            <w:vAlign w:val="top"/>
          </w:tcPr>
          <w:p>
            <w:pPr>
              <w:pStyle w:val="16"/>
            </w:pPr>
            <w:r>
              <w:rPr>
                <w:rFonts w:hint="eastAsia"/>
                <w:lang w:val="en-US" w:eastAsia="zh-CN"/>
              </w:rPr>
              <w:t>内容</w:t>
            </w:r>
            <w:r>
              <w:rPr>
                <w:rFonts w:hint="eastAsia"/>
                <w:lang w:val="en-US" w:eastAsia="zh-CN"/>
              </w:rPr>
              <w:tab/>
            </w:r>
          </w:p>
        </w:tc>
        <w:tc>
          <w:tcPr>
            <w:tcW w:w="1854" w:type="dxa"/>
            <w:vAlign w:val="top"/>
          </w:tcPr>
          <w:p>
            <w:pPr>
              <w:pStyle w:val="16"/>
            </w:pPr>
            <w:r>
              <w:rPr>
                <w:rFonts w:hint="eastAsia"/>
                <w:lang w:val="en-US" w:eastAsia="zh-CN"/>
              </w:rPr>
              <w:t>时间</w:t>
            </w:r>
          </w:p>
        </w:tc>
        <w:tc>
          <w:tcPr>
            <w:tcW w:w="1392" w:type="dxa"/>
            <w:vAlign w:val="top"/>
          </w:tcPr>
          <w:p>
            <w:pPr>
              <w:pStyle w:val="16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修订人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" w:type="dxa"/>
            <w:vAlign w:val="top"/>
          </w:tcPr>
          <w:p>
            <w:pPr>
              <w:pStyle w:val="16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4350" w:type="dxa"/>
            <w:vAlign w:val="top"/>
          </w:tcPr>
          <w:p>
            <w:pPr>
              <w:pStyle w:val="16"/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初稿：误差分析</w:t>
            </w:r>
          </w:p>
        </w:tc>
        <w:tc>
          <w:tcPr>
            <w:tcW w:w="1854" w:type="dxa"/>
            <w:vAlign w:val="top"/>
          </w:tcPr>
          <w:p>
            <w:pPr>
              <w:pStyle w:val="16"/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2019/3/29</w:t>
            </w:r>
          </w:p>
        </w:tc>
        <w:tc>
          <w:tcPr>
            <w:tcW w:w="1392" w:type="dxa"/>
            <w:vAlign w:val="top"/>
          </w:tcPr>
          <w:p>
            <w:pPr>
              <w:pStyle w:val="16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" w:type="dxa"/>
            <w:vAlign w:val="top"/>
          </w:tcPr>
          <w:p>
            <w:pPr>
              <w:pStyle w:val="16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4350" w:type="dxa"/>
            <w:vAlign w:val="top"/>
          </w:tcPr>
          <w:p>
            <w:pPr>
              <w:pStyle w:val="16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增加读写定值模块</w:t>
            </w:r>
          </w:p>
        </w:tc>
        <w:tc>
          <w:tcPr>
            <w:tcW w:w="1854" w:type="dxa"/>
            <w:vAlign w:val="top"/>
          </w:tcPr>
          <w:p>
            <w:pPr>
              <w:pStyle w:val="16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2019/4/17</w:t>
            </w:r>
          </w:p>
        </w:tc>
        <w:tc>
          <w:tcPr>
            <w:tcW w:w="1392" w:type="dxa"/>
            <w:vAlign w:val="top"/>
          </w:tcPr>
          <w:p>
            <w:pPr>
              <w:pStyle w:val="16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" w:type="dxa"/>
            <w:vAlign w:val="top"/>
          </w:tcPr>
          <w:p>
            <w:pPr>
              <w:pStyle w:val="16"/>
              <w:rPr>
                <w:rFonts w:hint="eastAsia"/>
                <w:lang w:val="en-US" w:eastAsia="zh-CN"/>
              </w:rPr>
            </w:pPr>
          </w:p>
        </w:tc>
        <w:tc>
          <w:tcPr>
            <w:tcW w:w="4350" w:type="dxa"/>
            <w:vAlign w:val="top"/>
          </w:tcPr>
          <w:p>
            <w:pPr>
              <w:pStyle w:val="16"/>
              <w:rPr>
                <w:rFonts w:hint="eastAsia"/>
                <w:lang w:val="en-US" w:eastAsia="zh-CN"/>
              </w:rPr>
            </w:pPr>
          </w:p>
        </w:tc>
        <w:tc>
          <w:tcPr>
            <w:tcW w:w="1854" w:type="dxa"/>
            <w:vAlign w:val="top"/>
          </w:tcPr>
          <w:p>
            <w:pPr>
              <w:pStyle w:val="16"/>
              <w:rPr>
                <w:rFonts w:hint="eastAsia"/>
                <w:lang w:val="en-US" w:eastAsia="zh-CN"/>
              </w:rPr>
            </w:pPr>
          </w:p>
        </w:tc>
        <w:tc>
          <w:tcPr>
            <w:tcW w:w="1392" w:type="dxa"/>
            <w:vAlign w:val="top"/>
          </w:tcPr>
          <w:p>
            <w:pPr>
              <w:pStyle w:val="16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" w:type="dxa"/>
            <w:vAlign w:val="top"/>
          </w:tcPr>
          <w:p>
            <w:pPr>
              <w:pStyle w:val="16"/>
              <w:rPr>
                <w:rFonts w:hint="eastAsia"/>
                <w:lang w:val="en-US" w:eastAsia="zh-CN"/>
              </w:rPr>
            </w:pPr>
          </w:p>
        </w:tc>
        <w:tc>
          <w:tcPr>
            <w:tcW w:w="4350" w:type="dxa"/>
            <w:vAlign w:val="top"/>
          </w:tcPr>
          <w:p>
            <w:pPr>
              <w:pStyle w:val="16"/>
              <w:rPr>
                <w:rFonts w:hint="eastAsia"/>
                <w:lang w:val="en-US" w:eastAsia="zh-CN"/>
              </w:rPr>
            </w:pPr>
          </w:p>
        </w:tc>
        <w:tc>
          <w:tcPr>
            <w:tcW w:w="1854" w:type="dxa"/>
            <w:vAlign w:val="top"/>
          </w:tcPr>
          <w:p>
            <w:pPr>
              <w:pStyle w:val="16"/>
              <w:rPr>
                <w:rFonts w:hint="eastAsia"/>
                <w:lang w:val="en-US" w:eastAsia="zh-CN"/>
              </w:rPr>
            </w:pPr>
          </w:p>
        </w:tc>
        <w:tc>
          <w:tcPr>
            <w:tcW w:w="1392" w:type="dxa"/>
            <w:vAlign w:val="top"/>
          </w:tcPr>
          <w:p>
            <w:pPr>
              <w:pStyle w:val="16"/>
              <w:rPr>
                <w:rFonts w:hint="eastAsia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3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0. 引言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为明确任务主题，提高开发效率特编写本设计方案。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（1）总体原则：设计基本界面，确定必要功能。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（2）目标：完整的测试平台，兼容同步。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br w:type="page"/>
      </w:r>
    </w:p>
    <w:p>
      <w:pPr>
        <w:pStyle w:val="3"/>
        <w:numPr>
          <w:ilvl w:val="0"/>
          <w:numId w:val="1"/>
        </w:numPr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功能目标</w:t>
      </w:r>
    </w:p>
    <w:p>
      <w:pPr>
        <w:pStyle w:val="4"/>
        <w:numPr>
          <w:ilvl w:val="1"/>
          <w:numId w:val="1"/>
        </w:numPr>
        <w:ind w:left="0" w:leftChars="0" w:firstLine="0" w:firstLineChars="0"/>
        <w:rPr>
          <w:rFonts w:hint="eastAsia" w:ascii="黑体" w:hAnsi="黑体" w:eastAsia="黑体" w:cs="黑体"/>
          <w:sz w:val="24"/>
          <w:szCs w:val="24"/>
          <w:highlight w:val="none"/>
          <w:lang w:val="en-US" w:eastAsia="zh-CN"/>
        </w:rPr>
      </w:pPr>
      <w:r>
        <w:rPr>
          <w:rFonts w:hint="eastAsia" w:ascii="黑体" w:hAnsi="黑体" w:cs="黑体"/>
          <w:sz w:val="24"/>
          <w:szCs w:val="24"/>
          <w:highlight w:val="none"/>
          <w:lang w:val="en-US" w:eastAsia="zh-CN"/>
        </w:rPr>
        <w:t xml:space="preserve"> </w:t>
      </w:r>
      <w:r>
        <w:rPr>
          <w:rFonts w:hint="eastAsia" w:ascii="黑体" w:hAnsi="黑体" w:eastAsia="黑体" w:cs="黑体"/>
          <w:sz w:val="24"/>
          <w:szCs w:val="24"/>
          <w:highlight w:val="none"/>
          <w:lang w:val="en-US" w:eastAsia="zh-CN"/>
        </w:rPr>
        <w:t>误差分析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i w:val="0"/>
          <w:iCs w:val="0"/>
          <w:highlight w:val="none"/>
          <w:lang w:val="en-US" w:eastAsia="zh-CN"/>
        </w:rPr>
      </w:pPr>
      <w:r>
        <w:rPr>
          <w:rFonts w:hint="eastAsia"/>
          <w:i w:val="0"/>
          <w:iCs w:val="0"/>
          <w:highlight w:val="none"/>
          <w:lang w:val="en-US" w:eastAsia="zh-CN"/>
        </w:rPr>
        <w:t>用</w:t>
      </w:r>
      <w:r>
        <w:rPr>
          <w:rFonts w:hint="eastAsia" w:ascii="宋体" w:hAnsi="宋体" w:eastAsia="宋体" w:cs="宋体"/>
          <w:i w:val="0"/>
          <w:iCs w:val="0"/>
          <w:highlight w:val="none"/>
          <w:lang w:val="en-US" w:eastAsia="zh-CN"/>
        </w:rPr>
        <w:t>户自主选择接线方式：VV或者YY接线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i w:val="0"/>
          <w:iCs w:val="0"/>
          <w:highlight w:val="none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highlight w:val="none"/>
          <w:lang w:val="en-US" w:eastAsia="zh-CN"/>
        </w:rPr>
        <w:t>根据不同的接线方式</w:t>
      </w:r>
      <w:r>
        <w:rPr>
          <w:rFonts w:hint="eastAsia"/>
          <w:i w:val="0"/>
          <w:iCs w:val="0"/>
          <w:highlight w:val="none"/>
          <w:lang w:val="en-US" w:eastAsia="zh-CN"/>
        </w:rPr>
        <w:t>确定不同的界面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i w:val="0"/>
          <w:iCs w:val="0"/>
          <w:highlight w:val="none"/>
          <w:lang w:val="en-US" w:eastAsia="zh-CN"/>
        </w:rPr>
      </w:pPr>
      <w:r>
        <w:rPr>
          <w:rFonts w:hint="eastAsia"/>
          <w:i w:val="0"/>
          <w:iCs w:val="0"/>
          <w:highlight w:val="none"/>
          <w:lang w:val="en-US" w:eastAsia="zh-CN"/>
        </w:rPr>
        <w:t>用户自定义设置测试方案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i w:val="0"/>
          <w:iCs w:val="0"/>
          <w:highlight w:val="none"/>
          <w:lang w:val="en-US" w:eastAsia="zh-CN"/>
        </w:rPr>
      </w:pPr>
      <w:r>
        <w:rPr>
          <w:rFonts w:hint="eastAsia"/>
          <w:i w:val="0"/>
          <w:iCs w:val="0"/>
          <w:highlight w:val="none"/>
          <w:lang w:val="en-US" w:eastAsia="zh-CN"/>
        </w:rPr>
        <w:t>分组测试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i w:val="0"/>
          <w:iCs w:val="0"/>
          <w:highlight w:val="none"/>
          <w:lang w:val="en-US" w:eastAsia="zh-CN"/>
        </w:rPr>
        <w:t>获取数据进行误差分析</w:t>
      </w:r>
    </w:p>
    <w:p>
      <w:pPr>
        <w:pStyle w:val="4"/>
        <w:numPr>
          <w:ilvl w:val="1"/>
          <w:numId w:val="1"/>
        </w:numPr>
        <w:ind w:left="0" w:leftChars="0" w:firstLine="0" w:firstLineChars="0"/>
        <w:rPr>
          <w:rFonts w:hint="default"/>
          <w:i w:val="0"/>
          <w:iCs w:val="0"/>
          <w:highlight w:val="none"/>
          <w:lang w:val="en-US" w:eastAsia="zh-CN"/>
        </w:rPr>
      </w:pPr>
      <w:r>
        <w:rPr>
          <w:rFonts w:hint="eastAsia" w:ascii="黑体" w:hAnsi="黑体" w:cs="黑体"/>
          <w:sz w:val="24"/>
          <w:szCs w:val="24"/>
          <w:highlight w:val="none"/>
          <w:lang w:val="en-US" w:eastAsia="zh-CN"/>
        </w:rPr>
        <w:t xml:space="preserve"> </w:t>
      </w:r>
      <w:r>
        <w:rPr>
          <w:rFonts w:hint="eastAsia" w:ascii="黑体" w:hAnsi="黑体" w:eastAsia="黑体" w:cs="黑体"/>
          <w:sz w:val="24"/>
          <w:szCs w:val="24"/>
          <w:highlight w:val="none"/>
          <w:lang w:val="en-US" w:eastAsia="zh-CN"/>
        </w:rPr>
        <w:t>读写定值</w:t>
      </w:r>
    </w:p>
    <w:p>
      <w:pPr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outlineLvl w:val="9"/>
        <w:rPr>
          <w:rFonts w:hint="eastAsia" w:ascii="宋体" w:hAnsi="宋体" w:eastAsia="宋体" w:cs="宋体"/>
          <w:b w:val="0"/>
          <w:bCs/>
          <w:i w:val="0"/>
          <w:iCs w:val="0"/>
          <w:sz w:val="24"/>
          <w:szCs w:val="24"/>
          <w:highlight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i w:val="0"/>
          <w:iCs w:val="0"/>
          <w:sz w:val="24"/>
          <w:szCs w:val="24"/>
          <w:highlight w:val="none"/>
          <w:lang w:val="en-US" w:eastAsia="zh-CN"/>
        </w:rPr>
        <w:t>过流操作自定义电流以及时间，下发到FTU</w:t>
      </w:r>
    </w:p>
    <w:p>
      <w:pPr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设置状态：电流电压角度以及时间。要求：状态可以增加。</w:t>
      </w:r>
    </w:p>
    <w:p>
      <w:pPr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</w:t>
      </w:r>
    </w:p>
    <w:p>
      <w:pPr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判断SOE，是否有过流SOE。</w:t>
      </w:r>
    </w:p>
    <w:p>
      <w:pPr>
        <w:pStyle w:val="4"/>
        <w:numPr>
          <w:ilvl w:val="1"/>
          <w:numId w:val="1"/>
        </w:numPr>
        <w:ind w:left="0" w:leftChars="0" w:firstLine="0" w:firstLineChars="0"/>
        <w:rPr>
          <w:rFonts w:hint="default" w:ascii="黑体" w:hAnsi="黑体" w:eastAsia="黑体" w:cs="黑体"/>
          <w:sz w:val="24"/>
          <w:szCs w:val="24"/>
          <w:highlight w:val="none"/>
          <w:lang w:val="en-US" w:eastAsia="zh-CN"/>
        </w:rPr>
      </w:pPr>
      <w:r>
        <w:rPr>
          <w:rFonts w:hint="eastAsia" w:ascii="黑体" w:hAnsi="黑体" w:cs="黑体"/>
          <w:sz w:val="24"/>
          <w:szCs w:val="24"/>
          <w:highlight w:val="none"/>
          <w:lang w:val="en-US" w:eastAsia="zh-CN"/>
        </w:rPr>
        <w:t xml:space="preserve"> </w:t>
      </w:r>
      <w:r>
        <w:rPr>
          <w:rFonts w:hint="eastAsia" w:ascii="黑体" w:hAnsi="黑体" w:eastAsia="黑体" w:cs="黑体"/>
          <w:sz w:val="24"/>
          <w:szCs w:val="24"/>
          <w:highlight w:val="none"/>
          <w:lang w:val="en-US" w:eastAsia="zh-CN"/>
        </w:rPr>
        <w:t>三遥测试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遥信测试：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遥测测试：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遥控测试：</w:t>
      </w:r>
    </w:p>
    <w:p>
      <w:pPr>
        <w:pStyle w:val="4"/>
        <w:numPr>
          <w:ilvl w:val="1"/>
          <w:numId w:val="1"/>
        </w:numPr>
        <w:ind w:left="0" w:leftChars="0" w:firstLine="0" w:firstLineChars="0"/>
        <w:rPr>
          <w:rFonts w:hint="default" w:ascii="黑体" w:hAnsi="黑体" w:cs="黑体"/>
          <w:sz w:val="24"/>
          <w:szCs w:val="24"/>
          <w:highlight w:val="none"/>
          <w:lang w:val="en-US" w:eastAsia="zh-CN"/>
        </w:rPr>
      </w:pPr>
      <w:r>
        <w:rPr>
          <w:rFonts w:hint="eastAsia" w:ascii="黑体" w:hAnsi="黑体" w:cs="黑体"/>
          <w:sz w:val="24"/>
          <w:szCs w:val="24"/>
          <w:highlight w:val="none"/>
          <w:lang w:val="en-US" w:eastAsia="zh-CN"/>
        </w:rPr>
        <w:t xml:space="preserve"> 点表配置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遥信点表：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修改点号，说明以及值，其他的不可改；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保存到数据库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重新载入点表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可由一路扩展到多路：扩展到多路时序列号变化。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遥测点表：</w:t>
      </w:r>
    </w:p>
    <w:p>
      <w:pPr>
        <w:numPr>
          <w:ilvl w:val="0"/>
          <w:numId w:val="6"/>
        </w:numPr>
        <w:ind w:left="48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修改点号，值以及说明，其他的不可改</w:t>
      </w:r>
    </w:p>
    <w:p>
      <w:pPr>
        <w:numPr>
          <w:ilvl w:val="0"/>
          <w:numId w:val="6"/>
        </w:numPr>
        <w:ind w:left="48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保存到数据库</w:t>
      </w:r>
    </w:p>
    <w:p>
      <w:pPr>
        <w:numPr>
          <w:ilvl w:val="0"/>
          <w:numId w:val="6"/>
        </w:numPr>
        <w:ind w:left="48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重新载入点表</w:t>
      </w:r>
    </w:p>
    <w:p>
      <w:pPr>
        <w:numPr>
          <w:ilvl w:val="0"/>
          <w:numId w:val="6"/>
        </w:numPr>
        <w:ind w:left="48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可由一路扩展到多路：扩展到多路时名字变化，序列号变化。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遥控点表：</w:t>
      </w:r>
    </w:p>
    <w:p>
      <w:pPr>
        <w:numPr>
          <w:ilvl w:val="0"/>
          <w:numId w:val="7"/>
        </w:numPr>
        <w:ind w:left="48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点号，值可修改</w:t>
      </w:r>
    </w:p>
    <w:p>
      <w:pPr>
        <w:numPr>
          <w:ilvl w:val="0"/>
          <w:numId w:val="7"/>
        </w:numPr>
        <w:ind w:left="48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保存表格到数据库</w:t>
      </w:r>
    </w:p>
    <w:p>
      <w:pPr>
        <w:numPr>
          <w:ilvl w:val="0"/>
          <w:numId w:val="7"/>
        </w:numPr>
        <w:ind w:left="48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重新载入表格</w:t>
      </w:r>
    </w:p>
    <w:p>
      <w:pPr>
        <w:numPr>
          <w:ilvl w:val="0"/>
          <w:numId w:val="7"/>
        </w:numPr>
        <w:ind w:left="48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在表格中有一列选择框以供选择。</w:t>
      </w:r>
    </w:p>
    <w:p>
      <w:pPr>
        <w:pStyle w:val="3"/>
        <w:numPr>
          <w:ilvl w:val="0"/>
          <w:numId w:val="1"/>
        </w:numPr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界面设计</w:t>
      </w:r>
    </w:p>
    <w:p>
      <w:pPr>
        <w:pStyle w:val="4"/>
        <w:keepNext/>
        <w:keepLines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rPr>
          <w:rFonts w:hint="eastAsia" w:ascii="黑体" w:hAnsi="黑体" w:eastAsia="黑体" w:cs="黑体"/>
          <w:sz w:val="24"/>
          <w:szCs w:val="24"/>
          <w:highlight w:val="none"/>
          <w:lang w:val="en-US" w:eastAsia="zh-CN"/>
        </w:rPr>
      </w:pPr>
      <w:r>
        <w:rPr>
          <w:rFonts w:hint="eastAsia" w:ascii="黑体" w:hAnsi="黑体" w:cs="黑体"/>
          <w:sz w:val="24"/>
          <w:szCs w:val="24"/>
          <w:highlight w:val="none"/>
          <w:lang w:val="en-US" w:eastAsia="zh-CN"/>
        </w:rPr>
        <w:t xml:space="preserve"> </w:t>
      </w:r>
      <w:r>
        <w:rPr>
          <w:rFonts w:hint="eastAsia" w:ascii="黑体" w:hAnsi="黑体" w:eastAsia="黑体" w:cs="黑体"/>
          <w:sz w:val="24"/>
          <w:szCs w:val="24"/>
          <w:highlight w:val="none"/>
          <w:lang w:val="en-US" w:eastAsia="zh-CN"/>
        </w:rPr>
        <w:t>误差分析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outlineLvl w:val="3"/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highlight w:val="none"/>
          <w:lang w:val="en-US" w:eastAsia="zh-CN"/>
        </w:rPr>
        <w:t>2.1.1 测试方案</w:t>
      </w:r>
    </w:p>
    <w:p>
      <w:pPr>
        <w:numPr>
          <w:ilvl w:val="0"/>
          <w:numId w:val="0"/>
        </w:numPr>
        <w:ind w:firstLine="1680" w:firstLineChars="600"/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1391920</wp:posOffset>
                </wp:positionH>
                <wp:positionV relativeFrom="paragraph">
                  <wp:posOffset>153670</wp:posOffset>
                </wp:positionV>
                <wp:extent cx="139700" cy="114300"/>
                <wp:effectExtent l="4445" t="4445" r="8255" b="1460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9.6pt;margin-top:12.1pt;height:9pt;width:11pt;z-index:251658240;mso-width-relative:page;mso-height-relative:page;" fillcolor="#FFFFFF" filled="t" stroked="t" coordsize="21600,21600" o:gfxdata="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/eIdONYAAAAJAQAADwAA&#10;AAAAAAABACAAAAAiAAAAZHJzL2Rvd25yZXYueG1sUEsBAhQAFAAAAAgAh07iQClrbX/fAQAAzwMA&#10;AA4AAAAAAAAAAQAgAAAAJQEAAGRycy9lMm9Eb2MueG1sUEsFBgAAAAAGAAYAWQEAAHYFAAAAAA==&#10;">
                <v:fill on="t" focussize="0,0"/>
                <v:stroke color="#000000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VV</w:t>
      </w:r>
    </w:p>
    <w:p>
      <w:pPr>
        <w:numPr>
          <w:ilvl w:val="0"/>
          <w:numId w:val="0"/>
        </w:numPr>
        <w:ind w:leftChars="0"/>
        <w:jc w:val="center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表</w:t>
      </w:r>
      <w:r>
        <w:rPr>
          <w:rFonts w:hint="eastAsia" w:ascii="宋体" w:hAnsi="宋体" w:cs="宋体"/>
          <w:b w:val="0"/>
          <w:bCs w:val="0"/>
          <w:sz w:val="21"/>
          <w:szCs w:val="21"/>
          <w:lang w:val="en-US" w:eastAsia="zh-CN"/>
        </w:rPr>
        <w:t>1-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1</w:t>
      </w:r>
    </w:p>
    <w:tbl>
      <w:tblPr>
        <w:tblStyle w:val="12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5"/>
        <w:gridCol w:w="1065"/>
        <w:gridCol w:w="1065"/>
        <w:gridCol w:w="1065"/>
        <w:gridCol w:w="1065"/>
        <w:gridCol w:w="1065"/>
        <w:gridCol w:w="1066"/>
        <w:gridCol w:w="1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06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UA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UB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UC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U0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IA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IB</w:t>
            </w:r>
          </w:p>
        </w:tc>
        <w:tc>
          <w:tcPr>
            <w:tcW w:w="106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IC</w:t>
            </w:r>
          </w:p>
        </w:tc>
        <w:tc>
          <w:tcPr>
            <w:tcW w:w="106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I0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65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06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06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65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06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06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                         </w:t>
      </w:r>
    </w:p>
    <w:p>
      <w:pPr>
        <w:numPr>
          <w:ilvl w:val="0"/>
          <w:numId w:val="0"/>
        </w:numPr>
        <w:ind w:firstLine="1680" w:firstLineChars="600"/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1431925</wp:posOffset>
                </wp:positionH>
                <wp:positionV relativeFrom="paragraph">
                  <wp:posOffset>126365</wp:posOffset>
                </wp:positionV>
                <wp:extent cx="139700" cy="114300"/>
                <wp:effectExtent l="4445" t="4445" r="8255" b="1460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2.75pt;margin-top:9.95pt;height:9pt;width:11pt;z-index:251660288;mso-width-relative:page;mso-height-relative:page;" fillcolor="#FFFFFF" filled="t" stroked="t" coordsize="21600,21600" o:gfxdata="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+L7sxdcAAAAJAQAADwAA&#10;AAAAAAABACAAAAAiAAAAZHJzL2Rvd25yZXYueG1sUEsBAhQAFAAAAAgAh07iQAXf8n7eAQAAzwMA&#10;AA4AAAAAAAAAAQAgAAAAJgEAAGRycy9lMm9Eb2MueG1sUEsFBgAAAAAGAAYAWQEAAHYFAAAAAA==&#10;">
                <v:fill on="t" focussize="0,0"/>
                <v:stroke color="#000000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YY</w:t>
      </w:r>
    </w:p>
    <w:p>
      <w:pPr>
        <w:numPr>
          <w:ilvl w:val="0"/>
          <w:numId w:val="0"/>
        </w:numPr>
        <w:ind w:leftChars="0"/>
        <w:jc w:val="center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表</w:t>
      </w:r>
      <w:r>
        <w:rPr>
          <w:rFonts w:hint="eastAsia" w:ascii="宋体" w:hAnsi="宋体" w:cs="宋体"/>
          <w:b w:val="0"/>
          <w:bCs w:val="0"/>
          <w:sz w:val="21"/>
          <w:szCs w:val="21"/>
          <w:lang w:val="en-US" w:eastAsia="zh-CN"/>
        </w:rPr>
        <w:t>1-2</w:t>
      </w:r>
    </w:p>
    <w:tbl>
      <w:tblPr>
        <w:tblStyle w:val="12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UAB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UBC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IA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IB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IC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I0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80" w:firstLineChars="200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选择VV接线就出现表格1，选择YY接线模式就出现表格2的界面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80" w:firstLineChars="200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根据测试需要添加表格。一行代表一组测试数据。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80" w:firstLineChars="200"/>
        <w:jc w:val="both"/>
        <w:textAlignment w:val="auto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可以一组一组的进行测试，但是在显示测试结果的时候一个数据一个数据的显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outlineLvl w:val="3"/>
        <w:rPr>
          <w:rFonts w:hint="eastAsia" w:ascii="黑体" w:hAnsi="黑体" w:eastAsia="黑体" w:cs="黑体"/>
          <w:b/>
          <w:bCs/>
          <w:highlight w:val="none"/>
          <w:lang w:val="en-US" w:eastAsia="zh-CN"/>
        </w:rPr>
      </w:pPr>
      <w:r>
        <w:rPr>
          <w:rFonts w:hint="eastAsia" w:ascii="黑体" w:hAnsi="黑体" w:eastAsia="黑体" w:cs="黑体"/>
          <w:b/>
          <w:bCs/>
          <w:highlight w:val="none"/>
          <w:lang w:val="en-US" w:eastAsia="zh-CN"/>
        </w:rPr>
        <w:t>2.1.2 测试误差</w:t>
      </w:r>
    </w:p>
    <w:p>
      <w:pPr>
        <w:ind w:left="0" w:leftChars="0" w:firstLine="0" w:firstLineChars="0"/>
        <w:rPr>
          <w:rFonts w:hint="default" w:ascii="宋体" w:hAnsi="宋体" w:cs="宋体"/>
          <w:b/>
          <w:bCs/>
          <w:highlight w:val="none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4121785</wp:posOffset>
                </wp:positionH>
                <wp:positionV relativeFrom="paragraph">
                  <wp:posOffset>11430</wp:posOffset>
                </wp:positionV>
                <wp:extent cx="786130" cy="231775"/>
                <wp:effectExtent l="6350" t="6350" r="7620" b="952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38980" y="1637030"/>
                          <a:ext cx="786130" cy="2317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24.55pt;margin-top:0.9pt;height:18.25pt;width:61.9pt;z-index:251661312;v-text-anchor:middle;mso-width-relative:page;mso-height-relative:page;" filled="f" stroked="t" coordsize="21600,21600" o:gfxdata="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AlW5lZ2QAAAAgBAAAPAAAAAAAAAAEAIAAAACIAAABkcnMvZG93bnJldi54bWxQ&#10;SwECFAAUAAAACACHTuJAHC3Dk2gCAACrBAAADgAAAAAAAAABACAAAAAoAQAAZHJzL2Uyb0RvYy54&#10;bWxQSwUGAAAAAAYABgBZAQAAAgYAAAAA&#10;">
                <v:fill on="f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 w:ascii="宋体" w:hAnsi="宋体" w:cs="宋体"/>
          <w:b/>
          <w:bCs/>
          <w:highlight w:val="none"/>
          <w:lang w:val="en-US" w:eastAsia="zh-CN"/>
        </w:rPr>
        <w:t xml:space="preserve">                                               </w:t>
      </w:r>
      <w:r>
        <w:rPr>
          <w:rFonts w:hint="eastAsia" w:ascii="宋体" w:hAnsi="宋体" w:cs="宋体"/>
          <w:b w:val="0"/>
          <w:bCs w:val="0"/>
          <w:highlight w:val="none"/>
          <w:lang w:val="en-US" w:eastAsia="zh-CN"/>
        </w:rPr>
        <w:t>时间/s</w:t>
      </w:r>
      <w:r>
        <w:rPr>
          <w:rFonts w:hint="eastAsia" w:ascii="宋体" w:hAnsi="宋体" w:cs="宋体"/>
          <w:b/>
          <w:bCs/>
          <w:highlight w:val="none"/>
          <w:lang w:val="en-US" w:eastAsia="zh-CN"/>
        </w:rPr>
        <w:t xml:space="preserve">       </w:t>
      </w:r>
    </w:p>
    <w:tbl>
      <w:tblPr>
        <w:tblStyle w:val="12"/>
        <w:tblW w:w="769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6"/>
        <w:gridCol w:w="1594"/>
        <w:gridCol w:w="2131"/>
        <w:gridCol w:w="13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6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组数以测量属性</w:t>
            </w:r>
          </w:p>
        </w:tc>
        <w:tc>
          <w:tcPr>
            <w:tcW w:w="159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设置值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测试值</w:t>
            </w:r>
          </w:p>
        </w:tc>
        <w:tc>
          <w:tcPr>
            <w:tcW w:w="13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误差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6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59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305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6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59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305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 w:firstLine="960" w:firstLineChars="40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 w:firstLine="960" w:firstLineChars="40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误差 = 设置值 - 测试值</w:t>
      </w:r>
    </w:p>
    <w:p>
      <w:pPr>
        <w:pStyle w:val="4"/>
        <w:numPr>
          <w:ilvl w:val="1"/>
          <w:numId w:val="1"/>
        </w:numPr>
        <w:ind w:left="0" w:leftChars="0" w:firstLine="0" w:firstLineChars="0"/>
        <w:rPr>
          <w:rFonts w:hint="default" w:ascii="黑体" w:hAnsi="黑体" w:eastAsia="黑体" w:cs="黑体"/>
          <w:sz w:val="24"/>
          <w:szCs w:val="24"/>
          <w:highlight w:val="none"/>
          <w:lang w:val="en-US" w:eastAsia="zh-CN"/>
        </w:rPr>
      </w:pPr>
      <w:r>
        <w:rPr>
          <w:rFonts w:hint="eastAsia" w:ascii="黑体" w:hAnsi="黑体" w:cs="黑体"/>
          <w:sz w:val="24"/>
          <w:szCs w:val="24"/>
          <w:highlight w:val="none"/>
          <w:lang w:val="en-US" w:eastAsia="zh-CN"/>
        </w:rPr>
        <w:t xml:space="preserve"> 读写定值</w:t>
      </w:r>
    </w:p>
    <w:p>
      <w:pPr>
        <w:rPr>
          <w:rFonts w:hint="default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3945255</wp:posOffset>
                </wp:positionH>
                <wp:positionV relativeFrom="paragraph">
                  <wp:posOffset>57785</wp:posOffset>
                </wp:positionV>
                <wp:extent cx="541655" cy="366395"/>
                <wp:effectExtent l="6350" t="6350" r="23495" b="825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72740" y="5328285"/>
                          <a:ext cx="541655" cy="36639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ind w:left="0" w:leftChars="0" w:firstLine="0" w:firstLineChars="0"/>
                              <w:jc w:val="both"/>
                              <w:rPr>
                                <w:rFonts w:hint="eastAsia" w:eastAsia="宋体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时间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10.65pt;margin-top:4.55pt;height:28.85pt;width:42.65pt;z-index:251662336;v-text-anchor:middle;mso-width-relative:page;mso-height-relative:page;" filled="f" stroked="t" coordsize="21600,21600" o:gfxdata="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xnykwdgAAAAIAQAADwAAAAAAAAABACAAAAAiAAAAZHJzL2Rv&#10;d25yZXYueG1sUEsBAhQAFAAAAAgAh07iQBi/npJzAgAAtAQAAA4AAAAAAAAAAQAgAAAAJwEAAGRy&#10;cy9lMm9Eb2MueG1sUEsFBgAAAAAGAAYAWQEAAAwGAAAAAA==&#10;">
                <v:fill on="f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left="0" w:leftChars="0" w:firstLine="0" w:firstLineChars="0"/>
                        <w:jc w:val="both"/>
                        <w:rPr>
                          <w:rFonts w:hint="eastAsia" w:eastAsia="宋体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时间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3109595</wp:posOffset>
                </wp:positionH>
                <wp:positionV relativeFrom="paragraph">
                  <wp:posOffset>56515</wp:posOffset>
                </wp:positionV>
                <wp:extent cx="586740" cy="358140"/>
                <wp:effectExtent l="6350" t="6350" r="16510" b="1651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03015" y="5357495"/>
                          <a:ext cx="586740" cy="3581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ind w:left="0" w:leftChars="0" w:firstLine="0" w:firstLineChars="0"/>
                              <w:jc w:val="both"/>
                              <w:rPr>
                                <w:rFonts w:hint="eastAsia" w:eastAsia="宋体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电流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44.85pt;margin-top:4.45pt;height:28.2pt;width:46.2pt;z-index:251663360;v-text-anchor:middle;mso-width-relative:page;mso-height-relative:page;" filled="f" stroked="t" coordsize="21600,21600" o:gfxdata="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9ZWTBNoAAAAIAQAADwAAAAAAAAABACAAAAAiAAAAZHJzL2Rv&#10;d25yZXYueG1sUEsBAhQAFAAAAAgAh07iQHTyvsZxAgAAtAQAAA4AAAAAAAAAAQAgAAAAKQEAAGRy&#10;cy9lMm9Eb2MueG1sUEsFBgAAAAAGAAYAWQEAAAwGAAAAAA==&#10;">
                <v:fill on="f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left="0" w:leftChars="0" w:firstLine="0" w:firstLineChars="0"/>
                        <w:jc w:val="both"/>
                        <w:rPr>
                          <w:rFonts w:hint="eastAsia" w:eastAsia="宋体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电流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ind w:left="0" w:leftChars="0" w:firstLine="0" w:firstLineChars="0"/>
        <w:rPr>
          <w:rFonts w:hint="default" w:ascii="宋体" w:hAnsi="宋体" w:cs="宋体"/>
          <w:b/>
          <w:bCs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both"/>
        <w:textAlignment w:val="auto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285115</wp:posOffset>
                </wp:positionH>
                <wp:positionV relativeFrom="paragraph">
                  <wp:posOffset>30480</wp:posOffset>
                </wp:positionV>
                <wp:extent cx="1201420" cy="3721100"/>
                <wp:effectExtent l="6350" t="6350" r="11430" b="635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70915" y="5836920"/>
                          <a:ext cx="1201420" cy="37211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ind w:left="0" w:leftChars="0" w:firstLine="0" w:firstLineChars="0"/>
                              <w:jc w:val="both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属性 值 角度</w:t>
                            </w:r>
                          </w:p>
                          <w:p>
                            <w:pPr>
                              <w:ind w:left="0" w:leftChars="0" w:firstLine="0" w:firstLineChars="0"/>
                              <w:jc w:val="both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IA</w:t>
                            </w:r>
                          </w:p>
                          <w:p>
                            <w:pPr>
                              <w:ind w:left="0" w:leftChars="0" w:firstLine="0" w:firstLineChars="0"/>
                              <w:jc w:val="both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IB</w:t>
                            </w:r>
                          </w:p>
                          <w:p>
                            <w:pPr>
                              <w:ind w:left="0" w:leftChars="0" w:firstLine="0" w:firstLineChars="0"/>
                              <w:jc w:val="both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IC</w:t>
                            </w:r>
                          </w:p>
                          <w:p>
                            <w:pPr>
                              <w:ind w:left="0" w:leftChars="0" w:firstLine="0" w:firstLineChars="0"/>
                              <w:jc w:val="both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I0</w:t>
                            </w:r>
                          </w:p>
                          <w:p>
                            <w:pPr>
                              <w:ind w:left="0" w:leftChars="0" w:firstLine="0" w:firstLineChars="0"/>
                              <w:jc w:val="both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UA</w:t>
                            </w:r>
                          </w:p>
                          <w:p>
                            <w:pPr>
                              <w:ind w:left="0" w:leftChars="0" w:firstLine="0" w:firstLineChars="0"/>
                              <w:jc w:val="both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UB</w:t>
                            </w:r>
                          </w:p>
                          <w:p>
                            <w:pPr>
                              <w:ind w:left="0" w:leftChars="0" w:firstLine="0" w:firstLineChars="0"/>
                              <w:jc w:val="both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UC</w:t>
                            </w:r>
                          </w:p>
                          <w:p>
                            <w:pPr>
                              <w:ind w:left="0" w:leftChars="0" w:firstLine="0" w:firstLineChars="0"/>
                              <w:jc w:val="both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U0</w:t>
                            </w:r>
                          </w:p>
                          <w:p>
                            <w:pPr>
                              <w:ind w:left="0" w:leftChars="0" w:firstLine="0" w:firstLineChars="0"/>
                              <w:jc w:val="both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T</w:t>
                            </w:r>
                          </w:p>
                          <w:p>
                            <w:pPr>
                              <w:ind w:left="0" w:leftChars="0" w:firstLine="0" w:firstLineChars="0"/>
                              <w:jc w:val="both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输入</w:t>
                            </w:r>
                          </w:p>
                          <w:p>
                            <w:pPr>
                              <w:ind w:left="0" w:leftChars="0" w:firstLine="0" w:firstLineChars="0"/>
                              <w:jc w:val="both"/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输出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2.45pt;margin-top:2.4pt;height:293pt;width:94.6pt;z-index:251664384;v-text-anchor:middle;mso-width-relative:page;mso-height-relative:page;" filled="f" stroked="t" coordsize="21600,21600" o:gfxdata="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E2f14HaAAAACAEAAA8AAAAAAAAAAQAgAAAAIgAAAGRycy9kb3du&#10;cmV2LnhtbFBLAQIUABQAAAAIAIdO4kAn9kQFbwIAALUEAAAOAAAAAAAAAAEAIAAAACkBAABkcnMv&#10;ZTJvRG9jLnhtbFBLBQYAAAAABgAGAFkBAAAKBgAAAAA=&#10;">
                <v:fill on="f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left="0" w:leftChars="0" w:firstLine="0" w:firstLineChars="0"/>
                        <w:jc w:val="both"/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属性 值 角度</w:t>
                      </w:r>
                    </w:p>
                    <w:p>
                      <w:pPr>
                        <w:ind w:left="0" w:leftChars="0" w:firstLine="0" w:firstLineChars="0"/>
                        <w:jc w:val="both"/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IA</w:t>
                      </w:r>
                    </w:p>
                    <w:p>
                      <w:pPr>
                        <w:ind w:left="0" w:leftChars="0" w:firstLine="0" w:firstLineChars="0"/>
                        <w:jc w:val="both"/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IB</w:t>
                      </w:r>
                    </w:p>
                    <w:p>
                      <w:pPr>
                        <w:ind w:left="0" w:leftChars="0" w:firstLine="0" w:firstLineChars="0"/>
                        <w:jc w:val="both"/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IC</w:t>
                      </w:r>
                    </w:p>
                    <w:p>
                      <w:pPr>
                        <w:ind w:left="0" w:leftChars="0" w:firstLine="0" w:firstLineChars="0"/>
                        <w:jc w:val="both"/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I0</w:t>
                      </w:r>
                    </w:p>
                    <w:p>
                      <w:pPr>
                        <w:ind w:left="0" w:leftChars="0" w:firstLine="0" w:firstLineChars="0"/>
                        <w:jc w:val="both"/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UA</w:t>
                      </w:r>
                    </w:p>
                    <w:p>
                      <w:pPr>
                        <w:ind w:left="0" w:leftChars="0" w:firstLine="0" w:firstLineChars="0"/>
                        <w:jc w:val="both"/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UB</w:t>
                      </w:r>
                    </w:p>
                    <w:p>
                      <w:pPr>
                        <w:ind w:left="0" w:leftChars="0" w:firstLine="0" w:firstLineChars="0"/>
                        <w:jc w:val="both"/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UC</w:t>
                      </w:r>
                    </w:p>
                    <w:p>
                      <w:pPr>
                        <w:ind w:left="0" w:leftChars="0" w:firstLine="0" w:firstLineChars="0"/>
                        <w:jc w:val="both"/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U0</w:t>
                      </w:r>
                    </w:p>
                    <w:p>
                      <w:pPr>
                        <w:ind w:left="0" w:leftChars="0" w:firstLine="0" w:firstLineChars="0"/>
                        <w:jc w:val="both"/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T</w:t>
                      </w:r>
                    </w:p>
                    <w:p>
                      <w:pPr>
                        <w:ind w:left="0" w:leftChars="0" w:firstLine="0" w:firstLineChars="0"/>
                        <w:jc w:val="both"/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输入</w:t>
                      </w:r>
                    </w:p>
                    <w:p>
                      <w:pPr>
                        <w:ind w:left="0" w:leftChars="0" w:firstLine="0" w:firstLineChars="0"/>
                        <w:jc w:val="both"/>
                        <w:rPr>
                          <w:rFonts w:hint="defaul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输出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9"/>
        <w:rPr>
          <w:rStyle w:val="13"/>
        </w:rPr>
      </w:pPr>
    </w:p>
    <w:p>
      <w:pPr>
        <w:tabs>
          <w:tab w:val="left" w:pos="3045"/>
        </w:tabs>
        <w:rPr>
          <w:rFonts w:hint="eastAsia" w:ascii="宋体" w:hAnsi="宋体" w:cs="宋体"/>
          <w:b/>
          <w:bCs/>
          <w:lang w:val="en-US" w:eastAsia="zh-CN"/>
        </w:rPr>
      </w:pPr>
      <w:r>
        <w:rPr>
          <w:rFonts w:hint="eastAsia"/>
          <w:lang w:eastAsia="zh-CN"/>
        </w:rPr>
        <w:tab/>
      </w:r>
      <w:r>
        <w:rPr>
          <w:rFonts w:hint="eastAsia" w:ascii="宋体" w:hAnsi="宋体" w:eastAsia="宋体" w:cs="宋体"/>
          <w:b/>
          <w:bCs/>
          <w:lang w:eastAsia="zh-CN"/>
        </w:rPr>
        <w:t>＋</w:t>
      </w:r>
      <w:r>
        <w:rPr>
          <w:rFonts w:hint="eastAsia" w:ascii="宋体" w:hAnsi="宋体" w:cs="宋体"/>
          <w:b/>
          <w:bCs/>
          <w:lang w:val="en-US" w:eastAsia="zh-CN"/>
        </w:rPr>
        <w:t xml:space="preserve"> （</w:t>
      </w:r>
      <w:r>
        <w:rPr>
          <w:rFonts w:hint="eastAsia" w:ascii="宋体" w:hAnsi="宋体" w:cs="宋体"/>
          <w:b w:val="0"/>
          <w:bCs w:val="0"/>
          <w:lang w:val="en-US" w:eastAsia="zh-CN"/>
        </w:rPr>
        <w:t>点击+增加新的状态</w:t>
      </w:r>
      <w:r>
        <w:rPr>
          <w:rFonts w:hint="eastAsia" w:ascii="宋体" w:hAnsi="宋体" w:cs="宋体"/>
          <w:b/>
          <w:bCs/>
          <w:lang w:val="en-US" w:eastAsia="zh-CN"/>
        </w:rPr>
        <w:t>）</w:t>
      </w:r>
    </w:p>
    <w:p>
      <w:pPr>
        <w:bidi w:val="0"/>
        <w:rPr>
          <w:rFonts w:hint="default" w:ascii="Times New Roman" w:hAnsi="Times New Roman" w:eastAsia="宋体" w:cstheme="minorBidi"/>
          <w:kern w:val="2"/>
          <w:sz w:val="24"/>
          <w:szCs w:val="24"/>
          <w:lang w:val="en-US" w:eastAsia="zh-CN" w:bidi="ar-SA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tabs>
          <w:tab w:val="left" w:pos="2918"/>
        </w:tabs>
        <w:bidi w:val="0"/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tabs>
          <w:tab w:val="left" w:pos="2918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2918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2918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根据上述的状态进行测试</w:t>
      </w:r>
    </w:p>
    <w:p>
      <w:pPr>
        <w:tabs>
          <w:tab w:val="left" w:pos="2918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然后获取SOE，判断是否有过流SOE</w:t>
      </w:r>
    </w:p>
    <w:p>
      <w:pPr>
        <w:pStyle w:val="4"/>
        <w:numPr>
          <w:ilvl w:val="1"/>
          <w:numId w:val="1"/>
        </w:numPr>
        <w:ind w:left="0" w:leftChars="0" w:firstLine="0" w:firstLineChars="0"/>
        <w:rPr>
          <w:rFonts w:hint="default" w:ascii="黑体" w:hAnsi="黑体" w:cs="黑体"/>
          <w:sz w:val="24"/>
          <w:szCs w:val="24"/>
          <w:highlight w:val="none"/>
          <w:lang w:val="en-US" w:eastAsia="zh-CN"/>
        </w:rPr>
      </w:pPr>
      <w:r>
        <w:rPr>
          <w:rFonts w:hint="eastAsia" w:ascii="黑体" w:hAnsi="黑体" w:cs="黑体"/>
          <w:sz w:val="24"/>
          <w:szCs w:val="24"/>
          <w:highlight w:val="none"/>
          <w:lang w:val="en-US" w:eastAsia="zh-CN"/>
        </w:rPr>
        <w:t xml:space="preserve"> 三遥测试</w:t>
      </w:r>
      <w:bookmarkStart w:id="0" w:name="_GoBack"/>
      <w:bookmarkEnd w:id="0"/>
    </w:p>
    <w:p>
      <w:pPr>
        <w:pStyle w:val="4"/>
        <w:numPr>
          <w:ilvl w:val="1"/>
          <w:numId w:val="1"/>
        </w:numPr>
        <w:ind w:left="0" w:leftChars="0" w:firstLine="0" w:firstLineChars="0"/>
        <w:rPr>
          <w:rFonts w:hint="default" w:ascii="黑体" w:hAnsi="黑体" w:cs="黑体"/>
          <w:sz w:val="24"/>
          <w:szCs w:val="24"/>
          <w:highlight w:val="none"/>
          <w:lang w:val="en-US" w:eastAsia="zh-CN"/>
        </w:rPr>
      </w:pPr>
      <w:r>
        <w:rPr>
          <w:rFonts w:hint="eastAsia" w:ascii="黑体" w:hAnsi="黑体" w:cs="黑体"/>
          <w:sz w:val="24"/>
          <w:szCs w:val="24"/>
          <w:highlight w:val="none"/>
          <w:lang w:val="en-US" w:eastAsia="zh-CN"/>
        </w:rPr>
        <w:t xml:space="preserve"> 点表配置</w:t>
      </w:r>
    </w:p>
    <w:p>
      <w:pPr>
        <w:rPr>
          <w:rFonts w:hint="default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080" w:bottom="1440" w:left="1080" w:header="851" w:footer="680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9"/>
                            <w:rPr>
                              <w:rFonts w:ascii="Times New Roman" w:hAnsi="Times New Roman" w:eastAsia="宋体" w:cs="Times New Roman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eastAsia="宋体" w:cs="Times New Roman"/>
                              <w:szCs w:val="18"/>
                            </w:rPr>
                            <w:t xml:space="preserve">第 </w:t>
                          </w:r>
                          <w:r>
                            <w:rPr>
                              <w:rFonts w:ascii="Times New Roman" w:hAnsi="Times New Roman" w:eastAsia="宋体" w:cs="Times New Roman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 w:eastAsia="宋体" w:cs="Times New Roman"/>
                              <w:szCs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Times New Roman" w:hAnsi="Times New Roman" w:eastAsia="宋体" w:cs="Times New Roman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 w:eastAsia="宋体" w:cs="Times New Roman"/>
                              <w:szCs w:val="18"/>
                            </w:rPr>
                            <w:t>1</w:t>
                          </w:r>
                          <w:r>
                            <w:rPr>
                              <w:rFonts w:ascii="Times New Roman" w:hAnsi="Times New Roman" w:eastAsia="宋体" w:cs="Times New Roman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 w:eastAsia="宋体" w:cs="Times New Roman"/>
                              <w:szCs w:val="18"/>
                            </w:rPr>
                            <w:t xml:space="preserve"> 页 共 </w:t>
                          </w:r>
                          <w:r>
                            <w:rPr>
                              <w:rFonts w:ascii="Times New Roman" w:hAnsi="Times New Roman" w:eastAsia="宋体" w:cs="Times New Roman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 w:eastAsia="宋体" w:cs="Times New Roman"/>
                              <w:szCs w:val="18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ascii="Times New Roman" w:hAnsi="Times New Roman" w:eastAsia="宋体" w:cs="Times New Roman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 w:eastAsia="宋体" w:cs="Times New Roman"/>
                              <w:szCs w:val="18"/>
                            </w:rPr>
                            <w:t>4</w:t>
                          </w:r>
                          <w:r>
                            <w:rPr>
                              <w:rFonts w:ascii="Times New Roman" w:hAnsi="Times New Roman" w:eastAsia="宋体" w:cs="Times New Roman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 w:eastAsia="宋体" w:cs="Times New Roman"/>
                              <w:szCs w:val="18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s0lY7tAAAAAFAQAADwAAAAAAAAABACAAAAAiAAAA&#10;ZHJzL2Rvd25yZXYueG1sUEsBAhQAFAAAAAgAh07iQHP4ZNkPAgAABwQAAA4AAAAAAAAAAQAgAAAA&#10;HwEAAGRycy9lMm9Eb2MueG1sUEsFBgAAAAAGAAYAWQEAAKA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9"/>
                      <w:rPr>
                        <w:rFonts w:ascii="Times New Roman" w:hAnsi="Times New Roman" w:eastAsia="宋体" w:cs="Times New Roman"/>
                        <w:szCs w:val="18"/>
                      </w:rPr>
                    </w:pPr>
                    <w:r>
                      <w:rPr>
                        <w:rFonts w:ascii="Times New Roman" w:hAnsi="Times New Roman" w:eastAsia="宋体" w:cs="Times New Roman"/>
                        <w:szCs w:val="18"/>
                      </w:rPr>
                      <w:t xml:space="preserve">第 </w:t>
                    </w:r>
                    <w:r>
                      <w:rPr>
                        <w:rFonts w:ascii="Times New Roman" w:hAnsi="Times New Roman" w:eastAsia="宋体" w:cs="Times New Roman"/>
                        <w:szCs w:val="18"/>
                      </w:rPr>
                      <w:fldChar w:fldCharType="begin"/>
                    </w:r>
                    <w:r>
                      <w:rPr>
                        <w:rFonts w:ascii="Times New Roman" w:hAnsi="Times New Roman" w:eastAsia="宋体" w:cs="Times New Roman"/>
                        <w:szCs w:val="18"/>
                      </w:rPr>
                      <w:instrText xml:space="preserve"> PAGE  \* MERGEFORMAT </w:instrText>
                    </w:r>
                    <w:r>
                      <w:rPr>
                        <w:rFonts w:ascii="Times New Roman" w:hAnsi="Times New Roman" w:eastAsia="宋体" w:cs="Times New Roman"/>
                        <w:szCs w:val="18"/>
                      </w:rPr>
                      <w:fldChar w:fldCharType="separate"/>
                    </w:r>
                    <w:r>
                      <w:rPr>
                        <w:rFonts w:ascii="Times New Roman" w:hAnsi="Times New Roman" w:eastAsia="宋体" w:cs="Times New Roman"/>
                        <w:szCs w:val="18"/>
                      </w:rPr>
                      <w:t>1</w:t>
                    </w:r>
                    <w:r>
                      <w:rPr>
                        <w:rFonts w:ascii="Times New Roman" w:hAnsi="Times New Roman" w:eastAsia="宋体" w:cs="Times New Roman"/>
                        <w:szCs w:val="18"/>
                      </w:rPr>
                      <w:fldChar w:fldCharType="end"/>
                    </w:r>
                    <w:r>
                      <w:rPr>
                        <w:rFonts w:ascii="Times New Roman" w:hAnsi="Times New Roman" w:eastAsia="宋体" w:cs="Times New Roman"/>
                        <w:szCs w:val="18"/>
                      </w:rPr>
                      <w:t xml:space="preserve"> 页 共 </w:t>
                    </w:r>
                    <w:r>
                      <w:rPr>
                        <w:rFonts w:ascii="Times New Roman" w:hAnsi="Times New Roman" w:eastAsia="宋体" w:cs="Times New Roman"/>
                        <w:szCs w:val="18"/>
                      </w:rPr>
                      <w:fldChar w:fldCharType="begin"/>
                    </w:r>
                    <w:r>
                      <w:rPr>
                        <w:rFonts w:ascii="Times New Roman" w:hAnsi="Times New Roman" w:eastAsia="宋体" w:cs="Times New Roman"/>
                        <w:szCs w:val="18"/>
                      </w:rPr>
                      <w:instrText xml:space="preserve"> NUMPAGES  \* MERGEFORMAT </w:instrText>
                    </w:r>
                    <w:r>
                      <w:rPr>
                        <w:rFonts w:ascii="Times New Roman" w:hAnsi="Times New Roman" w:eastAsia="宋体" w:cs="Times New Roman"/>
                        <w:szCs w:val="18"/>
                      </w:rPr>
                      <w:fldChar w:fldCharType="separate"/>
                    </w:r>
                    <w:r>
                      <w:rPr>
                        <w:rFonts w:ascii="Times New Roman" w:hAnsi="Times New Roman" w:eastAsia="宋体" w:cs="Times New Roman"/>
                        <w:szCs w:val="18"/>
                      </w:rPr>
                      <w:t>4</w:t>
                    </w:r>
                    <w:r>
                      <w:rPr>
                        <w:rFonts w:ascii="Times New Roman" w:hAnsi="Times New Roman" w:eastAsia="宋体" w:cs="Times New Roman"/>
                        <w:szCs w:val="18"/>
                      </w:rPr>
                      <w:fldChar w:fldCharType="end"/>
                    </w:r>
                    <w:r>
                      <w:rPr>
                        <w:rFonts w:ascii="Times New Roman" w:hAnsi="Times New Roman" w:eastAsia="宋体" w:cs="Times New Roman"/>
                        <w:szCs w:val="18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ind w:left="0" w:leftChars="0" w:firstLine="0" w:firstLineChars="0"/>
      <w:jc w:val="distribute"/>
      <w:rPr>
        <w:i w:val="0"/>
        <w:iCs w:val="0"/>
        <w:u w:val="single"/>
      </w:rPr>
    </w:pPr>
    <w:r>
      <w:rPr>
        <w:rFonts w:hint="eastAsia"/>
        <w:i w:val="0"/>
        <w:iCs w:val="0"/>
        <w:u w:val="single"/>
      </w:rPr>
      <w:drawing>
        <wp:inline distT="0" distB="0" distL="114300" distR="114300">
          <wp:extent cx="1463040" cy="171450"/>
          <wp:effectExtent l="0" t="0" r="3810" b="0"/>
          <wp:docPr id="1" name="图片 1" descr="双杰logo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双杰logo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63040" cy="1714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  <w:i w:val="0"/>
        <w:iCs w:val="0"/>
        <w:u w:val="single"/>
      </w:rPr>
      <w:tab/>
    </w:r>
    <w:r>
      <w:rPr>
        <w:rFonts w:hint="eastAsia"/>
        <w:i w:val="0"/>
        <w:iCs w:val="0"/>
        <w:u w:val="single"/>
      </w:rPr>
      <w:t xml:space="preserve">                       </w:t>
    </w:r>
    <w:r>
      <w:rPr>
        <w:rFonts w:hint="eastAsia"/>
        <w:i w:val="0"/>
        <w:iCs w:val="0"/>
        <w:u w:val="single"/>
        <w:lang w:val="en-US" w:eastAsia="zh-CN"/>
      </w:rPr>
      <w:t xml:space="preserve">    </w:t>
    </w:r>
    <w:r>
      <w:rPr>
        <w:rFonts w:hint="eastAsia"/>
        <w:i w:val="0"/>
        <w:iCs w:val="0"/>
        <w:u w:val="single"/>
      </w:rPr>
      <w:t xml:space="preserve">     </w:t>
    </w:r>
    <w:r>
      <w:rPr>
        <w:i w:val="0"/>
        <w:iCs w:val="0"/>
        <w:u w:val="single"/>
      </w:rPr>
      <w:t xml:space="preserve"> </w:t>
    </w:r>
    <w:r>
      <w:rPr>
        <w:rFonts w:hint="eastAsia" w:ascii="华文新魏" w:hAnsi="华文新魏" w:eastAsia="华文新魏" w:cs="华文新魏"/>
        <w:i w:val="0"/>
        <w:iCs w:val="0"/>
        <w:sz w:val="21"/>
        <w:szCs w:val="21"/>
        <w:u w:val="single"/>
      </w:rPr>
      <w:t>北京双杰智远电力技术有限公司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769E1A"/>
    <w:multiLevelType w:val="singleLevel"/>
    <w:tmpl w:val="CF769E1A"/>
    <w:lvl w:ilvl="0" w:tentative="0">
      <w:start w:val="1"/>
      <w:numFmt w:val="decimal"/>
      <w:suff w:val="nothing"/>
      <w:lvlText w:val="%1）"/>
      <w:lvlJc w:val="left"/>
      <w:pPr>
        <w:ind w:left="480" w:leftChars="0" w:firstLine="0" w:firstLineChars="0"/>
      </w:pPr>
    </w:lvl>
  </w:abstractNum>
  <w:abstractNum w:abstractNumId="1">
    <w:nsid w:val="ECCCD5AF"/>
    <w:multiLevelType w:val="singleLevel"/>
    <w:tmpl w:val="ECCCD5AF"/>
    <w:lvl w:ilvl="0" w:tentative="0">
      <w:start w:val="1"/>
      <w:numFmt w:val="decimal"/>
      <w:suff w:val="nothing"/>
      <w:lvlText w:val="%1）"/>
      <w:lvlJc w:val="left"/>
    </w:lvl>
  </w:abstractNum>
  <w:abstractNum w:abstractNumId="2">
    <w:nsid w:val="09507622"/>
    <w:multiLevelType w:val="singleLevel"/>
    <w:tmpl w:val="09507622"/>
    <w:lvl w:ilvl="0" w:tentative="0">
      <w:start w:val="1"/>
      <w:numFmt w:val="decimal"/>
      <w:suff w:val="nothing"/>
      <w:lvlText w:val="%1）"/>
      <w:lvlJc w:val="left"/>
    </w:lvl>
  </w:abstractNum>
  <w:abstractNum w:abstractNumId="3">
    <w:nsid w:val="460E4EA3"/>
    <w:multiLevelType w:val="multilevel"/>
    <w:tmpl w:val="460E4EA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4">
    <w:nsid w:val="5577E37A"/>
    <w:multiLevelType w:val="singleLevel"/>
    <w:tmpl w:val="5577E37A"/>
    <w:lvl w:ilvl="0" w:tentative="0">
      <w:start w:val="1"/>
      <w:numFmt w:val="decimal"/>
      <w:suff w:val="nothing"/>
      <w:lvlText w:val="%1）"/>
      <w:lvlJc w:val="left"/>
    </w:lvl>
  </w:abstractNum>
  <w:abstractNum w:abstractNumId="5">
    <w:nsid w:val="5E2A0E6B"/>
    <w:multiLevelType w:val="singleLevel"/>
    <w:tmpl w:val="5E2A0E6B"/>
    <w:lvl w:ilvl="0" w:tentative="0">
      <w:start w:val="1"/>
      <w:numFmt w:val="decimal"/>
      <w:suff w:val="nothing"/>
      <w:lvlText w:val="%1）"/>
      <w:lvlJc w:val="left"/>
    </w:lvl>
  </w:abstractNum>
  <w:abstractNum w:abstractNumId="6">
    <w:nsid w:val="7DC7257A"/>
    <w:multiLevelType w:val="singleLevel"/>
    <w:tmpl w:val="7DC7257A"/>
    <w:lvl w:ilvl="0" w:tentative="0">
      <w:start w:val="1"/>
      <w:numFmt w:val="decimal"/>
      <w:suff w:val="nothing"/>
      <w:lvlText w:val="%1）"/>
      <w:lvlJc w:val="left"/>
      <w:pPr>
        <w:ind w:left="480" w:leftChars="0" w:firstLine="0" w:firstLineChars="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attachedTemplate r:id="rId1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2A309F"/>
    <w:rsid w:val="0002564B"/>
    <w:rsid w:val="00036922"/>
    <w:rsid w:val="000A35A9"/>
    <w:rsid w:val="000E6CAB"/>
    <w:rsid w:val="0015433C"/>
    <w:rsid w:val="00154E7A"/>
    <w:rsid w:val="00163401"/>
    <w:rsid w:val="00172A27"/>
    <w:rsid w:val="00181421"/>
    <w:rsid w:val="0019199F"/>
    <w:rsid w:val="001C5873"/>
    <w:rsid w:val="002607AC"/>
    <w:rsid w:val="002677A4"/>
    <w:rsid w:val="002C50BB"/>
    <w:rsid w:val="002C7AAD"/>
    <w:rsid w:val="0030342C"/>
    <w:rsid w:val="00314E8E"/>
    <w:rsid w:val="003919B2"/>
    <w:rsid w:val="00395524"/>
    <w:rsid w:val="003C39D0"/>
    <w:rsid w:val="003F7E7E"/>
    <w:rsid w:val="004215C7"/>
    <w:rsid w:val="00457E16"/>
    <w:rsid w:val="005074AF"/>
    <w:rsid w:val="00535F6C"/>
    <w:rsid w:val="005D6A24"/>
    <w:rsid w:val="0060439B"/>
    <w:rsid w:val="006469B4"/>
    <w:rsid w:val="00656082"/>
    <w:rsid w:val="00672A08"/>
    <w:rsid w:val="00694D5B"/>
    <w:rsid w:val="006C131F"/>
    <w:rsid w:val="0073276B"/>
    <w:rsid w:val="00787CAB"/>
    <w:rsid w:val="007A0C4B"/>
    <w:rsid w:val="007B3A17"/>
    <w:rsid w:val="007C56E7"/>
    <w:rsid w:val="0082099E"/>
    <w:rsid w:val="00880EC8"/>
    <w:rsid w:val="008E696E"/>
    <w:rsid w:val="00954126"/>
    <w:rsid w:val="0096157B"/>
    <w:rsid w:val="009E25FB"/>
    <w:rsid w:val="009F5EB1"/>
    <w:rsid w:val="00A7015E"/>
    <w:rsid w:val="00B173C7"/>
    <w:rsid w:val="00B53A3F"/>
    <w:rsid w:val="00B60932"/>
    <w:rsid w:val="00B8655B"/>
    <w:rsid w:val="00BE071D"/>
    <w:rsid w:val="00C172CC"/>
    <w:rsid w:val="00C27CEC"/>
    <w:rsid w:val="00C53CFD"/>
    <w:rsid w:val="00CC00E0"/>
    <w:rsid w:val="00D15485"/>
    <w:rsid w:val="00D46064"/>
    <w:rsid w:val="00DA0272"/>
    <w:rsid w:val="00DA1243"/>
    <w:rsid w:val="00DA50BA"/>
    <w:rsid w:val="00DE0C2D"/>
    <w:rsid w:val="00DF69BC"/>
    <w:rsid w:val="00E512D5"/>
    <w:rsid w:val="00E86D57"/>
    <w:rsid w:val="00F01172"/>
    <w:rsid w:val="00F33C89"/>
    <w:rsid w:val="00F45DCB"/>
    <w:rsid w:val="00F54204"/>
    <w:rsid w:val="00FA0EC9"/>
    <w:rsid w:val="00FC6B45"/>
    <w:rsid w:val="01145DEA"/>
    <w:rsid w:val="014478D6"/>
    <w:rsid w:val="015C6919"/>
    <w:rsid w:val="0182522E"/>
    <w:rsid w:val="01CF7F1F"/>
    <w:rsid w:val="01E866FF"/>
    <w:rsid w:val="01F91DFC"/>
    <w:rsid w:val="028D28FD"/>
    <w:rsid w:val="02906E4A"/>
    <w:rsid w:val="02B5382B"/>
    <w:rsid w:val="02FB198D"/>
    <w:rsid w:val="02FF177F"/>
    <w:rsid w:val="0317475A"/>
    <w:rsid w:val="031F5E5F"/>
    <w:rsid w:val="034C4B3B"/>
    <w:rsid w:val="03705798"/>
    <w:rsid w:val="037E432C"/>
    <w:rsid w:val="03C300B3"/>
    <w:rsid w:val="03FE7726"/>
    <w:rsid w:val="043417BD"/>
    <w:rsid w:val="04367EF8"/>
    <w:rsid w:val="04650F8E"/>
    <w:rsid w:val="046A2715"/>
    <w:rsid w:val="047A02E9"/>
    <w:rsid w:val="04802DCA"/>
    <w:rsid w:val="04B50BD0"/>
    <w:rsid w:val="04EA5A0B"/>
    <w:rsid w:val="04F07160"/>
    <w:rsid w:val="04FF1260"/>
    <w:rsid w:val="05332CA0"/>
    <w:rsid w:val="0537194E"/>
    <w:rsid w:val="055A7067"/>
    <w:rsid w:val="05D00910"/>
    <w:rsid w:val="05D512BF"/>
    <w:rsid w:val="0627223A"/>
    <w:rsid w:val="06741B68"/>
    <w:rsid w:val="069019EF"/>
    <w:rsid w:val="06AE1176"/>
    <w:rsid w:val="06C4626D"/>
    <w:rsid w:val="06F53158"/>
    <w:rsid w:val="07083A4E"/>
    <w:rsid w:val="074C5C42"/>
    <w:rsid w:val="07633F03"/>
    <w:rsid w:val="07640F12"/>
    <w:rsid w:val="07A35C95"/>
    <w:rsid w:val="07C56863"/>
    <w:rsid w:val="07D977A6"/>
    <w:rsid w:val="07EF4BC5"/>
    <w:rsid w:val="080A399A"/>
    <w:rsid w:val="081A2A4F"/>
    <w:rsid w:val="081E2EB5"/>
    <w:rsid w:val="081F2D7C"/>
    <w:rsid w:val="08550048"/>
    <w:rsid w:val="08763409"/>
    <w:rsid w:val="0882196A"/>
    <w:rsid w:val="08B95C35"/>
    <w:rsid w:val="08C14F21"/>
    <w:rsid w:val="08EA241E"/>
    <w:rsid w:val="08F94841"/>
    <w:rsid w:val="09010BED"/>
    <w:rsid w:val="09A06343"/>
    <w:rsid w:val="09A25C5C"/>
    <w:rsid w:val="09E2358F"/>
    <w:rsid w:val="09F51EDC"/>
    <w:rsid w:val="09F62849"/>
    <w:rsid w:val="0A1172EE"/>
    <w:rsid w:val="0A584861"/>
    <w:rsid w:val="0A637D1E"/>
    <w:rsid w:val="0AE268D1"/>
    <w:rsid w:val="0B321D41"/>
    <w:rsid w:val="0B572B50"/>
    <w:rsid w:val="0B8869FF"/>
    <w:rsid w:val="0B98048B"/>
    <w:rsid w:val="0BB71236"/>
    <w:rsid w:val="0BC8419F"/>
    <w:rsid w:val="0C242BA4"/>
    <w:rsid w:val="0C600BB6"/>
    <w:rsid w:val="0C742367"/>
    <w:rsid w:val="0C7E0DC4"/>
    <w:rsid w:val="0C8C7656"/>
    <w:rsid w:val="0D7F197C"/>
    <w:rsid w:val="0DC776FB"/>
    <w:rsid w:val="0E0133A1"/>
    <w:rsid w:val="0E0D2314"/>
    <w:rsid w:val="0E1F55E0"/>
    <w:rsid w:val="0E327848"/>
    <w:rsid w:val="0EDD66C7"/>
    <w:rsid w:val="0F14199D"/>
    <w:rsid w:val="0F33784A"/>
    <w:rsid w:val="0F5F3CA7"/>
    <w:rsid w:val="0F640670"/>
    <w:rsid w:val="0F6E2AC2"/>
    <w:rsid w:val="0F8D5F51"/>
    <w:rsid w:val="0FA41179"/>
    <w:rsid w:val="0FBC4B5E"/>
    <w:rsid w:val="0FEB0D88"/>
    <w:rsid w:val="0FEE03DD"/>
    <w:rsid w:val="103C1D3C"/>
    <w:rsid w:val="109A6E41"/>
    <w:rsid w:val="10B7023F"/>
    <w:rsid w:val="10D554B6"/>
    <w:rsid w:val="10EA772C"/>
    <w:rsid w:val="10FB4051"/>
    <w:rsid w:val="11787B49"/>
    <w:rsid w:val="11D504DD"/>
    <w:rsid w:val="123A123B"/>
    <w:rsid w:val="12412E77"/>
    <w:rsid w:val="128617BB"/>
    <w:rsid w:val="128B211B"/>
    <w:rsid w:val="12A4317F"/>
    <w:rsid w:val="12D6425C"/>
    <w:rsid w:val="132104AC"/>
    <w:rsid w:val="13544A61"/>
    <w:rsid w:val="1373242B"/>
    <w:rsid w:val="13C92769"/>
    <w:rsid w:val="13EE189D"/>
    <w:rsid w:val="13F25770"/>
    <w:rsid w:val="142760B4"/>
    <w:rsid w:val="14666A5D"/>
    <w:rsid w:val="14B51A7F"/>
    <w:rsid w:val="14FA68BC"/>
    <w:rsid w:val="152C416D"/>
    <w:rsid w:val="15421662"/>
    <w:rsid w:val="15AB21DB"/>
    <w:rsid w:val="15F80159"/>
    <w:rsid w:val="163C1AAD"/>
    <w:rsid w:val="163E3B57"/>
    <w:rsid w:val="1668226B"/>
    <w:rsid w:val="16747717"/>
    <w:rsid w:val="167B407F"/>
    <w:rsid w:val="16807E85"/>
    <w:rsid w:val="168F37D9"/>
    <w:rsid w:val="16B514FD"/>
    <w:rsid w:val="16E448D4"/>
    <w:rsid w:val="16EE1BBF"/>
    <w:rsid w:val="170D01CA"/>
    <w:rsid w:val="17121796"/>
    <w:rsid w:val="18577E8F"/>
    <w:rsid w:val="187D2160"/>
    <w:rsid w:val="18937A46"/>
    <w:rsid w:val="18995213"/>
    <w:rsid w:val="19213022"/>
    <w:rsid w:val="193A03CF"/>
    <w:rsid w:val="19793DF6"/>
    <w:rsid w:val="198C423E"/>
    <w:rsid w:val="19CA3127"/>
    <w:rsid w:val="19CE7029"/>
    <w:rsid w:val="1A0800CF"/>
    <w:rsid w:val="1A145D55"/>
    <w:rsid w:val="1A1732F8"/>
    <w:rsid w:val="1A7A68E1"/>
    <w:rsid w:val="1A8F10B1"/>
    <w:rsid w:val="1AA70428"/>
    <w:rsid w:val="1ADB7B5C"/>
    <w:rsid w:val="1B0971E4"/>
    <w:rsid w:val="1B6526AF"/>
    <w:rsid w:val="1B8D3023"/>
    <w:rsid w:val="1B9259B6"/>
    <w:rsid w:val="1B940E0F"/>
    <w:rsid w:val="1BBB4CB7"/>
    <w:rsid w:val="1BBD39FE"/>
    <w:rsid w:val="1C7D5BE5"/>
    <w:rsid w:val="1CE03E68"/>
    <w:rsid w:val="1DC34A90"/>
    <w:rsid w:val="1DE833FA"/>
    <w:rsid w:val="1E337DC8"/>
    <w:rsid w:val="1E3C786E"/>
    <w:rsid w:val="1E684144"/>
    <w:rsid w:val="1E811121"/>
    <w:rsid w:val="1E825BFB"/>
    <w:rsid w:val="1E8A66D9"/>
    <w:rsid w:val="1E8D102A"/>
    <w:rsid w:val="1EB70E93"/>
    <w:rsid w:val="1EB7415B"/>
    <w:rsid w:val="1EC53F2C"/>
    <w:rsid w:val="1F057C0A"/>
    <w:rsid w:val="1F1C4D43"/>
    <w:rsid w:val="1F263134"/>
    <w:rsid w:val="1F265D4E"/>
    <w:rsid w:val="1FB8643C"/>
    <w:rsid w:val="1FCE52C8"/>
    <w:rsid w:val="1FEF4758"/>
    <w:rsid w:val="200A628E"/>
    <w:rsid w:val="20114DE0"/>
    <w:rsid w:val="2040053E"/>
    <w:rsid w:val="205F5B62"/>
    <w:rsid w:val="20B303D1"/>
    <w:rsid w:val="20F70FF2"/>
    <w:rsid w:val="21123035"/>
    <w:rsid w:val="21507468"/>
    <w:rsid w:val="21536CF6"/>
    <w:rsid w:val="217E03F7"/>
    <w:rsid w:val="21CA0892"/>
    <w:rsid w:val="22125072"/>
    <w:rsid w:val="225970FC"/>
    <w:rsid w:val="22861726"/>
    <w:rsid w:val="22900A07"/>
    <w:rsid w:val="229B6D1F"/>
    <w:rsid w:val="22AF6B90"/>
    <w:rsid w:val="22EB5C42"/>
    <w:rsid w:val="23327A52"/>
    <w:rsid w:val="23606980"/>
    <w:rsid w:val="236B70AF"/>
    <w:rsid w:val="237307DA"/>
    <w:rsid w:val="23837BE3"/>
    <w:rsid w:val="23936918"/>
    <w:rsid w:val="23BB1DEB"/>
    <w:rsid w:val="23C04372"/>
    <w:rsid w:val="23EC2E8F"/>
    <w:rsid w:val="24152E80"/>
    <w:rsid w:val="243D7B1F"/>
    <w:rsid w:val="24497716"/>
    <w:rsid w:val="24970CB2"/>
    <w:rsid w:val="25045DB5"/>
    <w:rsid w:val="251D699C"/>
    <w:rsid w:val="25615AD1"/>
    <w:rsid w:val="25CA5476"/>
    <w:rsid w:val="25EC6BF2"/>
    <w:rsid w:val="26034D6D"/>
    <w:rsid w:val="26084D49"/>
    <w:rsid w:val="263F70E6"/>
    <w:rsid w:val="264853D3"/>
    <w:rsid w:val="264A536D"/>
    <w:rsid w:val="26DB7333"/>
    <w:rsid w:val="26EF49DE"/>
    <w:rsid w:val="27861DDD"/>
    <w:rsid w:val="27D414EB"/>
    <w:rsid w:val="27D807EF"/>
    <w:rsid w:val="281A7DAA"/>
    <w:rsid w:val="28406C78"/>
    <w:rsid w:val="28617449"/>
    <w:rsid w:val="2882072A"/>
    <w:rsid w:val="289D5011"/>
    <w:rsid w:val="28F7689C"/>
    <w:rsid w:val="29161E76"/>
    <w:rsid w:val="29786D76"/>
    <w:rsid w:val="297C4A71"/>
    <w:rsid w:val="29A833CC"/>
    <w:rsid w:val="29F93B26"/>
    <w:rsid w:val="2A0F2456"/>
    <w:rsid w:val="2A5F7058"/>
    <w:rsid w:val="2A723BF5"/>
    <w:rsid w:val="2AD179C6"/>
    <w:rsid w:val="2AD71512"/>
    <w:rsid w:val="2B3E5757"/>
    <w:rsid w:val="2B6715D0"/>
    <w:rsid w:val="2B7430EF"/>
    <w:rsid w:val="2BF60A62"/>
    <w:rsid w:val="2C3F17C1"/>
    <w:rsid w:val="2C421184"/>
    <w:rsid w:val="2C674153"/>
    <w:rsid w:val="2C7327AE"/>
    <w:rsid w:val="2C8E3A72"/>
    <w:rsid w:val="2C961BE2"/>
    <w:rsid w:val="2CA67B53"/>
    <w:rsid w:val="2D0375A5"/>
    <w:rsid w:val="2D764E72"/>
    <w:rsid w:val="2E40015B"/>
    <w:rsid w:val="2E867C66"/>
    <w:rsid w:val="2EB77A61"/>
    <w:rsid w:val="2EE42FFC"/>
    <w:rsid w:val="2F1A4A12"/>
    <w:rsid w:val="2F41653C"/>
    <w:rsid w:val="2F735569"/>
    <w:rsid w:val="2FA93F7D"/>
    <w:rsid w:val="2FB13E0F"/>
    <w:rsid w:val="2FB95028"/>
    <w:rsid w:val="2FC167E7"/>
    <w:rsid w:val="2FCA3515"/>
    <w:rsid w:val="2FFC746C"/>
    <w:rsid w:val="30AF48A0"/>
    <w:rsid w:val="310F726B"/>
    <w:rsid w:val="31820E97"/>
    <w:rsid w:val="31A302A1"/>
    <w:rsid w:val="31DB5F57"/>
    <w:rsid w:val="320432A5"/>
    <w:rsid w:val="32361C1A"/>
    <w:rsid w:val="324A5075"/>
    <w:rsid w:val="32705DC8"/>
    <w:rsid w:val="32B345F3"/>
    <w:rsid w:val="33306C4A"/>
    <w:rsid w:val="33435332"/>
    <w:rsid w:val="334550B1"/>
    <w:rsid w:val="33826E25"/>
    <w:rsid w:val="33C81244"/>
    <w:rsid w:val="33CB230E"/>
    <w:rsid w:val="33D53C7F"/>
    <w:rsid w:val="33F63FE1"/>
    <w:rsid w:val="3485319F"/>
    <w:rsid w:val="34932B2B"/>
    <w:rsid w:val="34D20D83"/>
    <w:rsid w:val="35740349"/>
    <w:rsid w:val="35B306D5"/>
    <w:rsid w:val="35C9758C"/>
    <w:rsid w:val="35F2672F"/>
    <w:rsid w:val="364949EB"/>
    <w:rsid w:val="365370D7"/>
    <w:rsid w:val="365D006B"/>
    <w:rsid w:val="36776D86"/>
    <w:rsid w:val="367819C0"/>
    <w:rsid w:val="369F2ED6"/>
    <w:rsid w:val="36DF5A01"/>
    <w:rsid w:val="3712296F"/>
    <w:rsid w:val="373A021D"/>
    <w:rsid w:val="373D15C4"/>
    <w:rsid w:val="375403E7"/>
    <w:rsid w:val="377C14A2"/>
    <w:rsid w:val="379B2595"/>
    <w:rsid w:val="37D24E3B"/>
    <w:rsid w:val="37F16569"/>
    <w:rsid w:val="37F50A8D"/>
    <w:rsid w:val="38416BE7"/>
    <w:rsid w:val="387966F9"/>
    <w:rsid w:val="391D4A22"/>
    <w:rsid w:val="39295D5E"/>
    <w:rsid w:val="39A11A63"/>
    <w:rsid w:val="39A47DAE"/>
    <w:rsid w:val="39CC3B3A"/>
    <w:rsid w:val="39D213D3"/>
    <w:rsid w:val="39E1098E"/>
    <w:rsid w:val="3A1A3F71"/>
    <w:rsid w:val="3A95119B"/>
    <w:rsid w:val="3AA66006"/>
    <w:rsid w:val="3AE7284B"/>
    <w:rsid w:val="3C060B2F"/>
    <w:rsid w:val="3C774804"/>
    <w:rsid w:val="3CA96F64"/>
    <w:rsid w:val="3CBA17C7"/>
    <w:rsid w:val="3D300F0C"/>
    <w:rsid w:val="3D737F99"/>
    <w:rsid w:val="3D7B6611"/>
    <w:rsid w:val="3D8E335F"/>
    <w:rsid w:val="3E0B0332"/>
    <w:rsid w:val="3EB320B8"/>
    <w:rsid w:val="3EBB493E"/>
    <w:rsid w:val="3EF06125"/>
    <w:rsid w:val="3EF25999"/>
    <w:rsid w:val="3F013FCA"/>
    <w:rsid w:val="3F1A2A3B"/>
    <w:rsid w:val="3F6B1177"/>
    <w:rsid w:val="3F7B4AFA"/>
    <w:rsid w:val="3F8262DE"/>
    <w:rsid w:val="3F864C2D"/>
    <w:rsid w:val="3F891E21"/>
    <w:rsid w:val="3F904AC2"/>
    <w:rsid w:val="3FC60AA1"/>
    <w:rsid w:val="3FC93CA5"/>
    <w:rsid w:val="3FD11802"/>
    <w:rsid w:val="40642245"/>
    <w:rsid w:val="40942162"/>
    <w:rsid w:val="40975E5D"/>
    <w:rsid w:val="40DF25D7"/>
    <w:rsid w:val="41140DDF"/>
    <w:rsid w:val="411B4622"/>
    <w:rsid w:val="413724D5"/>
    <w:rsid w:val="415B3FEB"/>
    <w:rsid w:val="41646283"/>
    <w:rsid w:val="417C0A65"/>
    <w:rsid w:val="41937C5B"/>
    <w:rsid w:val="424E6A79"/>
    <w:rsid w:val="425B3021"/>
    <w:rsid w:val="4286108C"/>
    <w:rsid w:val="439C098D"/>
    <w:rsid w:val="43D55204"/>
    <w:rsid w:val="43ED1DB6"/>
    <w:rsid w:val="440D6F3E"/>
    <w:rsid w:val="44A83AB3"/>
    <w:rsid w:val="45211CB3"/>
    <w:rsid w:val="453500DC"/>
    <w:rsid w:val="45822191"/>
    <w:rsid w:val="45872C8C"/>
    <w:rsid w:val="458A5B35"/>
    <w:rsid w:val="45E90AD1"/>
    <w:rsid w:val="460519C5"/>
    <w:rsid w:val="4611592C"/>
    <w:rsid w:val="46180E47"/>
    <w:rsid w:val="46562461"/>
    <w:rsid w:val="465F1AE3"/>
    <w:rsid w:val="46802531"/>
    <w:rsid w:val="47253B4E"/>
    <w:rsid w:val="47635B97"/>
    <w:rsid w:val="47707981"/>
    <w:rsid w:val="47860B02"/>
    <w:rsid w:val="47BF586F"/>
    <w:rsid w:val="48260D06"/>
    <w:rsid w:val="48902761"/>
    <w:rsid w:val="48C16869"/>
    <w:rsid w:val="48C774CA"/>
    <w:rsid w:val="48E52B9D"/>
    <w:rsid w:val="48EB6B45"/>
    <w:rsid w:val="492939CC"/>
    <w:rsid w:val="4963298C"/>
    <w:rsid w:val="497B7433"/>
    <w:rsid w:val="49A11451"/>
    <w:rsid w:val="4A2A097A"/>
    <w:rsid w:val="4A514562"/>
    <w:rsid w:val="4A5C2A5C"/>
    <w:rsid w:val="4A62703A"/>
    <w:rsid w:val="4A652E67"/>
    <w:rsid w:val="4ABB5E44"/>
    <w:rsid w:val="4B3900CA"/>
    <w:rsid w:val="4B6F6D3C"/>
    <w:rsid w:val="4BB71097"/>
    <w:rsid w:val="4C231F10"/>
    <w:rsid w:val="4C7939EE"/>
    <w:rsid w:val="4C7A6D61"/>
    <w:rsid w:val="4D1C6C36"/>
    <w:rsid w:val="4D2A309F"/>
    <w:rsid w:val="4D2A571B"/>
    <w:rsid w:val="4DE0291E"/>
    <w:rsid w:val="4DFD5B9D"/>
    <w:rsid w:val="4E022A9A"/>
    <w:rsid w:val="4E0D5939"/>
    <w:rsid w:val="4E8B5B87"/>
    <w:rsid w:val="4EC26440"/>
    <w:rsid w:val="4EE14227"/>
    <w:rsid w:val="4EF462A6"/>
    <w:rsid w:val="4EFA062D"/>
    <w:rsid w:val="4F1145AE"/>
    <w:rsid w:val="4F144593"/>
    <w:rsid w:val="4F2E672D"/>
    <w:rsid w:val="4F346B2B"/>
    <w:rsid w:val="4F5B6154"/>
    <w:rsid w:val="4F625D13"/>
    <w:rsid w:val="4F851164"/>
    <w:rsid w:val="4FD551EC"/>
    <w:rsid w:val="50491958"/>
    <w:rsid w:val="505840D9"/>
    <w:rsid w:val="50666333"/>
    <w:rsid w:val="507617AF"/>
    <w:rsid w:val="50E701D0"/>
    <w:rsid w:val="513E2BA5"/>
    <w:rsid w:val="51640025"/>
    <w:rsid w:val="51962DC6"/>
    <w:rsid w:val="51A160A3"/>
    <w:rsid w:val="51C62CC6"/>
    <w:rsid w:val="51F24112"/>
    <w:rsid w:val="520F2E40"/>
    <w:rsid w:val="52314B65"/>
    <w:rsid w:val="52321647"/>
    <w:rsid w:val="52A83FF2"/>
    <w:rsid w:val="52C93071"/>
    <w:rsid w:val="52F83B54"/>
    <w:rsid w:val="538F2184"/>
    <w:rsid w:val="53C03BEA"/>
    <w:rsid w:val="53D20A70"/>
    <w:rsid w:val="53E52F08"/>
    <w:rsid w:val="54B23FAB"/>
    <w:rsid w:val="54C01820"/>
    <w:rsid w:val="54D568CC"/>
    <w:rsid w:val="5568340A"/>
    <w:rsid w:val="559677F1"/>
    <w:rsid w:val="559E0506"/>
    <w:rsid w:val="55FB71D9"/>
    <w:rsid w:val="56094A17"/>
    <w:rsid w:val="56130CDE"/>
    <w:rsid w:val="56477298"/>
    <w:rsid w:val="566A7CFE"/>
    <w:rsid w:val="566F53D8"/>
    <w:rsid w:val="56AC3053"/>
    <w:rsid w:val="56B15CFB"/>
    <w:rsid w:val="56CD0B2A"/>
    <w:rsid w:val="56DA10D6"/>
    <w:rsid w:val="56DF2D4D"/>
    <w:rsid w:val="57174BFB"/>
    <w:rsid w:val="571D1255"/>
    <w:rsid w:val="572E4768"/>
    <w:rsid w:val="577D64B3"/>
    <w:rsid w:val="57AA5360"/>
    <w:rsid w:val="57AB7499"/>
    <w:rsid w:val="57BF053B"/>
    <w:rsid w:val="57D83E10"/>
    <w:rsid w:val="57DD54C3"/>
    <w:rsid w:val="57ED1000"/>
    <w:rsid w:val="57FF0868"/>
    <w:rsid w:val="584A2AFE"/>
    <w:rsid w:val="588779F3"/>
    <w:rsid w:val="58DF128E"/>
    <w:rsid w:val="595F108A"/>
    <w:rsid w:val="59884EFA"/>
    <w:rsid w:val="59C91EA0"/>
    <w:rsid w:val="5A060A9C"/>
    <w:rsid w:val="5A284CF1"/>
    <w:rsid w:val="5A476ACB"/>
    <w:rsid w:val="5A49779F"/>
    <w:rsid w:val="5AE71588"/>
    <w:rsid w:val="5B30091C"/>
    <w:rsid w:val="5B44508B"/>
    <w:rsid w:val="5B5C3D78"/>
    <w:rsid w:val="5B7A3713"/>
    <w:rsid w:val="5B9A0A0B"/>
    <w:rsid w:val="5BA602E3"/>
    <w:rsid w:val="5BAB65FB"/>
    <w:rsid w:val="5BBC7D8E"/>
    <w:rsid w:val="5C211C29"/>
    <w:rsid w:val="5C356858"/>
    <w:rsid w:val="5C8C72FA"/>
    <w:rsid w:val="5CAB5F82"/>
    <w:rsid w:val="5CE7616B"/>
    <w:rsid w:val="5CF252E2"/>
    <w:rsid w:val="5D271902"/>
    <w:rsid w:val="5D38726D"/>
    <w:rsid w:val="5D554C00"/>
    <w:rsid w:val="5D5F2665"/>
    <w:rsid w:val="5E002B94"/>
    <w:rsid w:val="5E395CAB"/>
    <w:rsid w:val="5E921BF4"/>
    <w:rsid w:val="5ED61B78"/>
    <w:rsid w:val="5F57279F"/>
    <w:rsid w:val="5FD932C4"/>
    <w:rsid w:val="607511EC"/>
    <w:rsid w:val="60B94059"/>
    <w:rsid w:val="60BA5A87"/>
    <w:rsid w:val="60CD6155"/>
    <w:rsid w:val="60DA4DC7"/>
    <w:rsid w:val="61633CAC"/>
    <w:rsid w:val="6180279F"/>
    <w:rsid w:val="618039B3"/>
    <w:rsid w:val="619752D5"/>
    <w:rsid w:val="61C85F11"/>
    <w:rsid w:val="621B1BF9"/>
    <w:rsid w:val="6228206C"/>
    <w:rsid w:val="622E3581"/>
    <w:rsid w:val="624E4423"/>
    <w:rsid w:val="62756E35"/>
    <w:rsid w:val="627D6FE3"/>
    <w:rsid w:val="62E51DBD"/>
    <w:rsid w:val="63011E3E"/>
    <w:rsid w:val="63211200"/>
    <w:rsid w:val="63B74346"/>
    <w:rsid w:val="641F48E3"/>
    <w:rsid w:val="64285774"/>
    <w:rsid w:val="64560217"/>
    <w:rsid w:val="646B342E"/>
    <w:rsid w:val="647A56BA"/>
    <w:rsid w:val="64875168"/>
    <w:rsid w:val="64BF4024"/>
    <w:rsid w:val="650E02E1"/>
    <w:rsid w:val="650F630F"/>
    <w:rsid w:val="65413F9E"/>
    <w:rsid w:val="654B69F8"/>
    <w:rsid w:val="65783BB8"/>
    <w:rsid w:val="658B5CAA"/>
    <w:rsid w:val="65B16D08"/>
    <w:rsid w:val="65F43351"/>
    <w:rsid w:val="66A51E82"/>
    <w:rsid w:val="66C56FA6"/>
    <w:rsid w:val="67217B17"/>
    <w:rsid w:val="672F3F4A"/>
    <w:rsid w:val="67340CF8"/>
    <w:rsid w:val="67477A75"/>
    <w:rsid w:val="677A2D6E"/>
    <w:rsid w:val="677E2E91"/>
    <w:rsid w:val="67814AA4"/>
    <w:rsid w:val="678B7EDC"/>
    <w:rsid w:val="67C85102"/>
    <w:rsid w:val="681907E5"/>
    <w:rsid w:val="681B7D33"/>
    <w:rsid w:val="6839265F"/>
    <w:rsid w:val="684737D2"/>
    <w:rsid w:val="68566B9B"/>
    <w:rsid w:val="685E7283"/>
    <w:rsid w:val="687C3FB7"/>
    <w:rsid w:val="68BE0D5F"/>
    <w:rsid w:val="68D45F7E"/>
    <w:rsid w:val="69551EAB"/>
    <w:rsid w:val="69572EC9"/>
    <w:rsid w:val="696D0051"/>
    <w:rsid w:val="69B5325E"/>
    <w:rsid w:val="69CE0417"/>
    <w:rsid w:val="69D41FD1"/>
    <w:rsid w:val="69F10ACF"/>
    <w:rsid w:val="69FF501E"/>
    <w:rsid w:val="6A41108A"/>
    <w:rsid w:val="6ACA1047"/>
    <w:rsid w:val="6B536BD1"/>
    <w:rsid w:val="6C1F0B50"/>
    <w:rsid w:val="6C5666E6"/>
    <w:rsid w:val="6C866339"/>
    <w:rsid w:val="6CB67527"/>
    <w:rsid w:val="6CDA4A77"/>
    <w:rsid w:val="6CFC4AAD"/>
    <w:rsid w:val="6D631117"/>
    <w:rsid w:val="6D821DF4"/>
    <w:rsid w:val="6D9F75B9"/>
    <w:rsid w:val="6DB43729"/>
    <w:rsid w:val="6DE80430"/>
    <w:rsid w:val="6DEF40B9"/>
    <w:rsid w:val="6DF02FD8"/>
    <w:rsid w:val="6E425571"/>
    <w:rsid w:val="6E4C11BC"/>
    <w:rsid w:val="6E9A1AD4"/>
    <w:rsid w:val="6EE42836"/>
    <w:rsid w:val="6EFE6179"/>
    <w:rsid w:val="6F1D08A4"/>
    <w:rsid w:val="6F2D10F1"/>
    <w:rsid w:val="6F467E79"/>
    <w:rsid w:val="6F5F021D"/>
    <w:rsid w:val="6FEF3F20"/>
    <w:rsid w:val="702473C2"/>
    <w:rsid w:val="70606754"/>
    <w:rsid w:val="708643D3"/>
    <w:rsid w:val="7148296A"/>
    <w:rsid w:val="71E027ED"/>
    <w:rsid w:val="72300169"/>
    <w:rsid w:val="72BC39A8"/>
    <w:rsid w:val="72C2356E"/>
    <w:rsid w:val="72D067AD"/>
    <w:rsid w:val="73412028"/>
    <w:rsid w:val="737334D8"/>
    <w:rsid w:val="738373A8"/>
    <w:rsid w:val="73A36AAE"/>
    <w:rsid w:val="73C33EC5"/>
    <w:rsid w:val="73CF7D3C"/>
    <w:rsid w:val="74BA761D"/>
    <w:rsid w:val="74C65BBB"/>
    <w:rsid w:val="74F73E51"/>
    <w:rsid w:val="75103286"/>
    <w:rsid w:val="75327B9D"/>
    <w:rsid w:val="754369C5"/>
    <w:rsid w:val="75516F93"/>
    <w:rsid w:val="759043D5"/>
    <w:rsid w:val="759B366B"/>
    <w:rsid w:val="75B55E71"/>
    <w:rsid w:val="75EA57AE"/>
    <w:rsid w:val="75FE0DD8"/>
    <w:rsid w:val="76425E5F"/>
    <w:rsid w:val="764D73FF"/>
    <w:rsid w:val="76B24588"/>
    <w:rsid w:val="76CF51BB"/>
    <w:rsid w:val="76E4504A"/>
    <w:rsid w:val="77733D1F"/>
    <w:rsid w:val="778415FB"/>
    <w:rsid w:val="77F216CE"/>
    <w:rsid w:val="77FE44E1"/>
    <w:rsid w:val="783848E1"/>
    <w:rsid w:val="78716E3F"/>
    <w:rsid w:val="78AC20B5"/>
    <w:rsid w:val="78AC6AEB"/>
    <w:rsid w:val="78BA41B3"/>
    <w:rsid w:val="792C2F3C"/>
    <w:rsid w:val="79797CEB"/>
    <w:rsid w:val="7995649F"/>
    <w:rsid w:val="79AB43FF"/>
    <w:rsid w:val="79BE696B"/>
    <w:rsid w:val="7AD862BB"/>
    <w:rsid w:val="7B0F37C4"/>
    <w:rsid w:val="7B197CD1"/>
    <w:rsid w:val="7B49549F"/>
    <w:rsid w:val="7B5E513A"/>
    <w:rsid w:val="7B815160"/>
    <w:rsid w:val="7B844F85"/>
    <w:rsid w:val="7B9A10B8"/>
    <w:rsid w:val="7BB217C4"/>
    <w:rsid w:val="7CB050F1"/>
    <w:rsid w:val="7CB20215"/>
    <w:rsid w:val="7CF36653"/>
    <w:rsid w:val="7D2853D9"/>
    <w:rsid w:val="7D4D3583"/>
    <w:rsid w:val="7D4F69BB"/>
    <w:rsid w:val="7D544F9E"/>
    <w:rsid w:val="7D5D5669"/>
    <w:rsid w:val="7D662EBD"/>
    <w:rsid w:val="7D6E3AD3"/>
    <w:rsid w:val="7D703641"/>
    <w:rsid w:val="7D7756C9"/>
    <w:rsid w:val="7DE90DD3"/>
    <w:rsid w:val="7DFA4C6E"/>
    <w:rsid w:val="7E0A3629"/>
    <w:rsid w:val="7E0C33E8"/>
    <w:rsid w:val="7E25624F"/>
    <w:rsid w:val="7E606653"/>
    <w:rsid w:val="7F2144A9"/>
    <w:rsid w:val="7FFB4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643" w:firstLineChars="200"/>
      <w:jc w:val="both"/>
    </w:pPr>
    <w:rPr>
      <w:rFonts w:ascii="Times New Roman" w:hAnsi="Times New Roman" w:eastAsia="宋体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50" w:beforeLines="50" w:after="50" w:afterLines="50"/>
      <w:ind w:firstLine="0" w:firstLineChars="0"/>
      <w:jc w:val="center"/>
      <w:outlineLvl w:val="0"/>
    </w:pPr>
    <w:rPr>
      <w:rFonts w:ascii="Times New Roman" w:hAnsi="Times New Roman" w:eastAsia="黑体"/>
      <w:b/>
      <w:kern w:val="44"/>
      <w:sz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50" w:beforeLines="50" w:after="50" w:afterLines="50"/>
      <w:ind w:firstLine="0" w:firstLineChars="0"/>
      <w:jc w:val="left"/>
      <w:outlineLvl w:val="1"/>
    </w:pPr>
    <w:rPr>
      <w:rFonts w:ascii="Times New Roman" w:hAnsi="Times New Roman" w:eastAsia="黑体"/>
      <w:b/>
      <w:sz w:val="30"/>
    </w:rPr>
  </w:style>
  <w:style w:type="paragraph" w:styleId="4">
    <w:name w:val="heading 3"/>
    <w:basedOn w:val="1"/>
    <w:next w:val="1"/>
    <w:link w:val="17"/>
    <w:unhideWhenUsed/>
    <w:qFormat/>
    <w:uiPriority w:val="0"/>
    <w:pPr>
      <w:keepNext/>
      <w:keepLines/>
      <w:spacing w:before="50" w:beforeLines="50" w:after="50" w:afterLines="50"/>
      <w:ind w:firstLine="0" w:firstLineChars="0"/>
      <w:outlineLvl w:val="2"/>
    </w:pPr>
    <w:rPr>
      <w:rFonts w:ascii="Times New Roman" w:hAnsi="Times New Roman" w:eastAsia="黑体"/>
      <w:b/>
      <w:sz w:val="28"/>
    </w:rPr>
  </w:style>
  <w:style w:type="paragraph" w:styleId="5">
    <w:name w:val="heading 4"/>
    <w:basedOn w:val="1"/>
    <w:next w:val="1"/>
    <w:link w:val="14"/>
    <w:unhideWhenUsed/>
    <w:qFormat/>
    <w:uiPriority w:val="0"/>
    <w:pPr>
      <w:keepNext/>
      <w:keepLines/>
      <w:spacing w:before="50" w:beforeLines="50" w:after="50" w:afterLines="50"/>
      <w:ind w:firstLine="0" w:firstLineChars="0"/>
      <w:outlineLvl w:val="3"/>
    </w:pPr>
    <w:rPr>
      <w:rFonts w:ascii="Times New Roman" w:hAnsi="Times New Roman" w:eastAsia="黑体" w:cstheme="majorBidi"/>
      <w:b/>
      <w:bCs/>
      <w:szCs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ind w:firstLine="0" w:firstLineChars="0"/>
      <w:outlineLvl w:val="4"/>
    </w:pPr>
    <w:rPr>
      <w:b/>
      <w:sz w:val="24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</w:rPr>
  </w:style>
  <w:style w:type="character" w:default="1" w:styleId="13">
    <w:name w:val="Default Paragraph Font"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Body Text"/>
    <w:basedOn w:val="1"/>
    <w:qFormat/>
    <w:uiPriority w:val="0"/>
    <w:pPr>
      <w:spacing w:after="120" w:line="360" w:lineRule="auto"/>
      <w:ind w:firstLine="0" w:firstLineChars="0"/>
    </w:pPr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0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rFonts w:eastAsia="华文新魏"/>
      <w:sz w:val="24"/>
    </w:rPr>
  </w:style>
  <w:style w:type="table" w:styleId="12">
    <w:name w:val="Table Grid"/>
    <w:basedOn w:val="1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4">
    <w:name w:val="标题 4 字符"/>
    <w:basedOn w:val="13"/>
    <w:link w:val="5"/>
    <w:qFormat/>
    <w:uiPriority w:val="0"/>
    <w:rPr>
      <w:rFonts w:ascii="Times New Roman" w:hAnsi="Times New Roman" w:eastAsia="黑体" w:cstheme="majorBidi"/>
      <w:b/>
      <w:bCs/>
      <w:kern w:val="2"/>
      <w:sz w:val="24"/>
      <w:szCs w:val="28"/>
    </w:rPr>
  </w:style>
  <w:style w:type="paragraph" w:customStyle="1" w:styleId="15">
    <w:name w:val="表头格式"/>
    <w:basedOn w:val="1"/>
    <w:qFormat/>
    <w:uiPriority w:val="0"/>
    <w:pPr>
      <w:jc w:val="center"/>
    </w:pPr>
    <w:rPr>
      <w:sz w:val="21"/>
    </w:rPr>
  </w:style>
  <w:style w:type="paragraph" w:customStyle="1" w:styleId="16">
    <w:name w:val="表格内容"/>
    <w:basedOn w:val="1"/>
    <w:qFormat/>
    <w:uiPriority w:val="0"/>
    <w:pPr>
      <w:spacing w:line="240" w:lineRule="auto"/>
      <w:ind w:firstLine="0" w:firstLineChars="0"/>
    </w:pPr>
    <w:rPr>
      <w:sz w:val="21"/>
    </w:rPr>
  </w:style>
  <w:style w:type="character" w:customStyle="1" w:styleId="17">
    <w:name w:val="标题 3 Char"/>
    <w:link w:val="4"/>
    <w:qFormat/>
    <w:uiPriority w:val="0"/>
    <w:rPr>
      <w:rFonts w:ascii="Times New Roman" w:hAnsi="Times New Roman" w:eastAsia="黑体"/>
      <w:b/>
      <w:sz w:val="2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ojo_qyl\AppData\Roaming\kingsoft\office6\templates\wps\zh_CN\zojo_go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zojo_go.dotx</Template>
  <Pages>1</Pages>
  <Words>0</Words>
  <Characters>0</Characters>
  <Lines>3</Lines>
  <Paragraphs>1</Paragraphs>
  <TotalTime>16</TotalTime>
  <ScaleCrop>false</ScaleCrop>
  <LinksUpToDate>false</LinksUpToDate>
  <CharactersWithSpaces>0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2019-03-29T05:14:00Z</dcterms:created>
  <dc:creator>lost  stars</dc:creator>
  <cp:lastModifiedBy>lost  stars</cp:lastModifiedBy>
  <dcterms:modified xsi:type="dcterms:W3CDTF">2019-07-02T05:44:40Z</dcterms:modified>
  <cp:revision>76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