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T.H.E. 码农程序技术调查</w:t>
      </w:r>
    </w:p>
    <w:p>
      <w:pPr>
        <w:ind w:left="0" w:leftChars="0" w:firstLine="420" w:firstLineChars="200"/>
        <w:jc w:val="left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您好！为了更好的进行合作开发，希望您能如实地对下列各项T.H.E.所用到或可能用到的技术进行自评，并将您的自评文档上传。如果您的技能有所变动，请重新提交该表。</w:t>
      </w:r>
    </w:p>
    <w:p>
      <w:pPr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常务调查</w:t>
      </w:r>
    </w:p>
    <w:p>
      <w:pPr>
        <w:widowControl w:val="0"/>
        <w:numPr>
          <w:ilvl w:val="0"/>
          <w:numId w:val="2"/>
        </w:numPr>
        <w:jc w:val="left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请问您属于以下人群中的哪类：    □中学生   □大学生   □已工作   </w:t>
      </w:r>
    </w:p>
    <w:p>
      <w:pPr>
        <w:widowControl w:val="0"/>
        <w:numPr>
          <w:ilvl w:val="0"/>
          <w:numId w:val="2"/>
        </w:numPr>
        <w:jc w:val="left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请问您所学的专业/从事的工作是否与编程相关：□是   □否</w:t>
      </w:r>
    </w:p>
    <w:p>
      <w:pPr>
        <w:widowControl w:val="0"/>
        <w:numPr>
          <w:ilvl w:val="0"/>
          <w:numId w:val="2"/>
        </w:numPr>
        <w:jc w:val="left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请问您所学的专业/从事的工作是否与游戏开发相关：□是   □否</w:t>
      </w:r>
    </w:p>
    <w:p>
      <w:pPr>
        <w:widowControl w:val="0"/>
        <w:numPr>
          <w:ilvl w:val="0"/>
          <w:numId w:val="2"/>
        </w:numPr>
        <w:jc w:val="left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请问您之前是否有游戏开发的项目经验：□是   □否</w:t>
      </w:r>
    </w:p>
    <w:p>
      <w:pPr>
        <w:widowControl w:val="0"/>
        <w:numPr>
          <w:ilvl w:val="0"/>
          <w:numId w:val="2"/>
        </w:numPr>
        <w:jc w:val="left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请问您之前是否有开源项目经验：□是   □否</w:t>
      </w:r>
    </w:p>
    <w:p>
      <w:pPr>
        <w:widowControl w:val="0"/>
        <w:numPr>
          <w:ilvl w:val="0"/>
          <w:numId w:val="2"/>
        </w:numPr>
        <w:jc w:val="left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请问您所开发过最大软件的规模是：</w:t>
      </w:r>
      <w:r>
        <w:rPr>
          <w:rFonts w:hint="eastAsia" w:ascii="微软雅黑" w:hAnsi="微软雅黑" w:eastAsia="微软雅黑" w:cs="微软雅黑"/>
          <w:b w:val="0"/>
          <w:bCs w:val="0"/>
          <w:u w:val="single"/>
          <w:lang w:val="en-US" w:eastAsia="zh-CN"/>
        </w:rPr>
        <w:t xml:space="preserve">          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行</w:t>
      </w:r>
    </w:p>
    <w:p>
      <w:pPr>
        <w:widowControl w:val="0"/>
        <w:numPr>
          <w:ilvl w:val="0"/>
          <w:numId w:val="2"/>
        </w:numPr>
        <w:jc w:val="left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请问您一周大约可以为该项目付出多少工作时长：</w:t>
      </w:r>
      <w:r>
        <w:rPr>
          <w:rFonts w:hint="eastAsia" w:ascii="微软雅黑" w:hAnsi="微软雅黑" w:eastAsia="微软雅黑" w:cs="微软雅黑"/>
          <w:b w:val="0"/>
          <w:bCs w:val="0"/>
          <w:u w:val="single"/>
          <w:lang w:val="en-US" w:eastAsia="zh-CN"/>
        </w:rPr>
        <w:t xml:space="preserve">         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小时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3"/>
        </w:numPr>
        <w:jc w:val="left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技术调查</w:t>
      </w:r>
    </w:p>
    <w:p>
      <w:pPr>
        <w:ind w:left="0" w:leftChars="0" w:firstLine="420" w:firstLineChars="200"/>
        <w:jc w:val="left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自评栏目中请使用</w:t>
      </w:r>
    </w:p>
    <w:p>
      <w:pPr>
        <w:ind w:left="0" w:leftChars="0" w:firstLine="420" w:firstLineChars="200"/>
        <w:jc w:val="center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√掌握   ○尚未完全掌握但是有学习意愿   ×未掌握且无学习意愿</w:t>
      </w:r>
    </w:p>
    <w:p>
      <w:pPr>
        <w:ind w:left="0" w:leftChars="0" w:firstLine="420" w:firstLineChars="200"/>
        <w:jc w:val="left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三种符号进行自评。</w:t>
      </w:r>
    </w:p>
    <w:p>
      <w:pPr>
        <w:numPr>
          <w:ilvl w:val="0"/>
          <w:numId w:val="4"/>
        </w:numPr>
        <w:jc w:val="left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基本</w:t>
      </w:r>
    </w:p>
    <w:tbl>
      <w:tblPr>
        <w:tblStyle w:val="4"/>
        <w:tblW w:w="88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9"/>
        <w:gridCol w:w="730"/>
        <w:gridCol w:w="51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2959" w:type="dxa"/>
            <w:tcBorders>
              <w:top w:val="single" w:color="8064A2" w:sz="8" w:space="0"/>
              <w:left w:val="single" w:color="8064A2" w:sz="8" w:space="0"/>
              <w:bottom w:val="single" w:color="FFFFFF" w:sz="4" w:space="0"/>
              <w:right w:val="single" w:color="8064A2" w:sz="8" w:space="0"/>
            </w:tcBorders>
            <w:shd w:val="clear" w:color="auto" w:fill="8064A2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  <w:t>技术/经验</w:t>
            </w:r>
          </w:p>
        </w:tc>
        <w:tc>
          <w:tcPr>
            <w:tcW w:w="730" w:type="dxa"/>
            <w:tcBorders>
              <w:top w:val="single" w:color="8064A2" w:sz="8" w:space="0"/>
              <w:left w:val="single" w:color="8064A2" w:sz="8" w:space="0"/>
              <w:bottom w:val="single" w:color="FFFFFF" w:sz="4" w:space="0"/>
              <w:right w:val="single" w:color="8064A2" w:sz="8" w:space="0"/>
            </w:tcBorders>
            <w:shd w:val="clear" w:color="auto" w:fill="8064A2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  <w:t>自评</w:t>
            </w:r>
          </w:p>
        </w:tc>
        <w:tc>
          <w:tcPr>
            <w:tcW w:w="5191" w:type="dxa"/>
            <w:tcBorders>
              <w:top w:val="single" w:color="8064A2" w:sz="8" w:space="0"/>
              <w:left w:val="single" w:color="8064A2" w:sz="8" w:space="0"/>
              <w:bottom w:val="single" w:color="FFFFFF" w:sz="4" w:space="0"/>
              <w:right w:val="single" w:color="8064A2" w:sz="8" w:space="0"/>
            </w:tcBorders>
            <w:shd w:val="clear" w:color="auto" w:fill="8064A2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880" w:type="dxa"/>
            <w:gridSpan w:val="3"/>
            <w:tcBorders>
              <w:top w:val="single" w:color="FFFFFF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CCC1D9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vertAlign w:val="baseline"/>
                <w:lang w:val="en-US" w:eastAsia="zh-CN"/>
              </w:rPr>
              <w:t>A.基本技能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2959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面向对象编程</w:t>
            </w:r>
          </w:p>
        </w:tc>
        <w:tc>
          <w:tcPr>
            <w:tcW w:w="73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√</w:t>
            </w:r>
          </w:p>
        </w:tc>
        <w:tc>
          <w:tcPr>
            <w:tcW w:w="51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2959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CCC1D9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Xml,json的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序列化与反序列化</w:t>
            </w:r>
          </w:p>
        </w:tc>
        <w:tc>
          <w:tcPr>
            <w:tcW w:w="73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CCC1D9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√</w:t>
            </w:r>
          </w:p>
        </w:tc>
        <w:tc>
          <w:tcPr>
            <w:tcW w:w="51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CCC1D9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2959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UML</w:t>
            </w:r>
          </w:p>
        </w:tc>
        <w:tc>
          <w:tcPr>
            <w:tcW w:w="73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○</w:t>
            </w:r>
          </w:p>
        </w:tc>
        <w:tc>
          <w:tcPr>
            <w:tcW w:w="51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2959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CCC1D9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SQL语句</w:t>
            </w:r>
          </w:p>
        </w:tc>
        <w:tc>
          <w:tcPr>
            <w:tcW w:w="73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CCC1D9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√</w:t>
            </w:r>
          </w:p>
        </w:tc>
        <w:tc>
          <w:tcPr>
            <w:tcW w:w="51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CCC1D9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2959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使用TCP/IP进行通讯</w:t>
            </w:r>
          </w:p>
        </w:tc>
        <w:tc>
          <w:tcPr>
            <w:tcW w:w="73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√</w:t>
            </w:r>
          </w:p>
        </w:tc>
        <w:tc>
          <w:tcPr>
            <w:tcW w:w="51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2959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CCC1D9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正则表达式</w:t>
            </w:r>
          </w:p>
        </w:tc>
        <w:tc>
          <w:tcPr>
            <w:tcW w:w="73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CCC1D9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√</w:t>
            </w:r>
          </w:p>
        </w:tc>
        <w:tc>
          <w:tcPr>
            <w:tcW w:w="51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CCC1D9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2959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Github</w:t>
            </w:r>
          </w:p>
        </w:tc>
        <w:tc>
          <w:tcPr>
            <w:tcW w:w="73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√</w:t>
            </w:r>
          </w:p>
        </w:tc>
        <w:tc>
          <w:tcPr>
            <w:tcW w:w="51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880" w:type="dxa"/>
            <w:gridSpan w:val="3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CCC1D9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B.C#相关技术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2959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异常(Exception)处理</w:t>
            </w:r>
          </w:p>
        </w:tc>
        <w:tc>
          <w:tcPr>
            <w:tcW w:w="73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√</w:t>
            </w:r>
          </w:p>
        </w:tc>
        <w:tc>
          <w:tcPr>
            <w:tcW w:w="51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2959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CCC1D9"/>
            <w:textDirection w:val="lrTb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流的读写</w:t>
            </w:r>
          </w:p>
        </w:tc>
        <w:tc>
          <w:tcPr>
            <w:tcW w:w="73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CCC1D9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√</w:t>
            </w:r>
          </w:p>
        </w:tc>
        <w:tc>
          <w:tcPr>
            <w:tcW w:w="51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CCC1D9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2959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泛型的使用</w:t>
            </w:r>
          </w:p>
        </w:tc>
        <w:tc>
          <w:tcPr>
            <w:tcW w:w="73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√</w:t>
            </w:r>
          </w:p>
        </w:tc>
        <w:tc>
          <w:tcPr>
            <w:tcW w:w="51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2959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CCC1D9"/>
            <w:textDirection w:val="lrTb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对反射的使用</w:t>
            </w:r>
          </w:p>
        </w:tc>
        <w:tc>
          <w:tcPr>
            <w:tcW w:w="73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CCC1D9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√</w:t>
            </w:r>
          </w:p>
        </w:tc>
        <w:tc>
          <w:tcPr>
            <w:tcW w:w="51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CCC1D9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2959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委托、事件的使用</w:t>
            </w:r>
          </w:p>
        </w:tc>
        <w:tc>
          <w:tcPr>
            <w:tcW w:w="73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√</w:t>
            </w:r>
          </w:p>
        </w:tc>
        <w:tc>
          <w:tcPr>
            <w:tcW w:w="51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2959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CCC1D9"/>
            <w:textDirection w:val="lrTb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LINQ语句</w:t>
            </w:r>
          </w:p>
        </w:tc>
        <w:tc>
          <w:tcPr>
            <w:tcW w:w="73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CCC1D9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√</w:t>
            </w:r>
          </w:p>
        </w:tc>
        <w:tc>
          <w:tcPr>
            <w:tcW w:w="51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CCC1D9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2959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拓展方法、初始化器、索引器</w:t>
            </w:r>
          </w:p>
        </w:tc>
        <w:tc>
          <w:tcPr>
            <w:tcW w:w="73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√</w:t>
            </w:r>
          </w:p>
        </w:tc>
        <w:tc>
          <w:tcPr>
            <w:tcW w:w="51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2959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CCC1D9"/>
            <w:textDirection w:val="lrTb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C#中的预处理</w:t>
            </w:r>
          </w:p>
        </w:tc>
        <w:tc>
          <w:tcPr>
            <w:tcW w:w="73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CCC1D9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√</w:t>
            </w:r>
          </w:p>
        </w:tc>
        <w:tc>
          <w:tcPr>
            <w:tcW w:w="51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CCC1D9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2959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异步方法的使用</w:t>
            </w:r>
          </w:p>
        </w:tc>
        <w:tc>
          <w:tcPr>
            <w:tcW w:w="73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√</w:t>
            </w:r>
          </w:p>
        </w:tc>
        <w:tc>
          <w:tcPr>
            <w:tcW w:w="51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2959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CCC1D9"/>
            <w:textDirection w:val="lrTb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对特性(Attribute)的使用</w:t>
            </w:r>
          </w:p>
        </w:tc>
        <w:tc>
          <w:tcPr>
            <w:tcW w:w="73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CCC1D9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√</w:t>
            </w:r>
          </w:p>
        </w:tc>
        <w:tc>
          <w:tcPr>
            <w:tcW w:w="51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CCC1D9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2959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Lambda表达式</w:t>
            </w:r>
          </w:p>
        </w:tc>
        <w:tc>
          <w:tcPr>
            <w:tcW w:w="73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√</w:t>
            </w:r>
          </w:p>
        </w:tc>
        <w:tc>
          <w:tcPr>
            <w:tcW w:w="51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numPr>
          <w:ilvl w:val="0"/>
          <w:numId w:val="4"/>
        </w:numPr>
        <w:jc w:val="left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前端</w:t>
      </w:r>
    </w:p>
    <w:tbl>
      <w:tblPr>
        <w:tblStyle w:val="4"/>
        <w:tblW w:w="88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9"/>
        <w:gridCol w:w="730"/>
        <w:gridCol w:w="51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2959" w:type="dxa"/>
            <w:tcBorders>
              <w:top w:val="single" w:color="C0504D" w:sz="8" w:space="0"/>
              <w:left w:val="single" w:color="C0504D" w:sz="8" w:space="0"/>
              <w:bottom w:val="single" w:color="FFFFFF" w:sz="4" w:space="0"/>
              <w:right w:val="single" w:color="C0504D" w:sz="8" w:space="0"/>
            </w:tcBorders>
            <w:shd w:val="clear" w:color="auto" w:fill="C0504D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  <w:t>技术/经验</w:t>
            </w:r>
          </w:p>
        </w:tc>
        <w:tc>
          <w:tcPr>
            <w:tcW w:w="730" w:type="dxa"/>
            <w:tcBorders>
              <w:top w:val="single" w:color="C0504D" w:sz="8" w:space="0"/>
              <w:left w:val="single" w:color="C0504D" w:sz="8" w:space="0"/>
              <w:bottom w:val="single" w:color="FFFFFF" w:sz="4" w:space="0"/>
              <w:right w:val="single" w:color="C0504D" w:sz="8" w:space="0"/>
            </w:tcBorders>
            <w:shd w:val="clear" w:color="auto" w:fill="C0504D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  <w:t>自评</w:t>
            </w:r>
          </w:p>
        </w:tc>
        <w:tc>
          <w:tcPr>
            <w:tcW w:w="5191" w:type="dxa"/>
            <w:tcBorders>
              <w:top w:val="single" w:color="C0504D" w:sz="8" w:space="0"/>
              <w:left w:val="single" w:color="C0504D" w:sz="8" w:space="0"/>
              <w:bottom w:val="single" w:color="FFFFFF" w:sz="4" w:space="0"/>
              <w:right w:val="single" w:color="C0504D" w:sz="8" w:space="0"/>
            </w:tcBorders>
            <w:shd w:val="clear" w:color="auto" w:fill="C0504D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880" w:type="dxa"/>
            <w:gridSpan w:val="3"/>
            <w:tcBorders>
              <w:top w:val="single" w:color="FFFFFF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E5B9B7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A.Unity基本技能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295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监听鼠标、键盘等设备的输入</w:t>
            </w:r>
          </w:p>
        </w:tc>
        <w:tc>
          <w:tcPr>
            <w:tcW w:w="73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√</w:t>
            </w:r>
          </w:p>
        </w:tc>
        <w:tc>
          <w:tcPr>
            <w:tcW w:w="5191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295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E5B9B7"/>
            <w:textDirection w:val="lrTb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Native2D相关技术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（即Unity自带的Spirit）</w:t>
            </w:r>
          </w:p>
        </w:tc>
        <w:tc>
          <w:tcPr>
            <w:tcW w:w="73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E5B9B7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√</w:t>
            </w:r>
          </w:p>
        </w:tc>
        <w:tc>
          <w:tcPr>
            <w:tcW w:w="5191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E5B9B7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295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uGUI的使用</w:t>
            </w:r>
          </w:p>
        </w:tc>
        <w:tc>
          <w:tcPr>
            <w:tcW w:w="73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√</w:t>
            </w:r>
          </w:p>
        </w:tc>
        <w:tc>
          <w:tcPr>
            <w:tcW w:w="5191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295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E5B9B7"/>
            <w:textDirection w:val="lrTb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对Animation系统的使用</w:t>
            </w:r>
          </w:p>
        </w:tc>
        <w:tc>
          <w:tcPr>
            <w:tcW w:w="73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E5B9B7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√</w:t>
            </w:r>
          </w:p>
        </w:tc>
        <w:tc>
          <w:tcPr>
            <w:tcW w:w="5191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E5B9B7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295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用脚本控制粒子发生器</w:t>
            </w:r>
          </w:p>
        </w:tc>
        <w:tc>
          <w:tcPr>
            <w:tcW w:w="73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○</w:t>
            </w:r>
          </w:p>
        </w:tc>
        <w:tc>
          <w:tcPr>
            <w:tcW w:w="5191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880" w:type="dxa"/>
            <w:gridSpan w:val="3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E5B9B7"/>
            <w:textDirection w:val="lrTb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B.对声音的操作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295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在场景中添加声源</w:t>
            </w:r>
          </w:p>
        </w:tc>
        <w:tc>
          <w:tcPr>
            <w:tcW w:w="73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○</w:t>
            </w:r>
          </w:p>
        </w:tc>
        <w:tc>
          <w:tcPr>
            <w:tcW w:w="5191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295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E5B9B7"/>
            <w:textDirection w:val="lrTb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在场景中播放全局背景音乐</w:t>
            </w:r>
          </w:p>
        </w:tc>
        <w:tc>
          <w:tcPr>
            <w:tcW w:w="73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E5B9B7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○</w:t>
            </w:r>
          </w:p>
        </w:tc>
        <w:tc>
          <w:tcPr>
            <w:tcW w:w="5191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E5B9B7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880" w:type="dxa"/>
            <w:gridSpan w:val="3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vertAlign w:val="baseline"/>
                <w:lang w:val="en-US" w:eastAsia="zh-CN"/>
              </w:rPr>
              <w:t>C.杂项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295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E5B9B7"/>
            <w:textDirection w:val="lrTb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OpenGL</w:t>
            </w:r>
          </w:p>
        </w:tc>
        <w:tc>
          <w:tcPr>
            <w:tcW w:w="73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E5B9B7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○</w:t>
            </w:r>
          </w:p>
        </w:tc>
        <w:tc>
          <w:tcPr>
            <w:tcW w:w="5191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E5B9B7"/>
          </w:tcPr>
          <w:p>
            <w:pPr>
              <w:jc w:val="center"/>
              <w:rPr>
                <w:color w:val="000000"/>
              </w:rPr>
            </w:pPr>
          </w:p>
        </w:tc>
      </w:tr>
    </w:tbl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numPr>
          <w:ilvl w:val="0"/>
          <w:numId w:val="4"/>
        </w:numPr>
        <w:jc w:val="left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后端</w:t>
      </w:r>
    </w:p>
    <w:tbl>
      <w:tblPr>
        <w:tblStyle w:val="4"/>
        <w:tblW w:w="88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9"/>
        <w:gridCol w:w="730"/>
        <w:gridCol w:w="51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2959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  <w:t>技术/经验</w:t>
            </w:r>
          </w:p>
        </w:tc>
        <w:tc>
          <w:tcPr>
            <w:tcW w:w="730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  <w:t>自评</w:t>
            </w:r>
          </w:p>
        </w:tc>
        <w:tc>
          <w:tcPr>
            <w:tcW w:w="5191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2959" w:type="dxa"/>
            <w:tcBorders>
              <w:top w:val="single" w:color="FFFFFF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textDirection w:val="lrTb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服务器开发</w:t>
            </w:r>
          </w:p>
        </w:tc>
        <w:tc>
          <w:tcPr>
            <w:tcW w:w="730" w:type="dxa"/>
            <w:tcBorders>
              <w:top w:val="single" w:color="FFFFFF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○</w:t>
            </w:r>
          </w:p>
        </w:tc>
        <w:tc>
          <w:tcPr>
            <w:tcW w:w="5191" w:type="dxa"/>
            <w:tcBorders>
              <w:top w:val="single" w:color="FFFFFF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295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数据库的创建、维护</w:t>
            </w:r>
          </w:p>
        </w:tc>
        <w:tc>
          <w:tcPr>
            <w:tcW w:w="73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√</w:t>
            </w:r>
          </w:p>
        </w:tc>
        <w:tc>
          <w:tcPr>
            <w:tcW w:w="51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295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textDirection w:val="lrTb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为回合制策略类游戏编写AI</w:t>
            </w:r>
          </w:p>
        </w:tc>
        <w:tc>
          <w:tcPr>
            <w:tcW w:w="73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×</w:t>
            </w:r>
          </w:p>
        </w:tc>
        <w:tc>
          <w:tcPr>
            <w:tcW w:w="51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295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对设计模式的掌握与运用</w:t>
            </w:r>
          </w:p>
        </w:tc>
        <w:tc>
          <w:tcPr>
            <w:tcW w:w="73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√</w:t>
            </w:r>
          </w:p>
        </w:tc>
        <w:tc>
          <w:tcPr>
            <w:tcW w:w="51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(4)动画/美工/特效</w:t>
      </w:r>
    </w:p>
    <w:tbl>
      <w:tblPr>
        <w:tblStyle w:val="4"/>
        <w:tblW w:w="88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9"/>
        <w:gridCol w:w="730"/>
        <w:gridCol w:w="51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2959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  <w:t>技术/经验</w:t>
            </w:r>
          </w:p>
        </w:tc>
        <w:tc>
          <w:tcPr>
            <w:tcW w:w="730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  <w:t>自评</w:t>
            </w:r>
          </w:p>
        </w:tc>
        <w:tc>
          <w:tcPr>
            <w:tcW w:w="5191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</w:trPr>
        <w:tc>
          <w:tcPr>
            <w:tcW w:w="8880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A.3D能力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</w:trPr>
        <w:tc>
          <w:tcPr>
            <w:tcW w:w="2959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lang w:val="en-US" w:eastAsia="zh-CN"/>
              </w:rPr>
              <w:t>在Unity中制作材质</w:t>
            </w:r>
          </w:p>
        </w:tc>
        <w:tc>
          <w:tcPr>
            <w:tcW w:w="73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○</w:t>
            </w:r>
          </w:p>
        </w:tc>
        <w:tc>
          <w:tcPr>
            <w:tcW w:w="519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</w:trPr>
        <w:tc>
          <w:tcPr>
            <w:tcW w:w="2959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对着色器语言的使用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(即编写Shader)</w:t>
            </w:r>
          </w:p>
        </w:tc>
        <w:tc>
          <w:tcPr>
            <w:tcW w:w="73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○</w:t>
            </w:r>
          </w:p>
        </w:tc>
        <w:tc>
          <w:tcPr>
            <w:tcW w:w="519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</w:trPr>
        <w:tc>
          <w:tcPr>
            <w:tcW w:w="2959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建模能力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(3Dmax,Maya,C4d,blender均可)</w:t>
            </w:r>
          </w:p>
        </w:tc>
        <w:tc>
          <w:tcPr>
            <w:tcW w:w="73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○</w:t>
            </w:r>
          </w:p>
        </w:tc>
        <w:tc>
          <w:tcPr>
            <w:tcW w:w="519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</w:trPr>
        <w:tc>
          <w:tcPr>
            <w:tcW w:w="2959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在Unity中调整烘焙(Baked)、渲染(Render)参数</w:t>
            </w:r>
          </w:p>
        </w:tc>
        <w:tc>
          <w:tcPr>
            <w:tcW w:w="73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√</w:t>
            </w:r>
          </w:p>
        </w:tc>
        <w:tc>
          <w:tcPr>
            <w:tcW w:w="519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</w:trPr>
        <w:tc>
          <w:tcPr>
            <w:tcW w:w="8880" w:type="dxa"/>
            <w:gridSpan w:val="3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B.特效能力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</w:trPr>
        <w:tc>
          <w:tcPr>
            <w:tcW w:w="2959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制作、调整粒子发生器</w:t>
            </w:r>
          </w:p>
        </w:tc>
        <w:tc>
          <w:tcPr>
            <w:tcW w:w="73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√</w:t>
            </w:r>
          </w:p>
        </w:tc>
        <w:tc>
          <w:tcPr>
            <w:tcW w:w="519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</w:trPr>
        <w:tc>
          <w:tcPr>
            <w:tcW w:w="2959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使用After Effect</w:t>
            </w:r>
          </w:p>
        </w:tc>
        <w:tc>
          <w:tcPr>
            <w:tcW w:w="73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×</w:t>
            </w:r>
          </w:p>
        </w:tc>
        <w:tc>
          <w:tcPr>
            <w:tcW w:w="519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</w:trPr>
        <w:tc>
          <w:tcPr>
            <w:tcW w:w="2959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使用Photoshop</w:t>
            </w:r>
          </w:p>
        </w:tc>
        <w:tc>
          <w:tcPr>
            <w:tcW w:w="73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√</w:t>
            </w:r>
          </w:p>
        </w:tc>
        <w:tc>
          <w:tcPr>
            <w:tcW w:w="519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</w:trPr>
        <w:tc>
          <w:tcPr>
            <w:tcW w:w="2959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使用Fx maker</w:t>
            </w:r>
          </w:p>
        </w:tc>
        <w:tc>
          <w:tcPr>
            <w:tcW w:w="73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lang w:val="en-US" w:eastAsia="zh-CN"/>
              </w:rPr>
              <w:t>○</w:t>
            </w:r>
          </w:p>
        </w:tc>
        <w:tc>
          <w:tcPr>
            <w:tcW w:w="519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wordWrap w:val="0"/>
        <w:ind w:left="0" w:leftChars="0" w:firstLine="420" w:firstLineChars="200"/>
        <w:jc w:val="right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您的称呼：</w:t>
      </w:r>
      <w:r>
        <w:rPr>
          <w:rFonts w:hint="eastAsia" w:ascii="微软雅黑" w:hAnsi="微软雅黑" w:eastAsia="微软雅黑" w:cs="微软雅黑"/>
          <w:b w:val="0"/>
          <w:bCs w:val="0"/>
          <w:u w:val="single"/>
          <w:lang w:val="en-US" w:eastAsia="zh-CN"/>
        </w:rPr>
        <w:t xml:space="preserve">          往日             </w:t>
      </w:r>
    </w:p>
    <w:p>
      <w:pPr>
        <w:wordWrap w:val="0"/>
        <w:ind w:left="0" w:leftChars="0" w:firstLine="420" w:firstLineChars="200"/>
        <w:jc w:val="right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填写日期：</w:t>
      </w:r>
      <w:r>
        <w:rPr>
          <w:rFonts w:hint="eastAsia" w:ascii="微软雅黑" w:hAnsi="微软雅黑" w:eastAsia="微软雅黑" w:cs="微软雅黑"/>
          <w:b w:val="0"/>
          <w:bCs w:val="0"/>
          <w:u w:val="single"/>
          <w:lang w:val="en-US" w:eastAsia="zh-CN"/>
        </w:rPr>
        <w:t xml:space="preserve">           2016.2.9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 w:val="0"/>
          <w:u w:val="single"/>
          <w:lang w:val="en-US" w:eastAsia="zh-CN"/>
        </w:rPr>
        <w:t xml:space="preserve">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Script">
    <w:panose1 w:val="020B0504020000000003"/>
    <w:charset w:val="00"/>
    <w:family w:val="auto"/>
    <w:pitch w:val="default"/>
    <w:sig w:usb0="0000028F" w:usb1="00000000" w:usb2="00000000" w:usb3="00000000" w:csb0="0000009F" w:csb1="00000000"/>
  </w:font>
  <w:font w:name="迷你简汉真广标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华康俪金黑W8(P)">
    <w:panose1 w:val="020B0800000000000000"/>
    <w:charset w:val="86"/>
    <w:family w:val="auto"/>
    <w:pitch w:val="default"/>
    <w:sig w:usb0="00000001" w:usb1="08010000" w:usb2="00000012" w:usb3="00000000" w:csb0="00040000" w:csb1="00000000"/>
  </w:font>
  <w:font w:name="迷你简综艺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迷你简粗圆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5026340">
    <w:nsid w:val="56B9F0A4"/>
    <w:multiLevelType w:val="singleLevel"/>
    <w:tmpl w:val="56B9F0A4"/>
    <w:lvl w:ilvl="0" w:tentative="1">
      <w:start w:val="1"/>
      <w:numFmt w:val="decimal"/>
      <w:suff w:val="nothing"/>
      <w:lvlText w:val="(%1)"/>
      <w:lvlJc w:val="left"/>
    </w:lvl>
  </w:abstractNum>
  <w:abstractNum w:abstractNumId="1455019535">
    <w:nsid w:val="56B9D60F"/>
    <w:multiLevelType w:val="singleLevel"/>
    <w:tmpl w:val="56B9D60F"/>
    <w:lvl w:ilvl="0" w:tentative="1">
      <w:start w:val="1"/>
      <w:numFmt w:val="chineseCounting"/>
      <w:suff w:val="nothing"/>
      <w:lvlText w:val="%1、"/>
      <w:lvlJc w:val="left"/>
    </w:lvl>
  </w:abstractNum>
  <w:abstractNum w:abstractNumId="1455021512">
    <w:nsid w:val="56B9DDC8"/>
    <w:multiLevelType w:val="singleLevel"/>
    <w:tmpl w:val="56B9DDC8"/>
    <w:lvl w:ilvl="0" w:tentative="1">
      <w:start w:val="2"/>
      <w:numFmt w:val="chineseCounting"/>
      <w:suff w:val="nothing"/>
      <w:lvlText w:val="%1、"/>
      <w:lvlJc w:val="left"/>
    </w:lvl>
  </w:abstractNum>
  <w:abstractNum w:abstractNumId="1455019639">
    <w:nsid w:val="56B9D677"/>
    <w:multiLevelType w:val="singleLevel"/>
    <w:tmpl w:val="56B9D677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55019535"/>
  </w:num>
  <w:num w:numId="2">
    <w:abstractNumId w:val="1455019639"/>
  </w:num>
  <w:num w:numId="3">
    <w:abstractNumId w:val="1455021512"/>
  </w:num>
  <w:num w:numId="4">
    <w:abstractNumId w:val="14550263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1038CB"/>
    <w:rsid w:val="097E0BCB"/>
    <w:rsid w:val="0D2D767C"/>
    <w:rsid w:val="49E026EB"/>
    <w:rsid w:val="691038CB"/>
    <w:rsid w:val="767A314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2016-02-09T11:20:00Z</dcterms:created>
  <dc:creator>世逝</dc:creator>
  <cp:lastModifiedBy>世逝</cp:lastModifiedBy>
  <dcterms:modified xsi:type="dcterms:W3CDTF">2016-02-09T14:06:02Z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