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Posizione: 259671936 - 1 - B - rec.</w:t>
      </w:r>
    </w:p>
    <w:p>
      <w:pPr>
        <w:pStyle w:val="Normal"/>
        <w:bidi w:val="0"/>
        <w:jc w:val="right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Al Sindaco del Comune di Termoli</w:t>
      </w:r>
    </w:p>
    <w:p>
      <w:pPr>
        <w:pStyle w:val="Normal"/>
        <w:bidi w:val="0"/>
        <w:jc w:val="right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Ufficio Servizi Sociali</w:t>
      </w:r>
    </w:p>
    <w:p>
      <w:pPr>
        <w:pStyle w:val="Normal"/>
        <w:bidi w:val="0"/>
        <w:jc w:val="right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Via Sannitica n. 5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Oggetto: 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21"/>
          <w:szCs w:val="21"/>
        </w:rPr>
        <w:t>Richiesta buoni spesa utilizzabili per l'acquisto di generi alimentari o pacco di generi alimentari e prodotti di prima necessità, di cui all'Ordinanza n. 658 del 29.03.2020 del Capo del Dipartimento della Protezione Civile.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Il/la Sottoscritto/a: </w:t>
      </w:r>
      <w:r>
        <w:rPr>
          <w:rFonts w:ascii="Arial" w:hAnsi="Arial"/>
          <w:b/>
          <w:bCs/>
          <w:sz w:val="21"/>
          <w:szCs w:val="21"/>
        </w:rPr>
        <w:t>Lorenzo Mario Amorosa</w:t>
      </w:r>
      <w:r>
        <w:rPr>
          <w:rFonts w:ascii="Arial" w:hAnsi="Arial"/>
          <w:sz w:val="21"/>
          <w:szCs w:val="21"/>
        </w:rPr>
        <w:t xml:space="preserve"> di sesso: maschile, 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nato/a a (se nato all'estero, inserire: estero): Foggia  il: 1988-08-08 e residente a: Termoli CAP: 86039, in (via, piazza, …): Via Cina 9, codice fiscale: MRSLNZ88M08D643Q,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recapito telefonico/cellulare: 340/1234325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  <w:t>e-mail: mail@live.it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1"/>
          <w:szCs w:val="21"/>
        </w:rPr>
      </w:pPr>
      <w:r>
        <w:rPr>
          <w:rFonts w:ascii="Arial" w:hAnsi="Arial"/>
          <w:b w:val="false"/>
          <w:bCs w:val="false"/>
          <w:sz w:val="21"/>
          <w:szCs w:val="21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in riferimento alla disposizione di cui in oggetto riguardante il riparto delle risorse per solidarietà  alimentare stanziate a seguito dell'emergenza Covid-19,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D I C H I A R A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ai sensi degli artt. 46 e 47 del D.P.R. 18/12/2000 n. 445 sotto la propria personale responsabilita'  e consapevole delle sanzioni penali previste in caso di dichiarazioni mendaci e della decadenza dei benefici eventualmente conseguiti ai sensi degli articoli 75 e 76 del D.P.R. 28/12/2000 n. 445;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1. che nessun componente del proprio nucleo familiare ha presentato analoga domanda volta ad ottenere il medesimo beneficio;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</w:t>
      </w:r>
      <w:r>
        <w:rPr>
          <w:rFonts w:ascii="Arial" w:hAnsi="Arial"/>
          <w:b/>
          <w:bCs/>
          <w:sz w:val="21"/>
          <w:szCs w:val="21"/>
        </w:rPr>
        <w:t xml:space="preserve"> </w:t>
      </w:r>
      <w:r>
        <w:rPr>
          <w:rFonts w:ascii="Arial" w:hAnsi="Arial"/>
          <w:b/>
          <w:bCs/>
          <w:sz w:val="21"/>
          <w:szCs w:val="21"/>
        </w:rPr>
        <w:t xml:space="preserve">X </w:t>
      </w:r>
      <w:r>
        <w:rPr>
          <w:rFonts w:ascii="Arial" w:hAnsi="Arial"/>
          <w:sz w:val="21"/>
          <w:szCs w:val="21"/>
        </w:rPr>
        <w:t>Si conferma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    </w:t>
      </w:r>
      <w:r>
        <w:rPr>
          <w:rFonts w:ascii="Arial" w:hAnsi="Arial"/>
          <w:sz w:val="21"/>
          <w:szCs w:val="21"/>
        </w:rPr>
        <w:t>No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sz w:val="21"/>
          <w:szCs w:val="21"/>
        </w:rPr>
        <w:t>2. che è residente nel Comune di Termoli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 </w:t>
      </w:r>
      <w:r>
        <w:rPr>
          <w:rFonts w:ascii="Arial" w:hAnsi="Arial"/>
          <w:b/>
          <w:bCs/>
          <w:sz w:val="21"/>
          <w:szCs w:val="21"/>
        </w:rPr>
        <w:t xml:space="preserve">X </w:t>
      </w:r>
      <w:r>
        <w:rPr>
          <w:rFonts w:ascii="Arial" w:hAnsi="Arial"/>
          <w:sz w:val="21"/>
          <w:szCs w:val="21"/>
        </w:rPr>
        <w:t>Si conferma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    </w:t>
      </w:r>
      <w:r>
        <w:rPr>
          <w:rFonts w:ascii="Arial" w:hAnsi="Arial"/>
          <w:sz w:val="21"/>
          <w:szCs w:val="21"/>
        </w:rPr>
        <w:t>No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>3. dichiara: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1"/>
          <w:szCs w:val="21"/>
        </w:rPr>
        <w:t>X</w:t>
      </w:r>
      <w:r>
        <w:rPr>
          <w:rFonts w:ascii="Arial" w:hAnsi="Arial"/>
          <w:sz w:val="21"/>
          <w:szCs w:val="21"/>
        </w:rPr>
        <w:t xml:space="preserve"> che il richiedente o altro componente del nucleo familiare non percepisce retribuzione o altre forme di reddito, anche esenti non soggetti a tassazione o soggetti a imposta sostitutiva, e che non risulti essere assegnatario di reddito di cittadinanza o altre forme di beneficio pubblico e sostegno al reddito con un importo superiore a E. 300,00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 xml:space="preserve">che il richiedente o altro componente del nucleo familiare percepisce un Reddito di cittadinanza o altre forme di beneficio pubblico e sostegno al reddito previste a livello locale o regionale per un importo mensile pari a E.  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>4. di non avere disponibilità  economiche per soddisfare le primarie esigenze della famiglia (a titolo esemplificativo: depositi, conti correnti, ecc.);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 </w:t>
      </w:r>
      <w:r>
        <w:rPr>
          <w:rFonts w:ascii="Arial" w:hAnsi="Arial"/>
          <w:b/>
          <w:bCs/>
          <w:sz w:val="21"/>
          <w:szCs w:val="21"/>
        </w:rPr>
        <w:t xml:space="preserve">X </w:t>
      </w:r>
      <w:r>
        <w:rPr>
          <w:rFonts w:ascii="Arial" w:hAnsi="Arial"/>
          <w:sz w:val="21"/>
          <w:szCs w:val="21"/>
        </w:rPr>
        <w:t>Si conferma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    </w:t>
      </w:r>
      <w:r>
        <w:rPr>
          <w:rFonts w:ascii="Arial" w:hAnsi="Arial"/>
          <w:sz w:val="21"/>
          <w:szCs w:val="21"/>
        </w:rPr>
        <w:t>No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5. di essere un nucleo monogenitoriale privo di reddito o in situazioni tali da non poter soddisfare i bisogni primari del o dei minori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</w:t>
      </w:r>
      <w:r>
        <w:rPr>
          <w:rFonts w:ascii="Arial" w:hAnsi="Arial"/>
          <w:b/>
          <w:bCs/>
          <w:sz w:val="21"/>
          <w:szCs w:val="21"/>
        </w:rPr>
        <w:t xml:space="preserve">X </w:t>
      </w:r>
      <w:r>
        <w:rPr>
          <w:rFonts w:ascii="Arial" w:hAnsi="Arial"/>
          <w:sz w:val="21"/>
          <w:szCs w:val="21"/>
        </w:rPr>
        <w:t>Si conferma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</w:t>
      </w:r>
      <w:r>
        <w:rPr>
          <w:rFonts w:ascii="Arial" w:hAnsi="Arial"/>
          <w:b/>
          <w:bCs/>
          <w:sz w:val="21"/>
          <w:szCs w:val="21"/>
        </w:rPr>
        <w:t xml:space="preserve">  </w:t>
      </w:r>
      <w:r>
        <w:rPr>
          <w:rFonts w:ascii="Arial" w:hAnsi="Arial"/>
          <w:sz w:val="21"/>
          <w:szCs w:val="21"/>
        </w:rPr>
        <w:t>No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567" w:bottom="1133" w:gutter="0"/>
          <w:pgNumType w:start="1"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>
          <w:rFonts w:ascii="Arial" w:hAnsi="Arial"/>
          <w:sz w:val="21"/>
          <w:szCs w:val="21"/>
        </w:rPr>
        <w:t xml:space="preserve">6. che il proprio nucleo familiare è composto, oltre al richiedente, da n. </w:t>
      </w:r>
      <w:r>
        <w:rPr>
          <w:rFonts w:ascii="Arial" w:hAnsi="Arial"/>
          <w:b/>
          <w:bCs/>
          <w:sz w:val="21"/>
          <w:szCs w:val="21"/>
        </w:rPr>
        <w:t>1</w:t>
      </w:r>
    </w:p>
    <w:tbl>
      <w:tblPr>
        <w:tblW w:w="964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964"/>
        <w:gridCol w:w="1993"/>
        <w:gridCol w:w="3686"/>
      </w:tblGrid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DDD" w:val="clear"/>
          </w:tcPr>
          <w:p>
            <w:pPr>
              <w:pStyle w:val="Normal"/>
              <w:pageBreakBefore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Nome e Cognome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DDD" w:val="clear"/>
          </w:tcPr>
          <w:p>
            <w:pPr>
              <w:pStyle w:val="Normal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Data di nascita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DDDDD" w:val="clear"/>
          </w:tcPr>
          <w:p>
            <w:pPr>
              <w:pStyle w:val="Normal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Rapporto di parentela/ affinità</w:t>
            </w:r>
          </w:p>
        </w:tc>
      </w:tr>
      <w:tr>
        <w:trPr/>
        <w:tc>
          <w:tcPr>
            <w:tcW w:w="396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Marco Cejorka 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2015-10-24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Figlio</w:t>
            </w:r>
          </w:p>
        </w:tc>
      </w:tr>
      <w:tr>
        <w:trPr/>
        <w:tc>
          <w:tcPr>
            <w:tcW w:w="396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396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396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396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396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396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utotabella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(specificare il numero come risulta dallo stato di famiglia)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di cui n. </w:t>
      </w:r>
      <w:r>
        <w:rPr>
          <w:rFonts w:ascii="Arial" w:hAnsi="Arial"/>
          <w:b/>
          <w:bCs/>
          <w:sz w:val="21"/>
          <w:szCs w:val="21"/>
        </w:rPr>
        <w:t xml:space="preserve">  </w:t>
      </w:r>
      <w:r>
        <w:rPr>
          <w:rFonts w:ascii="Arial" w:hAnsi="Arial"/>
          <w:sz w:val="21"/>
          <w:szCs w:val="21"/>
        </w:rPr>
        <w:t xml:space="preserve">disabili di eta' </w:t>
      </w:r>
      <w:r>
        <w:rPr>
          <w:rFonts w:ascii="Arial" w:hAnsi="Arial"/>
          <w:b/>
          <w:bCs/>
          <w:sz w:val="21"/>
          <w:szCs w:val="21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>7. di prendere atto che il Comune si riserva la facolta'  di assegnare i buoni spesa in base al numero delle richieste pervenute e alle risorse disponibili.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 </w:t>
      </w:r>
      <w:r>
        <w:rPr>
          <w:rFonts w:ascii="Arial" w:hAnsi="Arial"/>
          <w:b/>
          <w:bCs/>
          <w:sz w:val="21"/>
          <w:szCs w:val="21"/>
        </w:rPr>
        <w:t xml:space="preserve">X </w:t>
      </w:r>
      <w:r>
        <w:rPr>
          <w:rFonts w:ascii="Arial" w:hAnsi="Arial"/>
          <w:sz w:val="21"/>
          <w:szCs w:val="21"/>
        </w:rPr>
        <w:t>Si conferma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    </w:t>
      </w:r>
      <w:r>
        <w:rPr>
          <w:rFonts w:ascii="Arial" w:hAnsi="Arial"/>
          <w:sz w:val="21"/>
          <w:szCs w:val="21"/>
        </w:rPr>
        <w:t>No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1"/>
          <w:szCs w:val="21"/>
        </w:rPr>
        <w:t xml:space="preserve">8. </w:t>
      </w:r>
      <w:r>
        <w:rPr>
          <w:rFonts w:ascii="Arial" w:hAnsi="Arial"/>
          <w:sz w:val="21"/>
          <w:szCs w:val="21"/>
        </w:rPr>
        <w:t>di aver preso visione, ai sensi degli articoli 12 e segg. del Regolamento europeo (UE) 2016/679 (GDPR), dell'informativa privacy e di essere informato che i dati personali raccolti saranno trattati, anche con strumenti informatici, esclusivamente nell'ambito del procedimento per il quale la presente richiesta viene presentata e che il Titolare del trattamento dei dati è il Comune di Termoli.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 </w:t>
      </w:r>
      <w:r>
        <w:rPr>
          <w:rFonts w:ascii="Arial" w:hAnsi="Arial"/>
          <w:sz w:val="21"/>
          <w:szCs w:val="21"/>
        </w:rPr>
        <w:t>X Si conferma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    </w:t>
      </w:r>
      <w:r>
        <w:rPr>
          <w:rFonts w:ascii="Arial" w:hAnsi="Arial"/>
          <w:sz w:val="21"/>
          <w:szCs w:val="21"/>
        </w:rPr>
        <w:t>No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>9. autorizza il Comune di Termoli a richiedere agli organi competenti ogni eventuale atto, informazione ritenuta utile ai fini della valutazione della domanda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 </w:t>
      </w:r>
      <w:r>
        <w:rPr>
          <w:rFonts w:ascii="Arial" w:hAnsi="Arial"/>
          <w:b/>
          <w:bCs/>
          <w:sz w:val="21"/>
          <w:szCs w:val="21"/>
        </w:rPr>
        <w:t xml:space="preserve">X </w:t>
      </w:r>
      <w:r>
        <w:rPr>
          <w:rFonts w:ascii="Arial" w:hAnsi="Arial"/>
          <w:sz w:val="21"/>
          <w:szCs w:val="21"/>
        </w:rPr>
        <w:t>Si conferma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       </w:t>
      </w:r>
      <w:r>
        <w:rPr>
          <w:rFonts w:ascii="Arial" w:hAnsi="Arial"/>
          <w:sz w:val="21"/>
          <w:szCs w:val="21"/>
        </w:rPr>
        <w:t>No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>10. Inserire i dati del proprio documento di identità: Tipologia: Carta di identita', Rilasciato da: Comune di Foggia, Numero del documento: AY4185560, Data di scadenza del documento: 2027-08-08, che allega.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C H I E D E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la concessione dei buoni spesa utilizzabili per l'acquisto di generi alimentari o pacco di generi alimentari e prodotti di prima necessita'.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rFonts w:ascii="Arial" w:hAnsi="Arial"/>
          <w:sz w:val="21"/>
          <w:szCs w:val="21"/>
        </w:rPr>
        <w:t>In data 06/04/2020 09:01:13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ind w:left="3912" w:right="0" w:hanging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Firma _____________________________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sz w:val="21"/>
          <w:szCs w:val="21"/>
        </w:rPr>
        <w:t>Per ricevuta dei buoni, per l’importo di E. __________ o del pacco alimentare, in data _____________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bidi w:val="0"/>
        <w:ind w:left="3912" w:right="0" w:hanging="0"/>
        <w:jc w:val="left"/>
        <w:rPr/>
      </w:pPr>
      <w:r>
        <w:rPr>
          <w:rFonts w:ascii="Arial" w:hAnsi="Arial"/>
          <w:sz w:val="21"/>
          <w:szCs w:val="21"/>
        </w:rPr>
        <w:t>Firma _____________________________</w:t>
      </w:r>
    </w:p>
    <w:sectPr>
      <w:footerReference w:type="default" r:id="rId3"/>
      <w:type w:val="nextPage"/>
      <w:pgSz w:w="11906" w:h="16838"/>
      <w:pgMar w:left="1134" w:right="1134" w:header="0" w:top="1134" w:footer="567" w:bottom="113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bidi w:val="0"/>
      <w:jc w:val="left"/>
      <w:rPr/>
    </w:pPr>
    <w:r>
      <w:rPr>
        <w:rFonts w:ascii="Arial" w:hAnsi="Arial"/>
        <w:color w:val="808080"/>
        <w:sz w:val="12"/>
        <w:szCs w:val="12"/>
      </w:rPr>
      <w:t>Comune di Termoli – Mod. stampa_domande_r3_finale per priorità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bidi w:val="0"/>
      <w:jc w:val="left"/>
      <w:rPr/>
    </w:pPr>
    <w:r>
      <w:rPr>
        <w:rFonts w:ascii="Arial" w:hAnsi="Arial"/>
        <w:color w:val="808080"/>
        <w:sz w:val="12"/>
        <w:szCs w:val="12"/>
      </w:rPr>
      <w:t>Comune di Termoli – Mod. stampa_domande_r3_finale per priorità</w:t>
    </w:r>
  </w:p>
</w:ftr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HeaderandFooter"/>
    <w:pPr>
      <w:suppressLineNumbers/>
    </w:pPr>
    <w:rPr/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LibreOffice/6.0.7.3$Linux_X86_64 LibreOffice_project/00m0$Build-3</Application>
  <Pages>2</Pages>
  <Words>808</Words>
  <Characters>4870</Characters>
  <CharactersWithSpaces>5731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2020-04-08T11:16:29Z</dcterms:created>
  <dc:creator/>
  <dc:description/>
  <dc:language>it-IT</dc:language>
  <cp:lastModifiedBy/>
  <dcterms:modified xsi:type="dcterms:W3CDTF">2020-04-13T13:38:45Z</dcterms:modified>
  <cp:revision>38</cp:revision>
  <dc:subject/>
  <dc:title/>
</cp:coreProperties>
</file>