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04_1" w:id="100001"/>
      <w:bookmarkStart w:name="_Toc129769417_1" w:id="100002"/>
      <w:bookmarkStart w:name="_Toc133914847_1" w:id="100003"/>
      <w:bookmarkStart w:name="_Toc134495641_1" w:id="100004"/>
      <w:bookmarkStart w:name="_Toc147896395_1" w:id="100005"/>
      <w:r>
        <w:t/>
      </w:r>
      <w:hyperlink r:id="rId8">
        <w:r>
          <w:rPr>
            <w:rStyle w:val="Hyperlink"/>
          </w:rPr>
          <w:t>NEXT</w:t>
        </w:r>
      </w:hyperlink>
      <w:r>
        <w:t/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"NEXT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/>
      </w:r>
      <w:hyperlink r:id="rId8">
        <w:r>
          <w:rPr>
            <w:rStyle w:val="Hyperlink"/>
          </w:rPr>
          <w:t>NEXT</w:t>
        </w:r>
      </w:hyperlink>
      <w:r>
        <w:t/>
      </w:r>
    </w:p>
    <w:p w:rsidRDefault="00476CD1" w:rsidP="00476CD1" w:rsidR="00476CD1">
      <w:r>
        <w:t>Description:</w:t>
      </w:r>
      <w:r>
        <w:t xml:space="preserve"> Merges the </w:t>
      </w:r>
      <w:hyperlink r:id="rId9">
        <w:r>
          <w:rPr>
            <w:rStyle w:val="Hyperlink"/>
          </w:rPr>
          <w:t>next</w:t>
        </w:r>
      </w:hyperlink>
      <w:r>
        <w:t xml:space="preserve"> data record into the current resulting merged document, rather than starting a new merged document. [</w:t>
      </w:r>
      <w:r>
        <w:t>Note</w:t>
      </w:r>
      <w:r>
        <w:t xml:space="preserve">: This field is used when setting up a mailing label and envelope main document during a mail merge. </w:t>
      </w:r>
      <w:r>
        <w:t>end note</w:t>
      </w:r>
      <w:r>
        <w:t>]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The following fields print three sets of names and phone numbers in each resulting merged document:</w:t>
      </w:r>
    </w:p>
    <w:p w:rsidRDefault="00476CD1" w:rsidP="00476CD1" w:rsidR="00476CD1">
      <w:pPr>
        <w:pStyle w:val="c"/>
      </w:pPr>
      <w:r>
        <w:t/>
      </w:r>
      <w:hyperlink r:id="rId10">
        <w:r>
          <w:rPr>
            <w:rStyle w:val="Hyperlink"/>
          </w:rPr>
          <w:t>MERGEFIELD</w:t>
        </w:r>
      </w:hyperlink>
      <w:r>
        <w:t xml:space="preserve"> Name </w:t>
      </w:r>
      <w:hyperlink r:id="rId10">
        <w:r>
          <w:rPr>
            <w:rStyle w:val="Hyperlink"/>
          </w:rPr>
          <w:t>MERGEFIELD</w:t>
        </w:r>
      </w:hyperlink>
      <w:r>
        <w:t xml:space="preserve"> Phone</w:t>
      </w:r>
      <w:r>
        <w:br/>
      </w:r>
      <w:r>
        <w:t/>
      </w:r>
      <w:hyperlink r:id="rId8">
        <w:r>
          <w:rPr>
            <w:rStyle w:val="Hyperlink"/>
          </w:rPr>
          <w:t>NEXT</w:t>
        </w:r>
      </w:hyperlink>
      <w:r>
        <w:t xml:space="preserve"> </w:t>
      </w:r>
      <w:hyperlink r:id="rId10">
        <w:r>
          <w:rPr>
            <w:rStyle w:val="Hyperlink"/>
          </w:rPr>
          <w:t>MERGEFIELD</w:t>
        </w:r>
      </w:hyperlink>
      <w:r>
        <w:t xml:space="preserve"> Name </w:t>
      </w:r>
      <w:hyperlink r:id="rId10">
        <w:r>
          <w:rPr>
            <w:rStyle w:val="Hyperlink"/>
          </w:rPr>
          <w:t>MERGEFIELD</w:t>
        </w:r>
      </w:hyperlink>
      <w:r>
        <w:t xml:space="preserve"> Phone</w:t>
      </w:r>
      <w:r>
        <w:br/>
      </w:r>
      <w:r>
        <w:t/>
      </w:r>
      <w:hyperlink r:id="rId8">
        <w:r>
          <w:rPr>
            <w:rStyle w:val="Hyperlink"/>
          </w:rPr>
          <w:t>NEXT</w:t>
        </w:r>
      </w:hyperlink>
      <w:r>
        <w:t xml:space="preserve"> </w:t>
      </w:r>
      <w:hyperlink r:id="rId10">
        <w:r>
          <w:rPr>
            <w:rStyle w:val="Hyperlink"/>
          </w:rPr>
          <w:t>MERGEFIELD</w:t>
        </w:r>
      </w:hyperlink>
      <w:r>
        <w:t xml:space="preserve"> Name </w:t>
      </w:r>
      <w:hyperlink r:id="rId10">
        <w:r>
          <w:rPr>
            <w:rStyle w:val="Hyperlink"/>
          </w:rPr>
          <w:t>MERGEFIELD</w:t>
        </w:r>
      </w:hyperlink>
      <w:r>
        <w:t xml:space="preserve"> Phone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MERGEFIEL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