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85_1" w:id="100001"/>
      <w:bookmarkStart w:name="TOCSection33_1" w:id="100002"/>
      <w:r>
        <w:t>Range Permissions</w:t>
      </w:r>
      <w:bookmarkEnd w:id="100001"/>
    </w:p>
    <w:bookmarkEnd w:id="100002"/>
    <w:p w:rsidRDefault="00476CD1" w:rsidP="00476CD1" w:rsidR="00476CD1">
      <w:r>
        <w:t>Range permissions</w:t>
      </w:r>
      <w:r>
        <w:t xml:space="preserve"> in a WordprocessingML document refer to a special </w:t>
      </w:r>
      <w:hyperlink r:id="rId8">
        <w:r>
          <w:rPr>
            <w:rStyle w:val="Hyperlink"/>
          </w:rPr>
          <w:t>type</w:t>
        </w:r>
      </w:hyperlink>
      <w:r>
        <w:t xml:space="preserve"> of bookmark used to </w:t>
      </w:r>
      <w:hyperlink r:id="rId9">
        <w:r>
          <w:rPr>
            <w:rStyle w:val="Hyperlink"/>
          </w:rPr>
          <w:t>control</w:t>
        </w:r>
      </w:hyperlink>
      <w:r>
        <w:t xml:space="preserve"> which subset(s) of users may edit a particular region of a document. Range permissions specify the user or set of users which are allowed to edit all content </w:t>
      </w:r>
      <w:hyperlink r:id="rId10">
        <w:r>
          <w:rPr>
            <w:rStyle w:val="Hyperlink"/>
          </w:rPr>
          <w:t>between</w:t>
        </w:r>
      </w:hyperlink>
      <w:r>
        <w:t xml:space="preserve"> them whenever the document protection specified by the </w:t>
      </w:r>
      <w:r>
        <w:t/>
      </w:r>
      <w:hyperlink r:id="rId11">
        <w:r>
          <w:rPr>
            <w:rStyle w:val="Hyperlink"/>
          </w:rPr>
          <w:t>documentProtection</w:t>
        </w:r>
      </w:hyperlink>
      <w:r>
        <w:t/>
      </w:r>
      <w:r>
        <w:t xml:space="preserve"> element (§</w:t>
      </w:r>
      <w:fldSimple w:instr="REF bookb3fcd47c-ebd5-423d-b49f-52a227231278 \r \h">
        <w:r>
          <w:t>2.15.1.28</w:t>
        </w:r>
      </w:fldSimple>
      <w:r>
        <w:t xml:space="preserve">) is </w:t>
      </w:r>
      <w:hyperlink r:id="rId12">
        <w:r>
          <w:rPr>
            <w:rStyle w:val="Hyperlink"/>
          </w:rPr>
          <w:t>enabled</w:t>
        </w:r>
      </w:hyperlink>
      <w:r>
        <w:t xml:space="preserve"> and set to </w:t>
      </w:r>
      <w:r>
        <w:t>readOnly</w:t>
      </w:r>
      <w:r>
        <w:t xml:space="preserve"> or </w:t>
      </w:r>
      <w:r>
        <w:t/>
      </w:r>
      <w:hyperlink r:id="rId13">
        <w:r>
          <w:rPr>
            <w:rStyle w:val="Hyperlink"/>
          </w:rPr>
          <w:t>comments</w:t>
        </w:r>
      </w:hyperlink>
      <w:r>
        <w:t/>
      </w:r>
      <w:r>
        <w:t>.</w:t>
      </w:r>
    </w:p>
    <w:p w:rsidRDefault="00476CD1" w:rsidP="00476CD1" w:rsidR="00476CD1">
      <w:r>
        <w:t xml:space="preserve">Like bookmarks, range permissions are a </w:t>
      </w:r>
      <w:hyperlink r:id="rId14">
        <w:r>
          <w:rPr>
            <w:rStyle w:val="Hyperlink"/>
          </w:rPr>
          <w:t>legacy</w:t>
        </w:r>
      </w:hyperlink>
      <w:r>
        <w:t xml:space="preserve"> word processing function which predates the concepts of </w:t>
      </w:r>
      <w:hyperlink r:id="rId15">
        <w:r>
          <w:rPr>
            <w:rStyle w:val="Hyperlink"/>
          </w:rPr>
          <w:t>XML</w:t>
        </w:r>
      </w:hyperlink>
      <w:r>
        <w:t xml:space="preserve"> and well-formedness, so they can </w:t>
      </w:r>
      <w:hyperlink r:id="rId16">
        <w:r>
          <w:rPr>
            <w:rStyle w:val="Hyperlink"/>
          </w:rPr>
          <w:t>start</w:t>
        </w:r>
      </w:hyperlink>
      <w:r>
        <w:t xml:space="preserve"> and end at any location within a document's contents and therefore must use the "cross-structure" annotation </w:t>
      </w:r>
      <w:hyperlink r:id="rId17">
        <w:r>
          <w:rPr>
            <w:rStyle w:val="Hyperlink"/>
          </w:rPr>
          <w:t>format</w:t>
        </w:r>
      </w:hyperlink>
      <w:r>
        <w:t xml:space="preserve"> described in §</w:t>
      </w:r>
      <w:fldSimple w:instr=" REF _Ref139087927 \w \h ">
        <w:r>
          <w:t>2.13.2</w:t>
        </w:r>
      </w:fldSimple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markup for a single paragraph, where a range permission has been added spanning the words </w:t>
      </w:r>
      <w:r>
        <w:t>range permission</w:t>
      </w:r>
      <w:r>
        <w:t>:</w:t>
      </w:r>
    </w:p>
    <w:p w:rsidRDefault="00476CD1" w:rsidP="00476CD1" w:rsidR="00476CD1">
      <w:pPr>
        <w:pStyle w:val="c"/>
      </w:pPr>
      <w:r>
        <w:t>&lt;w:</w:t>
      </w:r>
      <w:hyperlink r:id="rId18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 xml:space="preserve"> xml:space="preserve"&gt;This is a 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21">
        <w:r>
          <w:rPr>
            <w:rStyle w:val="Hyperlink"/>
          </w:rPr>
          <w:t>permStart</w:t>
        </w:r>
      </w:hyperlink>
      <w:r>
        <w:t xml:space="preserve"> w:</w:t>
      </w:r>
      <w:hyperlink r:id="rId22">
        <w:r>
          <w:rPr>
            <w:rStyle w:val="Hyperlink"/>
          </w:rPr>
          <w:t>id</w:t>
        </w:r>
      </w:hyperlink>
      <w:r>
        <w:t>="0" w:edGrp="everyone"/&gt;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&gt;range permission&lt;/w: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23">
        <w:r>
          <w:rPr>
            <w:rStyle w:val="Hyperlink"/>
          </w:rPr>
          <w:t>permEnd</w:t>
        </w:r>
      </w:hyperlink>
      <w:r>
        <w:t xml:space="preserve"> w:</w:t>
      </w:r>
      <w:hyperlink r:id="rId22">
        <w:r>
          <w:rPr>
            <w:rStyle w:val="Hyperlink"/>
          </w:rPr>
          <w:t>id</w:t>
        </w:r>
      </w:hyperlink>
      <w:r>
        <w:t>="0"/&gt;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20">
        <w:r>
          <w:rPr>
            <w:rStyle w:val="Hyperlink"/>
          </w:rPr>
          <w:t>t</w:t>
        </w:r>
      </w:hyperlink>
      <w:r>
        <w:t>&gt;.&lt;/w:</w:t>
      </w:r>
      <w:hyperlink r:id="rId2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8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21">
        <w:r>
          <w:rPr>
            <w:rStyle w:val="Hyperlink"/>
          </w:rPr>
          <w:t>permStart</w:t>
        </w:r>
      </w:hyperlink>
      <w:r>
        <w:t/>
      </w:r>
      <w:r>
        <w:t xml:space="preserve"> and </w:t>
      </w:r>
      <w:r>
        <w:t/>
      </w:r>
      <w:hyperlink r:id="rId23">
        <w:r>
          <w:rPr>
            <w:rStyle w:val="Hyperlink"/>
          </w:rPr>
          <w:t>permEnd</w:t>
        </w:r>
      </w:hyperlink>
      <w:r>
        <w:t/>
      </w:r>
      <w:r>
        <w:t xml:space="preserve"> elements (§</w:t>
      </w:r>
      <w:fldSimple w:instr=" REF book5757a637-f5fc-4fcb-9c91-af9ca7b8ddf1 \w \h ">
        <w:r>
          <w:t>2.13.7.1</w:t>
        </w:r>
      </w:fldSimple>
      <w:r>
        <w:t>; §</w:t>
      </w:r>
      <w:fldSimple w:instr=" REF book4bca5695-d505-4005-932c-96a70b558c3b \w \h ">
        <w:r>
          <w:t>2.13.7.2</w:t>
        </w:r>
      </w:fldSimple>
      <w:r>
        <w:t xml:space="preserve">) specify the location where the range permission starts and ends. The two tags are part of one </w:t>
      </w:r>
      <w:hyperlink r:id="rId24">
        <w:r>
          <w:rPr>
            <w:rStyle w:val="Hyperlink"/>
          </w:rPr>
          <w:t>group</w:t>
        </w:r>
      </w:hyperlink>
      <w:r>
        <w:t xml:space="preserve"> because the </w:t>
      </w:r>
      <w:r>
        <w:t/>
      </w:r>
      <w:hyperlink r:id="rId22">
        <w:r>
          <w:rPr>
            <w:rStyle w:val="Hyperlink"/>
          </w:rPr>
          <w:t>id</w:t>
        </w:r>
      </w:hyperlink>
      <w:r>
        <w:t/>
      </w:r>
      <w:r>
        <w:t xml:space="preserve"> attribute value specifies </w:t>
      </w:r>
      <w:r>
        <w:t>0</w:t>
      </w:r>
      <w:r>
        <w:t xml:space="preserve"> for both.</w:t>
      </w:r>
    </w:p>
    <w:p w:rsidRDefault="00476CD1" w:rsidP="00476CD1" w:rsidR="00476CD1">
      <w:r>
        <w:t xml:space="preserve">If document protection was </w:t>
      </w:r>
      <w:hyperlink r:id="rId12">
        <w:r>
          <w:rPr>
            <w:rStyle w:val="Hyperlink"/>
          </w:rPr>
          <w:t>enabled</w:t>
        </w:r>
      </w:hyperlink>
      <w:r>
        <w:t xml:space="preserve">, then no content in this document shall be editable except for this range permission, which is editable by all users that open the document (specified using an editor </w:t>
      </w:r>
      <w:hyperlink r:id="rId24">
        <w:r>
          <w:rPr>
            <w:rStyle w:val="Hyperlink"/>
          </w:rPr>
          <w:t>group</w:t>
        </w:r>
      </w:hyperlink>
      <w:r>
        <w:t xml:space="preserve"> of </w:t>
      </w:r>
      <w:r>
        <w:t>everyone</w:t>
      </w:r>
      <w:r>
        <w:t xml:space="preserve">).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control.docx" TargetMode="External"/><Relationship Id="rId10" Type="http://schemas.openxmlformats.org/officeDocument/2006/relationships/hyperlink" Target="between.docx" TargetMode="External"/><Relationship Id="rId11" Type="http://schemas.openxmlformats.org/officeDocument/2006/relationships/hyperlink" Target="documentProtection.docx" TargetMode="External"/><Relationship Id="rId12" Type="http://schemas.openxmlformats.org/officeDocument/2006/relationships/hyperlink" Target="enabled.docx" TargetMode="External"/><Relationship Id="rId13" Type="http://schemas.openxmlformats.org/officeDocument/2006/relationships/hyperlink" Target="comments.docx" TargetMode="External"/><Relationship Id="rId14" Type="http://schemas.openxmlformats.org/officeDocument/2006/relationships/hyperlink" Target="legacy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art.docx" TargetMode="External"/><Relationship Id="rId17" Type="http://schemas.openxmlformats.org/officeDocument/2006/relationships/hyperlink" Target="format.docx" TargetMode="External"/><Relationship Id="rId18" Type="http://schemas.openxmlformats.org/officeDocument/2006/relationships/hyperlink" Target="p.docx" TargetMode="External"/><Relationship Id="rId19" Type="http://schemas.openxmlformats.org/officeDocument/2006/relationships/hyperlink" Target="r.docx" TargetMode="External"/><Relationship Id="rId20" Type="http://schemas.openxmlformats.org/officeDocument/2006/relationships/hyperlink" Target="t.docx" TargetMode="External"/><Relationship Id="rId21" Type="http://schemas.openxmlformats.org/officeDocument/2006/relationships/hyperlink" Target="permStart.docx" TargetMode="External"/><Relationship Id="rId22" Type="http://schemas.openxmlformats.org/officeDocument/2006/relationships/hyperlink" Target="id.docx" TargetMode="External"/><Relationship Id="rId23" Type="http://schemas.openxmlformats.org/officeDocument/2006/relationships/hyperlink" Target="permEnd.docx" TargetMode="External"/><Relationship Id="rId24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