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93_1" w:id="100001"/>
      <w:bookmarkStart w:name="bookd4b67ed6-a125-45e7-a085-0dd055d2427b_1" w:id="100002"/>
      <w:r>
        <w:t>ST_DropCap</w:t>
      </w:r>
      <w:r>
        <w:t xml:space="preserve"> (Text Frame Drop Cap Location)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location which shall be used to </w:t>
      </w:r>
      <w:hyperlink r:id="rId9">
        <w:r>
          <w:rPr>
            <w:rStyle w:val="Hyperlink"/>
          </w:rPr>
          <w:t>position</w:t>
        </w:r>
      </w:hyperlink>
      <w:r>
        <w:t xml:space="preserve"> a drop cap text </w:t>
      </w:r>
      <w:hyperlink r:id="rId10">
        <w:r>
          <w:rPr>
            <w:rStyle w:val="Hyperlink"/>
          </w:rPr>
          <w:t>frame</w:t>
        </w:r>
      </w:hyperlink>
      <w:r>
        <w:t xml:space="preserve"> when the contents of that text </w:t>
      </w:r>
      <w:hyperlink r:id="rId10">
        <w:r>
          <w:rPr>
            <w:rStyle w:val="Hyperlink"/>
          </w:rPr>
          <w:t>frame</w:t>
        </w:r>
      </w:hyperlink>
      <w:r>
        <w:t xml:space="preserve"> are displayed in the anchor paragraph at display time.</w:t>
      </w:r>
    </w:p>
    <w:p w:rsidRDefault="00476CD1" w:rsidP="00476CD1" w:rsidR="00476CD1">
      <w:r>
        <w:t>[</w:t>
      </w:r>
      <w:r>
        <w:t>Note</w:t>
      </w:r>
      <w:r>
        <w:t xml:space="preserve">: Although a drop cap is simply a text </w:t>
      </w:r>
      <w:hyperlink r:id="rId10">
        <w:r>
          <w:rPr>
            <w:rStyle w:val="Hyperlink"/>
          </w:rPr>
          <w:t>frame</w:t>
        </w:r>
      </w:hyperlink>
      <w:r>
        <w:t xml:space="preserve">, the values of this simple </w:t>
      </w:r>
      <w:hyperlink r:id="rId8">
        <w:r>
          <w:rPr>
            <w:rStyle w:val="Hyperlink"/>
          </w:rPr>
          <w:t>type</w:t>
        </w:r>
      </w:hyperlink>
      <w:r>
        <w:t xml:space="preserve"> are used to determine how the cap should be positioned relative to the following non-frame paragraph in relative terms (see enumeration values), rather than relying on absolute sizing.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the following paragraph containing a text </w:t>
      </w:r>
      <w:hyperlink r:id="rId10">
        <w:r>
          <w:rPr>
            <w:rStyle w:val="Hyperlink"/>
          </w:rPr>
          <w:t>frame</w:t>
        </w:r>
      </w:hyperlink>
      <w:r>
        <w:t xml:space="preserve"> which should be positioned as a drop cap: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</w:t>
        </w:r>
      </w:hyperlink>
      <w:r>
        <w:t xml:space="preserve">&gt; 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3">
        <w:r>
          <w:rPr>
            <w:rStyle w:val="Hyperlink"/>
          </w:rPr>
          <w:t>framePr</w:t>
        </w:r>
      </w:hyperlink>
      <w:r>
        <w:t xml:space="preserve"> w:dropCap="margin" w:lines="3" w:hSpace="432" w:wrap="around" w:vAnchor="text" w:hAnchor="page" /&gt; </w:t>
      </w:r>
    </w:p>
    <w:p w:rsidRDefault="00476CD1" w:rsidP="00476CD1" w:rsidR="00476CD1">
      <w:pPr>
        <w:pStyle w:val="c"/>
        <w:rPr>
          <w:lang w:val="fr-CA"/>
        </w:rPr>
      </w:pPr>
      <w:r>
        <w:t xml:space="preserve">  </w:t>
      </w:r>
      <w:r>
        <w:t>&lt;/w:</w:t>
      </w:r>
      <w:hyperlink r:id="rId12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  <w:rPr>
          <w:lang w:val="fr-CA"/>
        </w:rPr>
      </w:pPr>
      <w:r>
        <w:t xml:space="preserve">  &lt;w:</w:t>
      </w:r>
      <w:hyperlink r:id="rId14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  <w:rPr>
          <w:lang w:val="fr-CA"/>
        </w:rPr>
      </w:pPr>
      <w:r>
        <w:t xml:space="preserve">    &lt;w:</w:t>
      </w:r>
      <w:hyperlink r:id="rId15">
        <w:r>
          <w:rPr>
            <w:rStyle w:val="Hyperlink"/>
          </w:rPr>
          <w:t>t</w:t>
        </w:r>
      </w:hyperlink>
      <w:r>
        <w:t>&gt;A&lt;/w:</w:t>
      </w:r>
      <w:hyperlink r:id="rId15">
        <w:r>
          <w:rPr>
            <w:rStyle w:val="Hyperlink"/>
          </w:rPr>
          <w:t>t</w:t>
        </w:r>
      </w:hyperlink>
      <w:r>
        <w:t xml:space="preserve">&gt; </w:t>
      </w:r>
    </w:p>
    <w:p w:rsidRDefault="00476CD1" w:rsidP="00476CD1" w:rsidR="00476CD1">
      <w:pPr>
        <w:pStyle w:val="c"/>
      </w:pPr>
      <w:r>
        <w:t xml:space="preserve">  </w:t>
      </w:r>
      <w:r>
        <w:t>&lt;/w:</w:t>
      </w:r>
      <w:hyperlink r:id="rId14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>dropCap</w:t>
      </w:r>
      <w:r>
        <w:t xml:space="preserve"> attribute specifies a value of </w:t>
      </w:r>
      <w:r>
        <w:t>margin</w:t>
      </w:r>
      <w:r>
        <w:t xml:space="preserve">, so this drop cap will be placed outside of the text margin before the </w:t>
      </w:r>
      <w:hyperlink r:id="rId16">
        <w:r>
          <w:rPr>
            <w:rStyle w:val="Hyperlink"/>
          </w:rPr>
          <w:t>start</w:t>
        </w:r>
      </w:hyperlink>
      <w:r>
        <w:t xml:space="preserve"> of the current text.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7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drop</w:t>
            </w:r>
            <w:r>
              <w:t xml:space="preserve"> (Drop Cap Inside Margin)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drop cap text </w:t>
            </w:r>
            <w:hyperlink r:id="rId10">
              <w:r>
                <w:rPr>
                  <w:rStyle w:val="Hyperlink"/>
                </w:rPr>
                <w:t>frame</w:t>
              </w:r>
            </w:hyperlink>
            <w:r>
              <w:t xml:space="preserve"> shall be positioned inside the text margin on the anchor paragraph when this text </w:t>
            </w:r>
            <w:hyperlink r:id="rId10">
              <w:r>
                <w:rPr>
                  <w:rStyle w:val="Hyperlink"/>
                </w:rPr>
                <w:t>frame</w:t>
              </w:r>
            </w:hyperlink>
            <w:r>
              <w:t xml:space="preserve"> is displayed in the document.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margin</w:t>
            </w:r>
            <w:r>
              <w:t xml:space="preserve"> (Drop Cap Outside Margin)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drop cap text </w:t>
            </w:r>
            <w:hyperlink r:id="rId10">
              <w:r>
                <w:rPr>
                  <w:rStyle w:val="Hyperlink"/>
                </w:rPr>
                <w:t>frame</w:t>
              </w:r>
            </w:hyperlink>
            <w:r>
              <w:t xml:space="preserve"> shall be positioned outside of the text margin on the anchor paragraph when this text </w:t>
            </w:r>
            <w:hyperlink r:id="rId10">
              <w:r>
                <w:rPr>
                  <w:rStyle w:val="Hyperlink"/>
                </w:rPr>
                <w:t>frame</w:t>
              </w:r>
            </w:hyperlink>
            <w:r>
              <w:t xml:space="preserve"> is displayed in the document.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(Not Drop Cap)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this text </w:t>
            </w:r>
            <w:hyperlink r:id="rId10">
              <w:r>
                <w:rPr>
                  <w:rStyle w:val="Hyperlink"/>
                </w:rPr>
                <w:t>frame</w:t>
              </w:r>
            </w:hyperlink>
            <w:r>
              <w:t xml:space="preserve"> is not a drop cap text frame.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framePr@dropCap</w:t>
            </w:r>
            <w:r>
              <w:t xml:space="preserve"> (§</w:t>
            </w:r>
            <w:fldSimple w:instr="REF bookebcfec7b-41d6-4b08-bb58-fcad51c3c481 \r \h">
              <w:r>
                <w:t>2.3.1.11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7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8">
        <w:r>
          <w:rPr>
            <w:rStyle w:val="Hyperlink"/>
          </w:rPr>
          <w:t>name</w:t>
        </w:r>
      </w:hyperlink>
      <w:r>
        <w:t>="ST_DropCap"&gt;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value="drop"/&gt;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value="margin"/&gt;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position.docx" TargetMode="External"/><Relationship Id="rId10" Type="http://schemas.openxmlformats.org/officeDocument/2006/relationships/hyperlink" Target="frame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pPr.docx" TargetMode="External"/><Relationship Id="rId13" Type="http://schemas.openxmlformats.org/officeDocument/2006/relationships/hyperlink" Target="framePr.docx" TargetMode="External"/><Relationship Id="rId14" Type="http://schemas.openxmlformats.org/officeDocument/2006/relationships/hyperlink" Target="r.docx" TargetMode="External"/><Relationship Id="rId15" Type="http://schemas.openxmlformats.org/officeDocument/2006/relationships/hyperlink" Target="t.docx" TargetMode="External"/><Relationship Id="rId16" Type="http://schemas.openxmlformats.org/officeDocument/2006/relationships/hyperlink" Target="start.docx" TargetMode="External"/><Relationship Id="rId17" Type="http://schemas.openxmlformats.org/officeDocument/2006/relationships/hyperlink" Target="XML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