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13_1" w:id="100001"/>
      <w:bookmarkStart w:name="book5ed5046a-5153-4f24-8d6d-df6805ef0a6c_1" w:id="100002"/>
      <w:r>
        <w:t>ST_HexColorAuto</w:t>
      </w:r>
      <w:r>
        <w:t xml:space="preserve"> (‘Automatic’ Color Value)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that its contents will contain the enumeration value </w:t>
      </w:r>
      <w:r>
        <w:t>auto</w:t>
      </w:r>
      <w:r>
        <w:t xml:space="preserve">. This value shall be used to specify an automatically determined </w:t>
      </w:r>
      <w:hyperlink r:id="rId9">
        <w:r>
          <w:rPr>
            <w:rStyle w:val="Hyperlink"/>
          </w:rPr>
          <w:t>color</w:t>
        </w:r>
      </w:hyperlink>
      <w:r>
        <w:t xml:space="preserve"> value, the meaning of which is interpreted based on the context of the parent </w:t>
      </w:r>
      <w:hyperlink r:id="rId10">
        <w:r>
          <w:rPr>
            <w:rStyle w:val="Hyperlink"/>
          </w:rPr>
          <w:t>XML</w:t>
        </w:r>
      </w:hyperlink>
      <w:r>
        <w:t xml:space="preserve"> element.</w:t>
      </w:r>
    </w:p>
    <w:p w:rsidRDefault="00476CD1" w:rsidP="00476CD1" w:rsidR="00476CD1">
      <w:r>
        <w:t>[</w:t>
      </w:r>
      <w:r>
        <w:t>Example</w:t>
      </w:r>
      <w:r>
        <w:t xml:space="preserve">: Consider a border </w:t>
      </w:r>
      <w:hyperlink r:id="rId9">
        <w:r>
          <w:rPr>
            <w:rStyle w:val="Hyperlink"/>
          </w:rPr>
          <w:t>color</w:t>
        </w:r>
      </w:hyperlink>
      <w:r>
        <w:t xml:space="preserve"> with value </w:t>
      </w:r>
      <w:r>
        <w:t>auto</w:t>
      </w:r>
      <w:r>
        <w:t>, as follows: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bottom</w:t>
        </w:r>
      </w:hyperlink>
      <w:r>
        <w:t xml:space="preserve"> … w:</w:t>
      </w:r>
      <w:hyperlink r:id="rId9">
        <w:r>
          <w:rPr>
            <w:rStyle w:val="Hyperlink"/>
          </w:rPr>
          <w:t>color</w:t>
        </w:r>
      </w:hyperlink>
      <w:r>
        <w:t>="auto"/&gt;</w:t>
      </w:r>
    </w:p>
    <w:p w:rsidRDefault="00476CD1" w:rsidP="00476CD1" w:rsidR="00476CD1">
      <w:r>
        <w:t xml:space="preserve">This </w:t>
      </w:r>
      <w:hyperlink r:id="rId9">
        <w:r>
          <w:rPr>
            <w:rStyle w:val="Hyperlink"/>
          </w:rPr>
          <w:t>color</w:t>
        </w:r>
      </w:hyperlink>
      <w:r>
        <w:t xml:space="preserve"> therefore may be automatically be modified by a consumer as appropriate, for example, in order to ensure that the border can be distinguished against the page's </w:t>
      </w:r>
      <w:hyperlink r:id="rId12">
        <w:r>
          <w:rPr>
            <w:rStyle w:val="Hyperlink"/>
          </w:rPr>
          <w:t>background</w:t>
        </w:r>
      </w:hyperlink>
      <w:r>
        <w:t xml:space="preserve"> color.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0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auto</w:t>
            </w:r>
            <w:r>
              <w:t xml:space="preserve"> (Automatically Determined Color)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value may automatically be defined when this document is processed, based on the display context.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ST_HexColor</w:t>
              </w:r>
            </w:hyperlink>
            <w:r>
              <w:t/>
            </w:r>
            <w:r>
              <w:t xml:space="preserve"> (§</w:t>
            </w:r>
            <w:fldSimple w:instr="REF book0ed9ed6e-a507-4f3a-866f-4c40e72cf28d \r \h">
              <w:r>
                <w:t>2.18.43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4">
        <w:r>
          <w:rPr>
            <w:rStyle w:val="Hyperlink"/>
          </w:rPr>
          <w:t>name</w:t>
        </w:r>
      </w:hyperlink>
      <w:r>
        <w:t>="ST_HexColorAuto"&gt;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value="auto"/&gt;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color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bottom.docx" TargetMode="External"/><Relationship Id="rId12" Type="http://schemas.openxmlformats.org/officeDocument/2006/relationships/hyperlink" Target="background.docx" TargetMode="External"/><Relationship Id="rId13" Type="http://schemas.openxmlformats.org/officeDocument/2006/relationships/hyperlink" Target="ST_HexColor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