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34.gif" ContentType="image/gi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9_1" w:id="100001"/>
      <w:bookmarkStart w:name="booke9a5c74e-8a50-4194-a8db-9f545c7fb53b_1" w:id="100002"/>
      <w:r>
        <w:t>ST_Jc</w:t>
      </w:r>
      <w:r>
        <w:t xml:space="preserve"> (Horizontal Alignment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all types of alignment which are available to be applied to objects in a WordprocessingML document.</w:t>
      </w:r>
    </w:p>
    <w:p w:rsidRDefault="00476CD1" w:rsidP="00476CD1" w:rsidR="00476CD1">
      <w:r>
        <w:t>[</w:t>
      </w:r>
      <w:r>
        <w:t>Example</w:t>
      </w:r>
      <w:r>
        <w:t>: Consider a paragraph which is right aligned. This requirement would be specified as follows in the WordprocessingML markup: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jc</w:t>
        </w:r>
      </w:hyperlink>
      <w:r>
        <w:t xml:space="preserve"> w:val="</w:t>
      </w:r>
      <w:hyperlink r:id="rId12">
        <w:r>
          <w:rPr>
            <w:rStyle w:val="Hyperlink"/>
          </w:rPr>
          <w:t>right</w:t>
        </w:r>
      </w:hyperlink>
      <w:r>
        <w:t>" /&gt;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attribute's value of </w:t>
      </w:r>
      <w:r>
        <w:t>right</w:t>
      </w:r>
      <w:r>
        <w:t xml:space="preserve"> specifies that the content shall be right aligned on the page. </w:t>
      </w:r>
      <w:r>
        <w:t>end example</w:t>
      </w:r>
      <w:r>
        <w:t xml:space="preserve">] 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both</w:t>
            </w:r>
            <w:r>
              <w:t xml:space="preserve"> (Justified)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shall be justified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both of the text margins in the document.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lowKashida</w:t>
            </w:r>
            <w:r>
              <w:t xml:space="preserve"> setting shall also be applied to Arabic text when this setting is applied.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justification shall only affect the inter-word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on each line, and not the inter-character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each word when justifying its contents.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(Align Center)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shall be centered on the line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both of the text margins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distribute</w:t>
            </w:r>
            <w:r>
              <w:t xml:space="preserve"> (Distribute All Characters Equally)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shall be justified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both of the text margins in the document. 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justification shall equally affect the inter-word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on each line as well as the inter-character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each word when justifying its contents - that is, an equal amount of additional character </w:t>
            </w:r>
            <w:hyperlink r:id="rId16">
              <w:r>
                <w:rPr>
                  <w:rStyle w:val="Hyperlink"/>
                </w:rPr>
                <w:t>pitch</w:t>
              </w:r>
            </w:hyperlink>
            <w:r>
              <w:t xml:space="preserve"> shall be added to all characters on the line.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highKashida</w:t>
            </w:r>
            <w:r>
              <w:t xml:space="preserve"> (Widest Kashida Length)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kashida length for text in the current paragraph shall be extended to its widest possible length.</w:t>
            </w:r>
          </w:p>
          <w:p w:rsidRDefault="00476CD1" w:rsidP="002E5918" w:rsidR="00476CD1"/>
          <w:p w:rsidRDefault="00476CD1" w:rsidP="002E5918" w:rsidR="00476CD1">
            <w:r>
              <w:t xml:space="preserve">This setting only affects </w:t>
            </w:r>
            <w:r>
              <w:t>kashidas</w:t>
            </w:r>
            <w:r>
              <w:t xml:space="preserve">, which are special characters used to extend the joiner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two Arabic characters. [</w:t>
            </w:r>
            <w:r>
              <w:t>Note</w:t>
            </w:r>
            <w:r>
              <w:t xml:space="preserve">: They are typically used to improve the appearance of justified text by visually lengthening words rather than increasing the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words.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The following example illustrates each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kashida: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29310" cx="1951355"/>
                  <wp:effectExtent b="0" r="0" t="0" l="0"/>
                  <wp:docPr descr="Arabic text showing three kashida justification levels" name="Picture 5" id="700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descr="Arabic text showing three kashida justification levels" name="Picture 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29310" cx="19513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(Align Left)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text shall be aligned on the left text margin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lowKashida</w:t>
            </w:r>
            <w:r>
              <w:t xml:space="preserve"> (Low Kashida Length)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kashida length for text in the current paragraph shall be extended to a slightly longer length. This setting shall also be applied to Arabic text when the </w:t>
            </w:r>
            <w:r>
              <w:t>both</w:t>
            </w:r>
            <w:r>
              <w:t xml:space="preserve"> setting is applied.</w:t>
            </w:r>
          </w:p>
          <w:p w:rsidRDefault="00476CD1" w:rsidP="002E5918" w:rsidR="00476CD1"/>
          <w:p w:rsidRDefault="00476CD1" w:rsidP="002E5918" w:rsidR="00476CD1">
            <w:r>
              <w:t xml:space="preserve">This setting only affects </w:t>
            </w:r>
            <w:r>
              <w:t>kashidas</w:t>
            </w:r>
            <w:r>
              <w:t xml:space="preserve">, which are special characters used to extend the joiner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two Arabic characters. [</w:t>
            </w:r>
            <w:r>
              <w:t>Note</w:t>
            </w:r>
            <w:r>
              <w:t xml:space="preserve">: They are typically used to improve the appearance of justified text by visually lengthening words rather than increasing the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words.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The following example illustrates each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kashida: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29310" cx="1951355"/>
                  <wp:effectExtent b="0" r="0" t="0" l="0"/>
                  <wp:docPr descr="Arabic text showing three kashida justification levels" name="Picture 5" id="589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descr="Arabic text showing three kashida justification levels" name="Picture 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29310" cx="19513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mediumKashida</w:t>
            </w:r>
            <w:r>
              <w:t xml:space="preserve"> (Medium Kashida Length)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kashida length for text in the current paragraph shall be extended to a medium length determined by the consumer.</w:t>
            </w:r>
          </w:p>
          <w:p w:rsidRDefault="00476CD1" w:rsidP="002E5918" w:rsidR="00476CD1"/>
          <w:p w:rsidRDefault="00476CD1" w:rsidP="002E5918" w:rsidR="00476CD1">
            <w:r>
              <w:t xml:space="preserve">This setting only affects </w:t>
            </w:r>
            <w:r>
              <w:t>kashidas</w:t>
            </w:r>
            <w:r>
              <w:t xml:space="preserve">, which are special characters used to extend the joiner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two Arabic characters. [</w:t>
            </w:r>
            <w:r>
              <w:t>Note</w:t>
            </w:r>
            <w:r>
              <w:t xml:space="preserve">: They are typically used to improve the appearance of justified text by visually lengthening words rather than increasing the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words.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The following example illustrates each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kashida: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29310" cx="1951355"/>
                  <wp:effectExtent b="0" r="0" t="0" l="0"/>
                  <wp:docPr descr="Arabic text showing three kashida justification levels" name="Picture 5" id="863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descr="Arabic text showing three kashida justification levels" name="Picture 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29310" cx="19513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numTab</w:t>
            </w:r>
            <w:r>
              <w:t xml:space="preserve"> (Align to List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shall be aligned to the list </w:t>
            </w:r>
            <w:hyperlink r:id="rId18">
              <w:r>
                <w:rPr>
                  <w:rStyle w:val="Hyperlink"/>
                </w:rPr>
                <w:t>tab</w:t>
              </w:r>
            </w:hyperlink>
            <w:r>
              <w:t xml:space="preserve">, which is the </w:t>
            </w:r>
            <w:hyperlink r:id="rId18">
              <w:r>
                <w:rPr>
                  <w:rStyle w:val="Hyperlink"/>
                </w:rPr>
                <w:t>tab</w:t>
              </w:r>
            </w:hyperlink>
            <w:r>
              <w:t xml:space="preserve"> stop after the </w:t>
            </w:r>
            <w:hyperlink r:id="rId19">
              <w:r>
                <w:rPr>
                  <w:rStyle w:val="Hyperlink"/>
                </w:rPr>
                <w:t>numbering</w:t>
              </w:r>
            </w:hyperlink>
            <w:r>
              <w:t xml:space="preserve"> for the current paragraph. </w:t>
            </w:r>
          </w:p>
          <w:p w:rsidRDefault="00476CD1" w:rsidP="002E5918" w:rsidR="00476CD1"/>
          <w:p w:rsidRDefault="00476CD1" w:rsidP="002E5918" w:rsidR="00476CD1">
            <w:r>
              <w:t xml:space="preserve">If the current paragraph has no </w:t>
            </w:r>
            <w:hyperlink r:id="rId19">
              <w:r>
                <w:rPr>
                  <w:rStyle w:val="Hyperlink"/>
                </w:rPr>
                <w:t>numbering</w:t>
              </w:r>
            </w:hyperlink>
            <w:r>
              <w:t>, this setting has no effect.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justification style is used for backwards compatibility with earlier word processors, and should be deprecated in favor of hanging paragraph indentation.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(Align Right)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text shall be aligned on the right text margin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thaiDistribute</w:t>
            </w:r>
            <w:r>
              <w:t xml:space="preserve"> (Thai Language Justification)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text shall be justified with an optimization for Thai.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justification shall affect both the inter-word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on each line, and the inter-character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each word when justifying its contents, unlike </w:t>
            </w:r>
            <w:r>
              <w:t>both</w:t>
            </w:r>
            <w:r>
              <w:t xml:space="preserve"> justification. This difference is created in that the inter-character space is increased slightly in order to ensure that the additional space created by the justification is reduced.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setting is different from justification in that the reduction in inter-character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would be inappropriate in Western languages. </w:t>
            </w:r>
            <w:r>
              <w:t>end note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jc@val</w:t>
            </w:r>
            <w:r>
              <w:t xml:space="preserve"> (§</w:t>
            </w:r>
            <w:fldSimple w:instr="REF book069e1541-9d79-480e-949f-23c4bbcad25b \r \h">
              <w:r>
                <w:t>2.4.21</w:t>
              </w:r>
            </w:fldSimple>
            <w:r>
              <w:t xml:space="preserve">); </w:t>
            </w:r>
            <w:r>
              <w:t>jc@val</w:t>
            </w:r>
            <w:r>
              <w:t xml:space="preserve"> (§</w:t>
            </w:r>
            <w:fldSimple w:instr="REF booke47b299a-3ff4-4f24-96c6-558bbcf83f72 \r \h">
              <w:r>
                <w:t>2.4.22</w:t>
              </w:r>
            </w:fldSimple>
            <w:r>
              <w:t xml:space="preserve">); </w:t>
            </w:r>
            <w:r>
              <w:t>jc@val</w:t>
            </w:r>
            <w:r>
              <w:t xml:space="preserve"> (§</w:t>
            </w:r>
            <w:fldSimple w:instr="REF book0d50f1e1-c127-46f1-8026-5f4e4e8257c1 \r \h">
              <w:r>
                <w:t>2.3.1.13</w:t>
              </w:r>
            </w:fldSimple>
            <w:r>
              <w:t xml:space="preserve">); </w:t>
            </w:r>
            <w:r>
              <w:t>jc@val</w:t>
            </w:r>
            <w:r>
              <w:t xml:space="preserve"> (§</w:t>
            </w:r>
            <w:fldSimple w:instr="REF bookd6689646-2a77-403c-b1bd-9b1ea3c0765e \r \h">
              <w:r>
                <w:t>2.4.23</w:t>
              </w:r>
            </w:fldSimple>
            <w:r>
              <w:t xml:space="preserve">); </w:t>
            </w:r>
            <w:r>
              <w:t>lvlJc@val</w:t>
            </w:r>
            <w:r>
              <w:t xml:space="preserve"> (§</w:t>
            </w:r>
            <w:fldSimple w:instr="REF book830bdf13-cbdb-4874-9e1b-992fdd43011e \r \h">
              <w:r>
                <w:t>2.9.8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0">
        <w:r>
          <w:rPr>
            <w:rStyle w:val="Hyperlink"/>
          </w:rPr>
          <w:t>name</w:t>
        </w:r>
      </w:hyperlink>
      <w:r>
        <w:t>="ST_Jc"&gt;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2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value="both"/&gt;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value="mediumKashida"/&gt;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value="distribute"/&gt;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value="numTab"/&gt;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value="highKashida"/&gt;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value="lowKashida"/&gt;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value="thaiDistribute"/&gt;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34.gif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righ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pitch.docx" TargetMode="External"/><Relationship Id="rId17" Type="http://schemas.openxmlformats.org/officeDocument/2006/relationships/hyperlink" Target="left.docx" TargetMode="External"/><Relationship Id="rId18" Type="http://schemas.openxmlformats.org/officeDocument/2006/relationships/hyperlink" Target="tab.docx" TargetMode="External"/><Relationship Id="rId19" Type="http://schemas.openxmlformats.org/officeDocument/2006/relationships/hyperlink" Target="numbering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