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45_1" w:id="100001"/>
      <w:bookmarkStart w:name="booka3f335e6-4af5-459c-a37b-6ea590ed5043_1" w:id="100002"/>
      <w:r>
        <w:t>ST_Proof</w:t>
      </w:r>
      <w:r>
        <w:t xml:space="preserve"> (Proofing State Values)</w:t>
      </w:r>
      <w:bookmarkEnd w:id="100001"/>
    </w:p>
    <w:bookmarkEnd w:id="100002"/>
    <w:p w:rsidRDefault="00476CD1" w:rsidP="00476CD1" w:rsidR="00476CD1">
      <w:r>
        <w:t xml:space="preserve">This simple </w:t>
      </w:r>
      <w:hyperlink r:id="rId8">
        <w:r>
          <w:rPr>
            <w:rStyle w:val="Hyperlink"/>
          </w:rPr>
          <w:t>type</w:t>
        </w:r>
      </w:hyperlink>
      <w:r>
        <w:t xml:space="preserve"> specifies the values which may be used to indicate the status of a given hosting application's grammar and spell checking when a given WordprocessingML document was last saved. </w:t>
      </w:r>
    </w:p>
    <w:p w:rsidRDefault="00476CD1" w:rsidP="00476CD1" w:rsidR="00476CD1">
      <w:r>
        <w:t>[</w:t>
      </w:r>
      <w:r>
        <w:t>Example</w:t>
      </w:r>
      <w:r>
        <w:t>: Consider a WordprocessingML document that is saved by a hosting application whose grammar checking engine had completed checking the grammar in the given WordprocessingML document, but whose spell checking engine had not completed checking the spelling in the given WordprocessingML document . In this instance, the following WordprocessingML shall be written in the document settings:</w:t>
      </w:r>
    </w:p>
    <w:p w:rsidRDefault="00476CD1" w:rsidP="00476CD1" w:rsidR="00476CD1">
      <w:pPr>
        <w:pStyle w:val="c"/>
      </w:pPr>
      <w:r>
        <w:t>&lt;w:</w:t>
      </w:r>
      <w:hyperlink r:id="rId9">
        <w:r>
          <w:rPr>
            <w:rStyle w:val="Hyperlink"/>
          </w:rPr>
          <w:t>proofState</w:t>
        </w:r>
      </w:hyperlink>
      <w:r>
        <w:t xml:space="preserve"> w:spelling="</w:t>
      </w:r>
      <w:hyperlink r:id="rId10">
        <w:r>
          <w:rPr>
            <w:rStyle w:val="Hyperlink"/>
          </w:rPr>
          <w:t>dirty</w:t>
        </w:r>
      </w:hyperlink>
      <w:r>
        <w:t>" w:grammar="clean" /&gt;</w:t>
      </w:r>
    </w:p>
    <w:p w:rsidRDefault="00476CD1" w:rsidP="00476CD1" w:rsidR="00476CD1">
      <w:r>
        <w:t xml:space="preserve">The </w:t>
      </w:r>
      <w:r>
        <w:t/>
      </w:r>
      <w:hyperlink r:id="rId9">
        <w:r>
          <w:rPr>
            <w:rStyle w:val="Hyperlink"/>
          </w:rPr>
          <w:t>proofState</w:t>
        </w:r>
      </w:hyperlink>
      <w:r>
        <w:t/>
      </w:r>
      <w:r>
        <w:t xml:space="preserve"> element's attributes </w:t>
      </w:r>
      <w:r>
        <w:t>spelling</w:t>
      </w:r>
      <w:r>
        <w:t xml:space="preserve"> and </w:t>
      </w:r>
      <w:r>
        <w:t>grammar</w:t>
      </w:r>
      <w:r>
        <w:t xml:space="preserve"> have the </w:t>
      </w:r>
      <w:r>
        <w:t>ST_Proof</w:t>
      </w:r>
      <w:r>
        <w:t xml:space="preserve"> simple </w:t>
      </w:r>
      <w:hyperlink r:id="rId8">
        <w:r>
          <w:rPr>
            <w:rStyle w:val="Hyperlink"/>
          </w:rPr>
          <w:t>type</w:t>
        </w:r>
      </w:hyperlink>
      <w:r>
        <w:t xml:space="preserve"> enumeration values </w:t>
      </w:r>
      <w:r>
        <w:t/>
      </w:r>
      <w:hyperlink r:id="rId10">
        <w:r>
          <w:rPr>
            <w:rStyle w:val="Hyperlink"/>
          </w:rPr>
          <w:t>dirty</w:t>
        </w:r>
      </w:hyperlink>
      <w:r>
        <w:t/>
      </w:r>
      <w:r>
        <w:t xml:space="preserve"> and </w:t>
      </w:r>
      <w:r>
        <w:t>clean</w:t>
      </w:r>
      <w:r>
        <w:t xml:space="preserve"> respectively, specifying that the hosting application's spell checking engine had not completed checking the spelling of the document, and that the hosting application's grammar checking engine had completed checking the grammar of the document, when the WordprocessingML document was last saved. </w:t>
      </w:r>
      <w:r>
        <w:t>end example</w:t>
      </w:r>
      <w:r>
        <w:t>]</w:t>
      </w:r>
    </w:p>
    <w:p w:rsidRDefault="00476CD1" w:rsidP="00476CD1" w:rsidR="00476CD1">
      <w:r>
        <w:t xml:space="preserve">This simple type's contents are a restriction of the </w:t>
      </w:r>
      <w:hyperlink r:id="rId11">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clean</w:t>
            </w:r>
            <w:r>
              <w:t xml:space="preserve"> (Check Completed)</w:t>
            </w:r>
          </w:p>
        </w:tc>
        <w:tc>
          <w:tcPr>
            <w:tcW w:type="pct" w:w="2500"/>
          </w:tcPr>
          <w:p w:rsidRDefault="00476CD1" w:rsidP="002E5918" w:rsidR="00476CD1">
            <w:r>
              <w:t xml:space="preserve">Specifies that the given proofing engine completed checking the document when it was last saved. </w:t>
            </w:r>
          </w:p>
        </w:tc>
      </w:tr>
      <w:tr w:rsidTr="002E5918" w:rsidR="00476CD1">
        <w:tc>
          <w:tcPr>
            <w:tcW w:type="pct" w:w="2500"/>
          </w:tcPr>
          <w:p w:rsidRDefault="00476CD1" w:rsidP="002E5918" w:rsidR="00476CD1">
            <w:r>
              <w:t/>
            </w:r>
            <w:hyperlink r:id="rId10">
              <w:r>
                <w:rPr>
                  <w:rStyle w:val="Hyperlink"/>
                </w:rPr>
                <w:t>dirty</w:t>
              </w:r>
            </w:hyperlink>
            <w:r>
              <w:t/>
            </w:r>
            <w:r>
              <w:t xml:space="preserve"> (Check Not Completed)</w:t>
            </w:r>
          </w:p>
        </w:tc>
        <w:tc>
          <w:tcPr>
            <w:tcW w:type="pct" w:w="2500"/>
          </w:tcPr>
          <w:p w:rsidRDefault="00476CD1" w:rsidP="002E5918" w:rsidR="00476CD1">
            <w:r>
              <w:t>Specifies that the given proofing engine did not complete checking the document when it was last saved.</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proofState@grammar</w:t>
            </w:r>
            <w:r>
              <w:t xml:space="preserve"> (§</w:t>
            </w:r>
            <w:fldSimple w:instr="REF booka61971a9-87d2-41a0-88ef-2a168051e446 \r \h">
              <w:r>
                <w:t>2.15.1.65</w:t>
              </w:r>
            </w:fldSimple>
            <w:r>
              <w:t xml:space="preserve">); </w:t>
            </w:r>
            <w:r>
              <w:t>proofState@spelling</w:t>
            </w:r>
            <w:r>
              <w:t xml:space="preserve"> (§</w:t>
            </w:r>
            <w:fldSimple w:instr="REF booka61971a9-87d2-41a0-88ef-2a168051e446 \r \h">
              <w:r>
                <w:t>2.15.1.65</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2">
        <w:r>
          <w:rPr>
            <w:rStyle w:val="Hyperlink"/>
          </w:rPr>
          <w:t>name</w:t>
        </w:r>
      </w:hyperlink>
      <w:r>
        <w:t>="ST_Proof"&gt;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value="clean"/&gt;</w:t>
      </w:r>
    </w:p>
    <w:p w:rsidRDefault="00476CD1" w:rsidP="00476CD1" w:rsidR="00476CD1">
      <w:pPr>
        <w:pStyle w:val="SchemaFragment"/>
        <w:tabs>
          <w:tab w:pos="720" w:val="left"/>
        </w:tabs>
        <w:ind w:hanging="900" w:left="900"/>
      </w:pPr>
      <w:r>
        <w:tab/>
      </w:r>
      <w:r>
        <w:t>&lt;enumeration value="</w:t>
      </w:r>
      <w:hyperlink r:id="rId10">
        <w:r>
          <w:rPr>
            <w:rStyle w:val="Hyperlink"/>
          </w:rPr>
          <w:t>dirty</w:t>
        </w:r>
      </w:hyperlink>
      <w:r>
        <w:t>"/&gt;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 w:numId="211">
    <w:abstractNumId w:val="4"/>
    <w:lvlOverride w:ilvl="0">
      <w:startOverride w:val="62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proofState.docx" TargetMode="External"/><Relationship Id="rId10" Type="http://schemas.openxmlformats.org/officeDocument/2006/relationships/hyperlink" Target="dirty.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