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15_1" w:id="100001"/>
      <w:bookmarkStart w:name="bookfb2b2d2f-39c0-429b-92e9-ad587e31371b_1" w:id="100002"/>
      <w:r>
        <w:t>behavior</w:t>
      </w:r>
      <w:r>
        <w:t xml:space="preserve"> (Entry Insertion Behavior)</w:t>
      </w:r>
      <w:bookmarkEnd w:id="100001"/>
    </w:p>
    <w:bookmarkEnd w:id="100002"/>
    <w:p w:rsidRDefault="00476CD1" w:rsidP="00476CD1" w:rsidR="00476CD1">
      <w:r>
        <w:t>This element specifies a single behavior which shall be applied to the contents of the parent glossary document entry (§</w:t>
      </w:r>
      <w:fldSimple w:instr="REF book22014a35-e9d6-4898-862a-95badb35b652 \r \h">
        <w:r>
          <w:t>2.12.5</w:t>
        </w:r>
      </w:fldSimple>
      <w:r>
        <w:t xml:space="preserve">) when it is added to the main document story of a WordprocessingML document. These </w:t>
      </w:r>
      <w:hyperlink r:id="rId8">
        <w:r>
          <w:rPr>
            <w:rStyle w:val="Hyperlink"/>
          </w:rPr>
          <w:t>behaviors</w:t>
        </w:r>
      </w:hyperlink>
      <w:r>
        <w:t xml:space="preserve"> shall be used to </w:t>
      </w:r>
      <w:hyperlink r:id="rId9">
        <w:r>
          <w:rPr>
            <w:rStyle w:val="Hyperlink"/>
          </w:rPr>
          <w:t>format</w:t>
        </w:r>
      </w:hyperlink>
      <w:r>
        <w:t xml:space="preserve"> the surrounding WordprocessingML around insertion, and do not require the presence of a user interface (i.e. applications without a user interface shall also utilize these settings).</w:t>
      </w:r>
    </w:p>
    <w:p w:rsidRDefault="00476CD1" w:rsidP="00476CD1" w:rsidR="00476CD1">
      <w:r>
        <w:t>[</w:t>
      </w:r>
      <w:r>
        <w:t>Example</w:t>
      </w:r>
      <w:r>
        <w:t>: Consider the WordprocessingML fragment for a glossary document entry containing a single run, defined as follows: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docPart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behaviors</w:t>
        </w:r>
      </w:hyperlink>
      <w:r>
        <w:t>&gt;</w:t>
      </w:r>
      <w:r>
        <w:br/>
      </w:r>
      <w:r>
        <w:t xml:space="preserve">      &lt;w:behavior w:val="</w:t>
      </w:r>
      <w:hyperlink r:id="rId12">
        <w:r>
          <w:rPr>
            <w:rStyle w:val="Hyperlink"/>
          </w:rPr>
          <w:t>p</w:t>
        </w:r>
      </w:hyperlink>
      <w:r>
        <w:t>"/&gt;</w:t>
      </w:r>
      <w:r>
        <w:br/>
      </w:r>
      <w:r>
        <w:t xml:space="preserve">    &lt;/w:behavior&gt;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docPartBody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  &lt;w:</w:t>
      </w:r>
      <w:hyperlink r:id="rId15">
        <w:r>
          <w:rPr>
            <w:rStyle w:val="Hyperlink"/>
          </w:rPr>
          <w:t>t</w:t>
        </w:r>
      </w:hyperlink>
      <w:r>
        <w:t>&gt;Sample entry.&lt;/w: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docPartBody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docPart</w:t>
        </w:r>
      </w:hyperlink>
      <w:r>
        <w:t>&gt;</w:t>
      </w:r>
    </w:p>
    <w:p w:rsidRDefault="00476CD1" w:rsidP="00476CD1" w:rsidR="00476CD1">
      <w:r>
        <w:t xml:space="preserve">The </w:t>
      </w:r>
      <w:r>
        <w:t>behavior</w:t>
      </w:r>
      <w:r>
        <w:t xml:space="preserve"> element has a value of </w:t>
      </w:r>
      <w:r>
        <w:t/>
      </w:r>
      <w:hyperlink r:id="rId12">
        <w:r>
          <w:rPr>
            <w:rStyle w:val="Hyperlink"/>
          </w:rPr>
          <w:t>p</w:t>
        </w:r>
      </w:hyperlink>
      <w:r>
        <w:t/>
      </w:r>
      <w:r>
        <w:t xml:space="preserve">, which specifies that the contents of the parent glossary document entry shall be inserted in their own paragraph when they are added to the contents of a document. If the document content to which they are added is defined as follows (and the part is added </w:t>
      </w:r>
      <w:hyperlink r:id="rId16">
        <w:r>
          <w:rPr>
            <w:rStyle w:val="Hyperlink"/>
          </w:rPr>
          <w:t>between</w:t>
        </w:r>
      </w:hyperlink>
      <w:r>
        <w:t xml:space="preserve"> the two text runs):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&gt;After this text&lt;/w: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&gt;Before this text&lt;/w: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>&lt;/w:</w:t>
      </w:r>
      <w:hyperlink r:id="rId17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This setting specifies that although the part would normally be inserted </w:t>
      </w:r>
      <w:hyperlink r:id="rId16">
        <w:r>
          <w:rPr>
            <w:rStyle w:val="Hyperlink"/>
          </w:rPr>
          <w:t>between</w:t>
        </w:r>
      </w:hyperlink>
      <w:r>
        <w:t xml:space="preserve"> the two existing runs in the paragraph, that behavior shall ensure that the part is inserted into its own paragraph, resulting in the following WordprocessingML:</w:t>
      </w:r>
    </w:p>
    <w:p w:rsidRDefault="00476CD1" w:rsidP="00476CD1" w:rsidR="00476CD1">
      <w:pPr>
        <w:pStyle w:val="c"/>
      </w:pPr>
      <w:r>
        <w:t>&lt;w:</w:t>
      </w:r>
      <w:hyperlink r:id="rId17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&gt;After this text&lt;/w: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&gt;Sample entry.&lt;/w: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&gt;Before this text&lt;/w: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>&lt;/w:</w:t>
      </w:r>
      <w:hyperlink r:id="rId17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behaviors</w:t>
              </w:r>
            </w:hyperlink>
            <w:r>
              <w:t/>
            </w:r>
            <w:r>
              <w:t xml:space="preserve"> (§</w:t>
            </w:r>
            <w:fldSimple w:instr="REF bookca884279-8e4a-482d-aca0-d68d068d0dc6 \r \h">
              <w:r>
                <w:t>2.12.2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(Insertion Behavior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insertion behavior which shall be associated with the current glossary document entry.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WordprocessingML fragment for a glossary document entry's properties, defined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docPartPr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8">
              <w:r>
                <w:rPr>
                  <w:rStyle w:val="Hyperlink"/>
                </w:rPr>
                <w:t>behaviors</w:t>
              </w:r>
            </w:hyperlink>
            <w:r>
              <w:t>&gt;</w:t>
            </w:r>
            <w:r>
              <w:br/>
            </w:r>
            <w:r>
              <w:t xml:space="preserve">    &lt;w:behavior w:val="content"/&gt;</w:t>
            </w:r>
            <w:r>
              <w:br/>
            </w:r>
            <w:r>
              <w:t xml:space="preserve">  &lt;/w:behavior&gt;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docPartPr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content</w:t>
            </w:r>
            <w:r>
              <w:t xml:space="preserve"> specifies that the insertion of this glossary document entry shall include only the content (the last paragraph in the part shall be merged into the current paragraph in the document).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ST_DocPartBehavior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a619bc3-7734-40cc-8ac9-c1be10dfd5b2 \r \h">
              <w:r>
                <w:t>2.18.19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="CT_DocPartBehavior"&gt;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use="required"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ST_DocPartBehavior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ehaviors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docPart.docx" TargetMode="External"/><Relationship Id="rId11" Type="http://schemas.openxmlformats.org/officeDocument/2006/relationships/hyperlink" Target="docPartPr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docPartBody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between.docx" TargetMode="External"/><Relationship Id="rId17" Type="http://schemas.openxmlformats.org/officeDocument/2006/relationships/hyperlink" Target="body.docx" TargetMode="External"/><Relationship Id="rId18" Type="http://schemas.openxmlformats.org/officeDocument/2006/relationships/hyperlink" Target="ST_DocPartBehavior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