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595_1" w:id="100001"/>
      <w:bookmarkStart w:name="bookf98d274a-5e56-4d61-956b-0f3ab1a561c3_1" w:id="100002"/>
      <w:r>
        <w:t>body</w:t>
      </w:r>
      <w:r>
        <w:t xml:space="preserve"> (Document Body)</w:t>
      </w:r>
      <w:bookmarkEnd w:id="100001"/>
    </w:p>
    <w:bookmarkEnd w:id="100002"/>
    <w:p w:rsidRDefault="00476CD1" w:rsidP="00476CD1" w:rsidR="00476CD1">
      <w:r>
        <w:t>This element specifies the contents of the body of the document - the main document editing surface.</w:t>
      </w:r>
    </w:p>
    <w:p w:rsidRDefault="00476CD1" w:rsidP="00476CD1" w:rsidR="00476CD1">
      <w:r>
        <w:t xml:space="preserve">The document body contains what is referred to as </w:t>
      </w:r>
      <w:r>
        <w:t>block-level markup</w:t>
      </w:r>
      <w:r>
        <w:t xml:space="preserve"> - markup which can exist as a sibling element to paragraphs in a WordprocessingML document.</w:t>
      </w:r>
    </w:p>
    <w:p w:rsidRDefault="00476CD1" w:rsidP="00476CD1" w:rsidR="00476CD1">
      <w:r>
        <w:t>[</w:t>
      </w:r>
      <w:r>
        <w:t>Example</w:t>
      </w:r>
      <w:r>
        <w:t>: Consider a document with a single paragraph in the main document story. This document would require the following WordprocessingML in its main document part: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document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&lt;w:body&gt;</w:t>
      </w:r>
    </w:p>
    <w:p w:rsidRDefault="00476CD1" w:rsidP="00476CD1" w:rsidR="00476CD1">
      <w:pPr>
        <w:pStyle w:val="c"/>
      </w:pPr>
      <w:r>
        <w:t xml:space="preserve">    &lt;w:</w:t>
      </w:r>
      <w:hyperlink r:id="rId9">
        <w:r>
          <w:rPr>
            <w:rStyle w:val="Hyperlink"/>
          </w:rPr>
          <w:t>p</w:t>
        </w:r>
      </w:hyperlink>
      <w:r>
        <w:t>/&gt;</w:t>
      </w:r>
    </w:p>
    <w:p w:rsidRDefault="00476CD1" w:rsidP="00476CD1" w:rsidR="00476CD1">
      <w:pPr>
        <w:pStyle w:val="c"/>
      </w:pPr>
      <w:r>
        <w:t xml:space="preserve">  &lt;/w:body&gt;</w:t>
      </w:r>
    </w:p>
    <w:p w:rsidRDefault="00476CD1" w:rsidP="00476CD1" w:rsidR="00476CD1">
      <w:pPr>
        <w:pStyle w:val="c"/>
      </w:pPr>
      <w:r>
        <w:t>&lt;/w:</w:t>
      </w:r>
      <w:hyperlink r:id="rId8">
        <w:r>
          <w:rPr>
            <w:rStyle w:val="Hyperlink"/>
          </w:rPr>
          <w:t>document</w:t>
        </w:r>
      </w:hyperlink>
      <w:r>
        <w:t>&gt;</w:t>
      </w:r>
    </w:p>
    <w:p w:rsidRDefault="00476CD1" w:rsidP="00476CD1" w:rsidR="00476CD1">
      <w:r>
        <w:t xml:space="preserve">The fact that the paragraph is inside the </w:t>
      </w:r>
      <w:r>
        <w:t>body</w:t>
      </w:r>
      <w:r>
        <w:t xml:space="preserve"> element makes it part of the main document story.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document</w:t>
            </w:r>
            <w:r>
              <w:t xml:space="preserve"> (§</w:t>
            </w:r>
            <w:fldSimple w:instr="REF book85f24439-c5fd-4d02-b74d-3b1b48a3399e \r \h">
              <w:r>
                <w:t>2.2.3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altChunk</w:t>
              </w:r>
            </w:hyperlink>
            <w:r>
              <w:t/>
            </w:r>
            <w:r>
              <w:t xml:space="preserve"> (Anchor for Imported External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be2b143-20b9-4ed6-a01b-8933b9026b4a \r \h">
              <w:r>
                <w:t>2.17.3.1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(Block-Level 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f48a2de-a708-4411-8920-dca4f84a698f \r \h">
              <w:r>
                <w:t>2.5.1.6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26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26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26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26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0b1e56-ec64-4660-9f37-d28314589ffc \r \h">
              <w:r>
                <w:t>2.3.1.22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(Block-Level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4de28-32c5-440d-add3-b62f354f0283 \r \h">
              <w:r>
                <w:t>2.5.2.30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(Document Final Section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b42e611-6ed4-4552-94c8-57abf434f103 \r \h">
              <w:r>
                <w:t>2.6.18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(Table)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b0739ee-48b8-4b6f-b1b9-c37d55e05e30 \r \h">
              <w:r>
                <w:t>2.4.36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1">
        <w:r>
          <w:rPr>
            <w:rStyle w:val="Hyperlink"/>
          </w:rPr>
          <w:t>name</w:t>
        </w:r>
      </w:hyperlink>
      <w:r>
        <w:t>="CT_Body"&gt;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42">
        <w:r>
          <w:rPr>
            <w:rStyle w:val="Hyperlink"/>
          </w:rPr>
          <w:t>group</w:t>
        </w:r>
      </w:hyperlink>
      <w:r>
        <w:t xml:space="preserve"> ref="EG_BlockLevelElts" minOccurs="0" maxOccurs="unbounded"/&gt;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39">
        <w:r>
          <w:rPr>
            <w:rStyle w:val="Hyperlink"/>
          </w:rPr>
          <w:t>sectPr</w:t>
        </w:r>
      </w:hyperlink>
      <w:r>
        <w:t xml:space="preserve">" minOccurs="0" maxOccurs="1" </w:t>
      </w:r>
      <w:hyperlink r:id="rId43">
        <w:r>
          <w:rPr>
            <w:rStyle w:val="Hyperlink"/>
          </w:rPr>
          <w:t>type</w:t>
        </w:r>
      </w:hyperlink>
      <w:r>
        <w:t>="CT_SectPr"/&gt;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document.docx" TargetMode="External"/><Relationship Id="rId9" Type="http://schemas.openxmlformats.org/officeDocument/2006/relationships/hyperlink" Target="p.docx" TargetMode="External"/><Relationship Id="rId10" Type="http://schemas.openxmlformats.org/officeDocument/2006/relationships/hyperlink" Target="altChunk.docx" TargetMode="External"/><Relationship Id="rId11" Type="http://schemas.openxmlformats.org/officeDocument/2006/relationships/hyperlink" Target="bookmarkEnd.docx" TargetMode="External"/><Relationship Id="rId12" Type="http://schemas.openxmlformats.org/officeDocument/2006/relationships/hyperlink" Target="bookmarkStart.docx" TargetMode="External"/><Relationship Id="rId13" Type="http://schemas.openxmlformats.org/officeDocument/2006/relationships/hyperlink" Target="commentRangeEnd.docx" TargetMode="External"/><Relationship Id="rId14" Type="http://schemas.openxmlformats.org/officeDocument/2006/relationships/hyperlink" Target="commentRangeStart.docx" TargetMode="External"/><Relationship Id="rId15" Type="http://schemas.openxmlformats.org/officeDocument/2006/relationships/hyperlink" Target="customXml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customXmlDelRangeEnd.docx" TargetMode="External"/><Relationship Id="rId18" Type="http://schemas.openxmlformats.org/officeDocument/2006/relationships/hyperlink" Target="customXmlDelRangeStart.docx" TargetMode="External"/><Relationship Id="rId19" Type="http://schemas.openxmlformats.org/officeDocument/2006/relationships/hyperlink" Target="customXmlInsRangeEnd.docx" TargetMode="External"/><Relationship Id="rId20" Type="http://schemas.openxmlformats.org/officeDocument/2006/relationships/hyperlink" Target="customXmlInsRangeStart.docx" TargetMode="External"/><Relationship Id="rId21" Type="http://schemas.openxmlformats.org/officeDocument/2006/relationships/hyperlink" Target="customXmlMoveFromRangeEnd.docx" TargetMode="External"/><Relationship Id="rId22" Type="http://schemas.openxmlformats.org/officeDocument/2006/relationships/hyperlink" Target="customXmlMoveFromRangeStart.docx" TargetMode="External"/><Relationship Id="rId23" Type="http://schemas.openxmlformats.org/officeDocument/2006/relationships/hyperlink" Target="customXmlMoveToRangeEnd.docx" TargetMode="External"/><Relationship Id="rId24" Type="http://schemas.openxmlformats.org/officeDocument/2006/relationships/hyperlink" Target="customXmlMoveToRangeStart.docx" TargetMode="External"/><Relationship Id="rId25" Type="http://schemas.openxmlformats.org/officeDocument/2006/relationships/hyperlink" Target="del.docx" TargetMode="External"/><Relationship Id="rId26" Type="http://schemas.openxmlformats.org/officeDocument/2006/relationships/hyperlink" Target="Run.docx" TargetMode="External"/><Relationship Id="rId27" Type="http://schemas.openxmlformats.org/officeDocument/2006/relationships/hyperlink" Target="ins.docx" TargetMode="External"/><Relationship Id="rId28" Type="http://schemas.openxmlformats.org/officeDocument/2006/relationships/hyperlink" Target="moveFrom.docx" TargetMode="External"/><Relationship Id="rId29" Type="http://schemas.openxmlformats.org/officeDocument/2006/relationships/hyperlink" Target="moveFromRangeEnd.docx" TargetMode="External"/><Relationship Id="rId30" Type="http://schemas.openxmlformats.org/officeDocument/2006/relationships/hyperlink" Target="moveFromRangeStart.docx" TargetMode="External"/><Relationship Id="rId31" Type="http://schemas.openxmlformats.org/officeDocument/2006/relationships/hyperlink" Target="moveTo.docx" TargetMode="External"/><Relationship Id="rId32" Type="http://schemas.openxmlformats.org/officeDocument/2006/relationships/hyperlink" Target="moveToRangeEnd.docx" TargetMode="External"/><Relationship Id="rId33" Type="http://schemas.openxmlformats.org/officeDocument/2006/relationships/hyperlink" Target="moveToRangeStart.docx" TargetMode="External"/><Relationship Id="rId34" Type="http://schemas.openxmlformats.org/officeDocument/2006/relationships/hyperlink" Target="oMath.docx" TargetMode="External"/><Relationship Id="rId35" Type="http://schemas.openxmlformats.org/officeDocument/2006/relationships/hyperlink" Target="permEnd.docx" TargetMode="External"/><Relationship Id="rId36" Type="http://schemas.openxmlformats.org/officeDocument/2006/relationships/hyperlink" Target="permStart.docx" TargetMode="External"/><Relationship Id="rId37" Type="http://schemas.openxmlformats.org/officeDocument/2006/relationships/hyperlink" Target="proofErr.docx" TargetMode="External"/><Relationship Id="rId38" Type="http://schemas.openxmlformats.org/officeDocument/2006/relationships/hyperlink" Target="sdt.docx" TargetMode="External"/><Relationship Id="rId39" Type="http://schemas.openxmlformats.org/officeDocument/2006/relationships/hyperlink" Target="sectPr.docx" TargetMode="External"/><Relationship Id="rId40" Type="http://schemas.openxmlformats.org/officeDocument/2006/relationships/hyperlink" Target="tbl.docx" TargetMode="External"/><Relationship Id="rId41" Type="http://schemas.openxmlformats.org/officeDocument/2006/relationships/hyperlink" Target="name.docx" TargetMode="External"/><Relationship Id="rId42" Type="http://schemas.openxmlformats.org/officeDocument/2006/relationships/hyperlink" Target="group.docx" TargetMode="External"/><Relationship Id="rId43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