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47_1" w:id="100001"/>
      <w:bookmarkStart w:name="book99f5954e-6f70-40d2-9749-52ffe4370e67_1" w:id="100002"/>
      <w:r>
        <w:t>clickAndTypeStyle</w:t>
      </w:r>
      <w:r>
        <w:t xml:space="preserve"> (Paragraph Style Applied to Automatically Generated Paragraphs)</w:t>
      </w:r>
      <w:bookmarkEnd w:id="100001"/>
    </w:p>
    <w:bookmarkEnd w:id="100002"/>
    <w:p w:rsidRDefault="00476CD1" w:rsidP="00476CD1" w:rsidR="00476CD1">
      <w:r>
        <w:t xml:space="preserve">This element specifies the paragraph style, specified using the </w:t>
      </w:r>
      <w:r>
        <w:t>style</w:t>
      </w:r>
      <w:r>
        <w:t xml:space="preserve"> element, which shall be applied to paragraphs which are automatically created when text is inserted into a WordprocessingML document in an area of the document that has no other style associated with it. This style is referenced via the </w:t>
      </w:r>
      <w:r>
        <w:t>val</w:t>
      </w:r>
      <w:r>
        <w:t xml:space="preserve"> attribute, which stores the style ID of the style (stored in the </w:t>
      </w:r>
      <w:r>
        <w:t>styleId</w:t>
      </w:r>
      <w:r>
        <w:t xml:space="preserve"> attribute on the style definition).</w:t>
      </w:r>
    </w:p>
    <w:p w:rsidRDefault="00476CD1" w:rsidP="00476CD1" w:rsidR="00476CD1">
      <w:pPr>
        <w:rPr>
          <w:rStyle w:val="Element"/>
        </w:rPr>
      </w:pPr>
      <w:r>
        <w:t>[</w:t>
      </w:r>
      <w:r>
        <w:t>Guidance</w:t>
      </w:r>
      <w:r>
        <w:t xml:space="preserve">: Consider a WordprocessingML document opened in an application that allows users to place their cursor anywhere within the document editing canvas and enter text. The </w:t>
      </w:r>
      <w:r>
        <w:t xml:space="preserve">clickAndTypeStyle </w:t>
      </w:r>
      <w:r>
        <w:t>element should be used to specify the paragraph style to be associated with the paragraph of text entered after a user places their cursor somewhere in the blank document that results in the generation of new paragraphs.</w:t>
      </w:r>
      <w:r>
        <w:t xml:space="preserve"> </w:t>
      </w:r>
      <w:r>
        <w:t>end guidance</w:t>
      </w:r>
      <w:r>
        <w:t>]</w:t>
      </w:r>
    </w:p>
    <w:p w:rsidRDefault="00476CD1" w:rsidP="00476CD1" w:rsidR="00476CD1">
      <w:r>
        <w:t xml:space="preserve">If this element is omitted, then the default paragraph style (the paragraph style whose default attribute is set to true), shall be used for automatically generated paragraphs. If the style whose </w:t>
      </w:r>
      <w:r>
        <w:t>styleId</w:t>
      </w:r>
      <w:r>
        <w:t xml:space="preserve"> is specified using the </w:t>
      </w:r>
      <w:r>
        <w:t>val</w:t>
      </w:r>
      <w:r>
        <w:t xml:space="preserve"> attribute is not a paragraph style or does not exist in the document, then the default paragraph style shall be used instead.</w:t>
      </w:r>
    </w:p>
    <w:p w:rsidRDefault="00476CD1" w:rsidP="00476CD1" w:rsidR="00476CD1">
      <w:r>
        <w:t>[</w:t>
      </w:r>
      <w:r>
        <w:t>Example</w:t>
      </w:r>
      <w:r>
        <w:t>: Consider a WordprocessingML document that has specified that paragraphs which are automatically created</w:t>
      </w:r>
      <w:r>
        <w:t xml:space="preserve"> when text is inserted </w:t>
      </w:r>
      <w:r>
        <w:t xml:space="preserve">in a given area of the document which has no other style associated with it shall be associated with the paragraph style that has a </w:t>
      </w:r>
      <w:r>
        <w:t>styleId</w:t>
      </w:r>
      <w:r>
        <w:t xml:space="preserve"> equal to </w:t>
      </w:r>
      <w:r>
        <w:t>BalloonText</w:t>
      </w:r>
      <w:r>
        <w:t>.</w:t>
      </w:r>
    </w:p>
    <w:p w:rsidRDefault="00476CD1" w:rsidP="00476CD1" w:rsidR="00476CD1">
      <w:r>
        <w:t xml:space="preserve">This is accomplished by specifying a </w:t>
      </w:r>
      <w:r>
        <w:t>clickAndTypeStyle</w:t>
      </w:r>
      <w:r>
        <w:t xml:space="preserve"> element with a </w:t>
      </w:r>
      <w:r>
        <w:t>val</w:t>
      </w:r>
      <w:r>
        <w:t xml:space="preserve"> attribute equal to the value of the ID of</w:t>
      </w:r>
      <w:r>
        <w:t xml:space="preserve"> the desired </w:t>
      </w:r>
      <w:r>
        <w:t>style</w:t>
      </w:r>
      <w:r>
        <w:t>.</w:t>
      </w:r>
      <w:r>
        <w:t xml:space="preserve"> This constraint would be specified using the following WordprocessingML:</w:t>
      </w:r>
    </w:p>
    <w:p w:rsidRDefault="00476CD1" w:rsidP="00476CD1" w:rsidR="00476CD1">
      <w:pPr>
        <w:pStyle w:val="c"/>
      </w:pPr>
      <w:r>
        <w:t>&lt;w:clickAndTypeStyle w:val="BalloonText" /&gt;</w:t>
      </w:r>
    </w:p>
    <w:p w:rsidRDefault="00476CD1" w:rsidP="00476CD1" w:rsidR="00476CD1">
      <w:r>
        <w:t xml:space="preserve">The corresponding style in the </w:t>
      </w:r>
      <w:hyperlink r:id="rId8">
        <w:r>
          <w:rPr>
            <w:rStyle w:val="Hyperlink"/>
          </w:rPr>
          <w:t>styles</w:t>
        </w:r>
      </w:hyperlink>
      <w:r>
        <w:t xml:space="preserve"> part would be defined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style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="paragraph" w:styleId="BalloonText"&gt;</w:t>
      </w:r>
      <w:r>
        <w:br/>
      </w: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style</w:t>
        </w:r>
      </w:hyperlink>
      <w:r>
        <w:t>&gt;</w:t>
      </w:r>
    </w:p>
    <w:p w:rsidRDefault="00476CD1" w:rsidP="00476CD1" w:rsidR="00476CD1">
      <w:r>
        <w:t xml:space="preserve">The </w:t>
      </w:r>
      <w:r>
        <w:t>clickAndTypeStyle</w:t>
      </w:r>
      <w:r>
        <w:t xml:space="preserve"> element specifies the use of the paragraph style with the style ID of </w:t>
      </w:r>
      <w:r>
        <w:t>BalloonText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3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6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sty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pStyle.docx" TargetMode="External"/><Relationship Id="rId14" Type="http://schemas.openxmlformats.org/officeDocument/2006/relationships/hyperlink" Target="sdtPr.docx" TargetMode="External"/><Relationship Id="rId15" Type="http://schemas.openxmlformats.org/officeDocument/2006/relationships/hyperlink" Target="alias.docx" TargetMode="External"/><Relationship Id="rId16" Type="http://schemas.openxmlformats.org/officeDocument/2006/relationships/hyperlink" Target="caption.docx" TargetMode="External"/><Relationship Id="rId17" Type="http://schemas.openxmlformats.org/officeDocument/2006/relationships/hyperlink" Target="ST_String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