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56_1" w:id="100001"/>
      <w:bookmarkStart w:name="booka34f3f87-8d9a-4e36-8df5-8171a64ff627_1" w:id="100002"/>
      <w:r>
        <w:t/>
      </w:r>
      <w:hyperlink r:id="rId8">
        <w:r>
          <w:rPr>
            <w:rStyle w:val="Hyperlink"/>
          </w:rPr>
          <w:t>del</w:t>
        </w:r>
      </w:hyperlink>
      <w:r>
        <w:t/>
      </w:r>
      <w:r>
        <w:t xml:space="preserve"> (Deleted Table Row)</w:t>
      </w:r>
      <w:bookmarkEnd w:id="100001"/>
    </w:p>
    <w:bookmarkEnd w:id="100002"/>
    <w:p w:rsidRDefault="00476CD1" w:rsidP="00476CD1" w:rsidR="00476CD1">
      <w:r>
        <w:t xml:space="preserve">This element specifies that the parent </w:t>
      </w:r>
      <w:hyperlink r:id="rId9">
        <w:r>
          <w:rPr>
            <w:rStyle w:val="Hyperlink"/>
          </w:rPr>
          <w:t>table</w:t>
        </w:r>
      </w:hyperlink>
      <w:r>
        <w:t xml:space="preserve"> row shall be treated as a deleted row whose deletion has been tracked as a revision. This setting shall not imply any revision state about the </w:t>
      </w:r>
      <w:hyperlink r:id="rId9">
        <w:r>
          <w:rPr>
            <w:rStyle w:val="Hyperlink"/>
          </w:rPr>
          <w:t>table</w:t>
        </w:r>
      </w:hyperlink>
      <w:r>
        <w:t xml:space="preserve"> cells in this row or their contents (which must be revision marked independently), and shall only affect the </w:t>
      </w:r>
      <w:hyperlink r:id="rId9">
        <w:r>
          <w:rPr>
            <w:rStyle w:val="Hyperlink"/>
          </w:rPr>
          <w:t>table</w:t>
        </w:r>
      </w:hyperlink>
      <w:r>
        <w:t xml:space="preserve"> row itself.</w:t>
      </w:r>
    </w:p>
    <w:p w:rsidRDefault="00476CD1" w:rsidP="00476CD1" w:rsidR="00476CD1">
      <w:r>
        <w:t>[</w:t>
      </w:r>
      <w:r>
        <w:t>Example</w:t>
      </w:r>
      <w:r>
        <w:t xml:space="preserve">: Consider a two row by two column </w:t>
      </w:r>
      <w:hyperlink r:id="rId9">
        <w:r>
          <w:rPr>
            <w:rStyle w:val="Hyperlink"/>
          </w:rPr>
          <w:t>table</w:t>
        </w:r>
      </w:hyperlink>
      <w:r>
        <w:t xml:space="preserve"> in which the second row has been marked as deleted using a revision. This requirement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del</w:t>
        </w:r>
      </w:hyperlink>
      <w:r>
        <w:t xml:space="preserve"> w:</w:t>
      </w:r>
      <w:hyperlink r:id="rId15">
        <w:r>
          <w:rPr>
            <w:rStyle w:val="Hyperlink"/>
          </w:rPr>
          <w:t>id</w:t>
        </w:r>
      </w:hyperlink>
      <w:r>
        <w:t>="0" … 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del</w:t>
        </w:r>
      </w:hyperlink>
      <w:r>
        <w:t/>
      </w:r>
      <w:r>
        <w:t xml:space="preserve"> element on the </w:t>
      </w:r>
      <w:hyperlink r:id="rId9">
        <w:r>
          <w:rPr>
            <w:rStyle w:val="Hyperlink"/>
          </w:rPr>
          <w:t>table</w:t>
        </w:r>
      </w:hyperlink>
      <w:r>
        <w:t xml:space="preserve"> row properties for the second </w:t>
      </w:r>
      <w:hyperlink r:id="rId9">
        <w:r>
          <w:rPr>
            <w:rStyle w:val="Hyperlink"/>
          </w:rPr>
          <w:t>table</w:t>
        </w:r>
      </w:hyperlink>
      <w:r>
        <w:t xml:space="preserve"> row specifies that this row was deleted, and this deletion was tracked as a revision.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795982f0-86f6-4d2e-8ab1-0098588235ab \r \h">
              <w:r>
                <w:t>2.7.5.10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f1b6a63-52eb-470f-a85e-0c1a65bd0f14 \r \h">
              <w:r>
                <w:t>2.7.5.11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4b3847a5-8878-4c62-88f5-24d5c2e9adb1 \r \h">
              <w:r>
                <w:t>2.4.78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6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6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19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3">
        <w:r>
          <w:rPr>
            <w:rStyle w:val="Hyperlink"/>
          </w:rPr>
          <w:t>name</w:t>
        </w:r>
      </w:hyperlink>
      <w:r>
        <w:t>="CT_TrackChange"&gt;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base="CT_Markup"&gt;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 xml:space="preserve">="author"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19">
        <w:r>
          <w:rPr>
            <w:rStyle w:val="Hyperlink"/>
          </w:rPr>
          <w:t>date</w:t>
        </w:r>
      </w:hyperlink>
      <w:r>
        <w:t xml:space="preserve">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ST_DateTime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el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bl.docx" TargetMode="External"/><Relationship Id="rId11" Type="http://schemas.openxmlformats.org/officeDocument/2006/relationships/hyperlink" Target="tr.docx" TargetMode="External"/><Relationship Id="rId12" Type="http://schemas.openxmlformats.org/officeDocument/2006/relationships/hyperlink" Target="tc.docx" TargetMode="External"/><Relationship Id="rId13" Type="http://schemas.openxmlformats.org/officeDocument/2006/relationships/hyperlink" Target="p.docx" TargetMode="External"/><Relationship Id="rId14" Type="http://schemas.openxmlformats.org/officeDocument/2006/relationships/hyperlink" Target="trPr.docx" TargetMode="External"/><Relationship Id="rId15" Type="http://schemas.openxmlformats.org/officeDocument/2006/relationships/hyperlink" Target="id.docx" TargetMode="External"/><Relationship Id="rId16" Type="http://schemas.openxmlformats.org/officeDocument/2006/relationships/hyperlink" Target="comment.docx" TargetMode="External"/><Relationship Id="rId17" Type="http://schemas.openxmlformats.org/officeDocument/2006/relationships/hyperlink" Target="ST_String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date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ST_DateTime.docx" TargetMode="External"/><Relationship Id="rId22" Type="http://schemas.openxmlformats.org/officeDocument/2006/relationships/hyperlink" Target="ST_DecimalNumber.docx" TargetMode="External"/><Relationship Id="rId2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