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984_1" w:id="100001"/>
      <w:bookmarkStart w:name="book78117b37-36b6-4232-a6e9-38d56d9cb154_1" w:id="100002"/>
      <w:r>
        <w:t>evenAndOddHeaders</w:t>
      </w:r>
      <w:r>
        <w:t xml:space="preserve"> (Different Even/Odd Page Headers and Footers)</w:t>
      </w:r>
      <w:bookmarkEnd w:id="100001"/>
    </w:p>
    <w:bookmarkEnd w:id="100002"/>
    <w:p w:rsidRDefault="00476CD1" w:rsidP="00476CD1" w:rsidR="00476CD1">
      <w:r>
        <w:t>This element specifies whether sections in this document shall have different headers and footers for even and odd pages (an odd page header/footer and an even page header/footer).</w:t>
      </w:r>
    </w:p>
    <w:p w:rsidRDefault="00476CD1" w:rsidP="00476CD1" w:rsidR="00476CD1">
      <w:r>
        <w:t xml:space="preserve">If the </w:t>
      </w:r>
      <w:r>
        <w:t>val</w:t>
      </w:r>
      <w:r>
        <w:t xml:space="preserve"> attribute is set to </w:t>
      </w:r>
      <w:r>
        <w:t>true</w:t>
      </w:r>
      <w:r>
        <w:t xml:space="preserve">, then each section in the document shall use an odd page header for all odd numbered pages in the section, and an even page header for all even numbered pages in the section (counting each page in the section starting from one, regardless of the page </w:t>
      </w:r>
      <w:hyperlink r:id="rId8">
        <w:r>
          <w:rPr>
            <w:rStyle w:val="Hyperlink"/>
          </w:rPr>
          <w:t>numbering</w:t>
        </w:r>
      </w:hyperlink>
      <w:r>
        <w:t xml:space="preserve"> settings for the section). If the </w:t>
      </w:r>
      <w:r>
        <w:t>val</w:t>
      </w:r>
      <w:r>
        <w:t xml:space="preserve"> attribute is set to </w:t>
      </w:r>
      <w:r>
        <w:t>false</w:t>
      </w:r>
      <w:r>
        <w:t>, then all pages in a section shall use the odd page header.</w:t>
      </w:r>
    </w:p>
    <w:p w:rsidRDefault="00476CD1" w:rsidP="00476CD1" w:rsidR="00476CD1">
      <w:r>
        <w:t xml:space="preserve">This setting does not affect the presence of a first page header on each section, which is specified using the </w:t>
      </w:r>
      <w:r>
        <w:t/>
      </w:r>
      <w:hyperlink r:id="rId9">
        <w:r>
          <w:rPr>
            <w:rStyle w:val="Hyperlink"/>
          </w:rPr>
          <w:t>titlePg</w:t>
        </w:r>
      </w:hyperlink>
      <w:r>
        <w:t/>
      </w:r>
      <w:r>
        <w:t xml:space="preserve"> element (§</w:t>
      </w:r>
      <w:fldSimple w:instr=" REF book2ab37bb4-0a48-4553-904e-5d8c4141eb31 \w \h ">
        <w:r>
          <w:t>2.10.6</w:t>
        </w:r>
      </w:fldSimple>
      <w:r>
        <w:t>). If a first page header is specified, then all subsequent pages shall have this setting applied, including the first page in the odd/even page count.</w:t>
      </w:r>
    </w:p>
    <w:p w:rsidRDefault="00476CD1" w:rsidP="00476CD1" w:rsidR="00476CD1">
      <w:r>
        <w:t xml:space="preserve">If this element is set to </w:t>
      </w:r>
      <w:r>
        <w:t>false</w:t>
      </w:r>
      <w:r>
        <w:t xml:space="preserve"> and an even page header is specified , then it shall be ignored and only the odd page header shall be displayed. Conversely, if this element is set to true and either header </w:t>
      </w:r>
      <w:hyperlink r:id="rId10">
        <w:r>
          <w:rPr>
            <w:rStyle w:val="Hyperlink"/>
          </w:rPr>
          <w:t>type</w:t>
        </w:r>
      </w:hyperlink>
      <w:r>
        <w:t xml:space="preserve"> is omitted for a given section, then a blank header shall be created as needed (another header </w:t>
      </w:r>
      <w:hyperlink r:id="rId10">
        <w:r>
          <w:rPr>
            <w:rStyle w:val="Hyperlink"/>
          </w:rPr>
          <w:t>type</w:t>
        </w:r>
      </w:hyperlink>
      <w:r>
        <w:t xml:space="preserve"> shall not be used in its place).</w:t>
      </w:r>
    </w:p>
    <w:p w:rsidRDefault="00476CD1" w:rsidP="00476CD1" w:rsidR="00476CD1">
      <w:r>
        <w:t xml:space="preserve">If this element is omitted, then its value shall be assumed to be </w:t>
      </w:r>
      <w:r>
        <w:t>false</w:t>
      </w:r>
      <w:r>
        <w:t>.</w:t>
      </w:r>
    </w:p>
    <w:p w:rsidRDefault="00476CD1" w:rsidP="00476CD1" w:rsidR="00476CD1">
      <w:r>
        <w:t>[</w:t>
      </w:r>
      <w:r>
        <w:t>Example</w:t>
      </w:r>
      <w:r>
        <w:t>: Consider a document which shall have a different even and odd page header for each section in its contents. This requirement must be specified using the following WordprocessingML:</w:t>
      </w:r>
    </w:p>
    <w:p w:rsidRDefault="00476CD1" w:rsidP="00476CD1" w:rsidR="00476CD1">
      <w:pPr>
        <w:pStyle w:val="c"/>
      </w:pPr>
      <w:r>
        <w:t>&lt;w:settings&gt;</w:t>
      </w:r>
      <w:r>
        <w:br/>
      </w:r>
      <w:r>
        <w:t xml:space="preserve">  …</w:t>
      </w:r>
      <w:r>
        <w:br/>
      </w:r>
      <w:r>
        <w:t xml:space="preserve">  &lt;w:</w:t>
      </w:r>
      <w:r>
        <w:t>evenAndOddHeaders</w:t>
      </w:r>
      <w:r>
        <w:t xml:space="preserve"> /&gt;</w:t>
      </w:r>
      <w:r>
        <w:br/>
      </w:r>
      <w:r>
        <w:t xml:space="preserve">  …</w:t>
      </w:r>
      <w:r>
        <w:br/>
      </w:r>
      <w:r>
        <w:t>&lt;/w:setttings&gt;</w:t>
      </w:r>
    </w:p>
    <w:p w:rsidRDefault="00476CD1" w:rsidP="00476CD1" w:rsidR="00476CD1">
      <w:r>
        <w:t xml:space="preserve">Since the </w:t>
      </w:r>
      <w:r>
        <w:t>evenAndOddHeaders</w:t>
      </w:r>
      <w:r>
        <w:t xml:space="preserve"> property is set (and its default value is </w:t>
      </w:r>
      <w:r>
        <w:t>true</w:t>
      </w:r>
      <w:r>
        <w:t xml:space="preserve">), this document will now have different headers and footers for even and odd pages.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1">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ST_OnOff</w:t>
              </w:r>
            </w:hyperlink>
            <w:r>
              <w:t/>
            </w:r>
            <w:r>
              <w:t xml:space="preserve"> simple </w:t>
            </w:r>
            <w:hyperlink r:id="rId10">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="val" </w:t>
      </w:r>
      <w:hyperlink r:id="rId10">
        <w:r>
          <w:rPr>
            <w:rStyle w:val="Hyperlink"/>
          </w:rPr>
          <w:t>type</w:t>
        </w:r>
      </w:hyperlink>
      <w:r>
        <w:t>="</w:t>
      </w:r>
      <w:hyperlink r:id="rId12">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numbering.docx" TargetMode="External"/><Relationship Id="rId9" Type="http://schemas.openxmlformats.org/officeDocument/2006/relationships/hyperlink" Target="titlePg.docx" TargetMode="External"/><Relationship Id="rId10" Type="http://schemas.openxmlformats.org/officeDocument/2006/relationships/hyperlink" Target="type.docx" TargetMode="External"/><Relationship Id="rId11" Type="http://schemas.openxmlformats.org/officeDocument/2006/relationships/hyperlink" Target="XML.docx" TargetMode="External"/><Relationship Id="rId12" Type="http://schemas.openxmlformats.org/officeDocument/2006/relationships/hyperlink" Target="ST_OnOff.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