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1_1" w:id="100001"/>
      <w:bookmarkStart w:name="book5b7c5d50-0a4d-43ba-9dd2-d8c1c33c4659_1" w:id="100002"/>
      <w:r>
        <w:t>ffData</w:t>
      </w:r>
      <w:r>
        <w:t xml:space="preserve"> (Form Field Properties)</w:t>
      </w:r>
      <w:bookmarkEnd w:id="100001"/>
    </w:p>
    <w:bookmarkEnd w:id="100002"/>
    <w:p w:rsidRDefault="00476CD1" w:rsidP="00476CD1" w:rsidR="00476CD1">
      <w:r>
        <w:t>This element specifies a set of properties which shall be associated with the parent form field within the document. This form field may be of any of the following types (with the associated field codes in parentheses):</w:t>
      </w:r>
    </w:p>
    <w:p w:rsidRDefault="00476CD1" w:rsidP="00476CD1" w:rsidR="00476CD1">
      <w:pPr>
        <w:pStyle w:val="ListBullet"/>
        <w:numPr>
          <w:ilvl w:val="0"/>
          <w:numId w:val="193"/>
        </w:numPr>
      </w:pPr>
      <w:r>
        <w:t>Checkbox (</w:t>
      </w:r>
      <w:r>
        <w:t/>
      </w:r>
      <w:hyperlink r:id="rId8">
        <w:r>
          <w:rPr>
            <w:rStyle w:val="Hyperlink"/>
          </w:rPr>
          <w:t>FORMCHECKBOX</w:t>
        </w:r>
      </w:hyperlink>
      <w:r>
        <w:t/>
      </w:r>
      <w:r>
        <w:t>)</w:t>
      </w:r>
    </w:p>
    <w:p w:rsidRDefault="00476CD1" w:rsidP="00476CD1" w:rsidR="00476CD1">
      <w:pPr>
        <w:pStyle w:val="ListBullet"/>
      </w:pPr>
      <w:r>
        <w:t>Drop-down List (</w:t>
      </w:r>
      <w:r>
        <w:t/>
      </w:r>
      <w:hyperlink r:id="rId9">
        <w:r>
          <w:rPr>
            <w:rStyle w:val="Hyperlink"/>
          </w:rPr>
          <w:t>FORMDROPDOWN</w:t>
        </w:r>
      </w:hyperlink>
      <w:r>
        <w:t/>
      </w:r>
      <w:r>
        <w:t>)</w:t>
      </w:r>
    </w:p>
    <w:p w:rsidRDefault="00476CD1" w:rsidP="00476CD1" w:rsidR="00476CD1">
      <w:pPr>
        <w:pStyle w:val="ListBullet"/>
      </w:pPr>
      <w:r>
        <w:t>Text box (</w:t>
      </w:r>
      <w:r>
        <w:t/>
      </w:r>
      <w:hyperlink r:id="rId10">
        <w:r>
          <w:rPr>
            <w:rStyle w:val="Hyperlink"/>
          </w:rPr>
          <w:t>FORMTEXT</w:t>
        </w:r>
      </w:hyperlink>
      <w:r>
        <w:t/>
      </w:r>
      <w:r>
        <w:t>)</w:t>
      </w:r>
    </w:p>
    <w:p w:rsidRDefault="00476CD1" w:rsidP="00476CD1" w:rsidR="00476CD1">
      <w:r>
        <w:t>If this element is present and the field codes for the document do not specify a form field of one of these types, then the document shall be considered invalid.</w:t>
      </w:r>
    </w:p>
    <w:p w:rsidRDefault="00476CD1" w:rsidP="00476CD1" w:rsidR="00476CD1">
      <w:r>
        <w:t xml:space="preserve">If this element is omitted, then the properties associated with the parent form field shall be determined based on their default values. </w:t>
      </w:r>
    </w:p>
    <w:p w:rsidRDefault="00476CD1" w:rsidP="00476CD1" w:rsidR="00476CD1">
      <w:r>
        <w:t>[</w:t>
      </w:r>
      <w:r>
        <w:t>Example</w:t>
      </w:r>
      <w:r>
        <w:t>: Consider the following WordprocessingML fragment for a text box form field:</w:t>
      </w:r>
    </w:p>
    <w:p w:rsidRDefault="00476CD1" w:rsidP="00476CD1" w:rsidR="00476CD1">
      <w:pPr>
        <w:pStyle w:val="c"/>
      </w:pPr>
      <w:r>
        <w:t>&lt;w:</w:t>
      </w:r>
      <w:hyperlink r:id="rId11">
        <w:r>
          <w:rPr>
            <w:rStyle w:val="Hyperlink"/>
          </w:rPr>
          <w:t>fldSimple</w:t>
        </w:r>
      </w:hyperlink>
      <w:r>
        <w:t xml:space="preserve"> w:instr="</w:t>
      </w:r>
      <w:hyperlink r:id="rId10">
        <w:r>
          <w:rPr>
            <w:rStyle w:val="Hyperlink"/>
          </w:rPr>
          <w:t>FORMTEXT</w:t>
        </w:r>
      </w:hyperlink>
      <w:r>
        <w:t>"&gt;</w:t>
      </w:r>
      <w:r>
        <w:br/>
      </w:r>
      <w:r>
        <w:t xml:space="preserve">  &lt;w:ffData&gt;</w:t>
      </w:r>
      <w:r>
        <w:br/>
      </w:r>
      <w:r>
        <w:t xml:space="preserve">    &lt;w:name w:val="TextTextBox" /&gt;</w:t>
      </w:r>
      <w:r>
        <w:br/>
      </w:r>
      <w:r>
        <w:t xml:space="preserve">    &lt;w:</w:t>
      </w:r>
      <w:hyperlink r:id="rId12">
        <w:r>
          <w:rPr>
            <w:rStyle w:val="Hyperlink"/>
          </w:rPr>
          <w:t>enabled</w:t>
        </w:r>
      </w:hyperlink>
      <w:r>
        <w:t xml:space="preserve"> w:val="false"/&gt;</w:t>
      </w:r>
      <w:r>
        <w:br/>
      </w:r>
      <w:r>
        <w:t xml:space="preserve">    &lt;w:</w:t>
      </w:r>
      <w:hyperlink r:id="rId13">
        <w:r>
          <w:rPr>
            <w:rStyle w:val="Hyperlink"/>
          </w:rPr>
          <w:t>textInput</w:t>
        </w:r>
      </w:hyperlink>
      <w:r>
        <w:t>&gt;</w:t>
      </w:r>
      <w:r>
        <w:br/>
      </w:r>
      <w:r>
        <w:t xml:space="preserve">      &lt;w:</w:t>
      </w:r>
      <w:hyperlink r:id="rId14">
        <w:r>
          <w:rPr>
            <w:rStyle w:val="Hyperlink"/>
          </w:rPr>
          <w:t>maxLength</w:t>
        </w:r>
      </w:hyperlink>
      <w:r>
        <w:t xml:space="preserve"> w:val="10" /&gt;</w:t>
      </w:r>
      <w:r>
        <w:br/>
      </w:r>
      <w:r>
        <w:t xml:space="preserve">    &lt;/w:</w:t>
      </w:r>
      <w:hyperlink r:id="rId13">
        <w:r>
          <w:rPr>
            <w:rStyle w:val="Hyperlink"/>
          </w:rPr>
          <w:t>textInput</w:t>
        </w:r>
      </w:hyperlink>
      <w:r>
        <w:t>&gt;</w:t>
      </w:r>
      <w:r>
        <w:br/>
      </w:r>
      <w:r>
        <w:t xml:space="preserve">  &lt;/w:ffData&gt;</w:t>
      </w:r>
      <w:r>
        <w:br/>
      </w:r>
      <w:r>
        <w:t>&lt;/w:</w:t>
      </w:r>
      <w:hyperlink r:id="rId11">
        <w:r>
          <w:rPr>
            <w:rStyle w:val="Hyperlink"/>
          </w:rPr>
          <w:t>fldSimple</w:t>
        </w:r>
      </w:hyperlink>
      <w:r>
        <w:t>&gt;</w:t>
      </w:r>
    </w:p>
    <w:p w:rsidRDefault="00476CD1" w:rsidP="00476CD1" w:rsidR="00476CD1">
      <w:r>
        <w:t xml:space="preserve">The </w:t>
      </w:r>
      <w:r>
        <w:t>ffData</w:t>
      </w:r>
      <w:r>
        <w:t xml:space="preserve"> element specifies the set of properties for this text box form field; in this example, a form field name of </w:t>
      </w:r>
      <w:r>
        <w:t>TestTextBox</w:t>
      </w:r>
      <w:r>
        <w:t xml:space="preserve"> via the </w:t>
      </w:r>
      <w:r>
        <w:t>name</w:t>
      </w:r>
      <w:r>
        <w:t xml:space="preserve"> element (§</w:t>
      </w:r>
      <w:fldSimple w:instr="REF bookcc9fb378-53b2-4a7b-908d-b6e8b00d187b \r \h">
        <w:r>
          <w:t>2.16.28</w:t>
        </w:r>
      </w:fldSimple>
      <w:r>
        <w:t xml:space="preserve">), a disabled state via the </w:t>
      </w:r>
      <w:r>
        <w:t/>
      </w:r>
      <w:hyperlink r:id="rId12">
        <w:r>
          <w:rPr>
            <w:rStyle w:val="Hyperlink"/>
          </w:rPr>
          <w:t>enabled</w:t>
        </w:r>
      </w:hyperlink>
      <w:r>
        <w:t/>
      </w:r>
      <w:r>
        <w:t xml:space="preserve"> element (§</w:t>
      </w:r>
      <w:fldSimple w:instr="REF bookf9a348a7-89f0-4bd1-92fc-f0dd73f084aa \r \h">
        <w:r>
          <w:t>2.16.14</w:t>
        </w:r>
      </w:fldSimple>
      <w:r>
        <w:t xml:space="preserve">), and a maximum character length of </w:t>
      </w:r>
      <w:r>
        <w:t>10</w:t>
      </w:r>
      <w:r>
        <w:t xml:space="preserve"> characters via the </w:t>
      </w:r>
      <w:r>
        <w:t/>
      </w:r>
      <w:hyperlink r:id="rId14">
        <w:r>
          <w:rPr>
            <w:rStyle w:val="Hyperlink"/>
          </w:rPr>
          <w:t>maxLength</w:t>
        </w:r>
      </w:hyperlink>
      <w:r>
        <w:t/>
      </w:r>
      <w:r>
        <w:t xml:space="preserve"> element (§</w:t>
      </w:r>
      <w:fldSimple w:instr="REF book8f5d2e1a-3ed0-4ca7-be04-0c0cdcb2c3e1 \r \h">
        <w:r>
          <w:t>2.16.27</w:t>
        </w:r>
      </w:fldSimple>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fldChar</w:t>
              </w:r>
            </w:hyperlink>
            <w:r>
              <w:t/>
            </w:r>
            <w:r>
              <w:t xml:space="preserve"> (§</w:t>
            </w:r>
            <w:fldSimple w:instr="REF book515823b1-89c3-44de-a098-f8b35aaa59fe \r \h">
              <w:r>
                <w:t>2.16.18</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6">
              <w:r>
                <w:rPr>
                  <w:rStyle w:val="Hyperlink"/>
                </w:rPr>
                <w:t>calcOnExit</w:t>
              </w:r>
            </w:hyperlink>
            <w:r>
              <w:t/>
            </w:r>
            <w:r>
              <w:t xml:space="preserve"> (Recalculate Fields When Current Field Is Modified)</w:t>
            </w:r>
          </w:p>
        </w:tc>
        <w:tc>
          <w:tcPr>
            <w:tcW w:type="pct" w:w="500"/>
          </w:tcPr>
          <w:p w:rsidRDefault="00476CD1" w:rsidP="002E5918" w:rsidR="00476CD1">
            <w:r>
              <w:t>§</w:t>
            </w:r>
            <w:fldSimple w:instr="REF book77b09449-df88-45aa-a88f-18e30cd85543 \r \h">
              <w:r>
                <w:t>2.16.6</w:t>
              </w:r>
            </w:fldSimple>
          </w:p>
        </w:tc>
      </w:tr>
      <w:tr w:rsidTr="002E5918" w:rsidR="00476CD1">
        <w:tc>
          <w:tcPr>
            <w:tcW w:type="pct" w:w="4500"/>
          </w:tcPr>
          <w:p w:rsidRDefault="00476CD1" w:rsidP="002E5918" w:rsidR="00476CD1">
            <w:r>
              <w:t/>
            </w:r>
            <w:hyperlink r:id="rId17">
              <w:r>
                <w:rPr>
                  <w:rStyle w:val="Hyperlink"/>
                </w:rPr>
                <w:t>checkBox</w:t>
              </w:r>
            </w:hyperlink>
            <w:r>
              <w:t/>
            </w:r>
            <w:r>
              <w:t xml:space="preserve"> (Checkbox Form Field Properties)</w:t>
            </w:r>
          </w:p>
        </w:tc>
        <w:tc>
          <w:tcPr>
            <w:tcW w:type="pct" w:w="500"/>
          </w:tcPr>
          <w:p w:rsidRDefault="00476CD1" w:rsidP="002E5918" w:rsidR="00476CD1">
            <w:r>
              <w:t>§</w:t>
            </w:r>
            <w:fldSimple w:instr="REF book46eb908d-76e7-48b1-a979-7b50bac4a3b8 \r \h">
              <w:r>
                <w:t>2.16.7</w:t>
              </w:r>
            </w:fldSimple>
          </w:p>
        </w:tc>
      </w:tr>
      <w:tr w:rsidTr="002E5918" w:rsidR="00476CD1">
        <w:tc>
          <w:tcPr>
            <w:tcW w:type="pct" w:w="4500"/>
          </w:tcPr>
          <w:p w:rsidRDefault="00476CD1" w:rsidP="002E5918" w:rsidR="00476CD1">
            <w:r>
              <w:t/>
            </w:r>
            <w:hyperlink r:id="rId18">
              <w:r>
                <w:rPr>
                  <w:rStyle w:val="Hyperlink"/>
                </w:rPr>
                <w:t>ddList</w:t>
              </w:r>
            </w:hyperlink>
            <w:r>
              <w:t/>
            </w:r>
            <w:r>
              <w:t xml:space="preserve"> (Drop-Down List Form Field Properties)</w:t>
            </w:r>
          </w:p>
        </w:tc>
        <w:tc>
          <w:tcPr>
            <w:tcW w:type="pct" w:w="500"/>
          </w:tcPr>
          <w:p w:rsidRDefault="00476CD1" w:rsidP="002E5918" w:rsidR="00476CD1">
            <w:r>
              <w:t>§</w:t>
            </w:r>
            <w:fldSimple w:instr="REF bookc38bf247-587d-4d1a-87b9-017aa9fc0750 \r \h">
              <w:r>
                <w:t>2.16.9</w:t>
              </w:r>
            </w:fldSimple>
          </w:p>
        </w:tc>
      </w:tr>
      <w:tr w:rsidTr="002E5918" w:rsidR="00476CD1">
        <w:tc>
          <w:tcPr>
            <w:tcW w:type="pct" w:w="4500"/>
          </w:tcPr>
          <w:p w:rsidRDefault="00476CD1" w:rsidP="002E5918" w:rsidR="00476CD1">
            <w:r>
              <w:t/>
            </w:r>
            <w:hyperlink r:id="rId12">
              <w:r>
                <w:rPr>
                  <w:rStyle w:val="Hyperlink"/>
                </w:rPr>
                <w:t>enabled</w:t>
              </w:r>
            </w:hyperlink>
            <w:r>
              <w:t/>
            </w:r>
            <w:r>
              <w:t xml:space="preserve"> (Form Field Enabled)</w:t>
            </w:r>
          </w:p>
        </w:tc>
        <w:tc>
          <w:tcPr>
            <w:tcW w:type="pct" w:w="500"/>
          </w:tcPr>
          <w:p w:rsidRDefault="00476CD1" w:rsidP="002E5918" w:rsidR="00476CD1">
            <w:r>
              <w:t>§</w:t>
            </w:r>
            <w:fldSimple w:instr="REF bookf9a348a7-89f0-4bd1-92fc-f0dd73f084aa \r \h">
              <w:r>
                <w:t>2.16.14</w:t>
              </w:r>
            </w:fldSimple>
          </w:p>
        </w:tc>
      </w:tr>
      <w:tr w:rsidTr="002E5918" w:rsidR="00476CD1">
        <w:tc>
          <w:tcPr>
            <w:tcW w:type="pct" w:w="4500"/>
          </w:tcPr>
          <w:p w:rsidRDefault="00476CD1" w:rsidP="002E5918" w:rsidR="00476CD1">
            <w:r>
              <w:t/>
            </w:r>
            <w:hyperlink r:id="rId19">
              <w:r>
                <w:rPr>
                  <w:rStyle w:val="Hyperlink"/>
                </w:rPr>
                <w:t>entryMacro</w:t>
              </w:r>
            </w:hyperlink>
            <w:r>
              <w:t/>
            </w:r>
            <w:r>
              <w:t xml:space="preserve"> (Script Function to Execute on Form Field Entry)</w:t>
            </w:r>
          </w:p>
        </w:tc>
        <w:tc>
          <w:tcPr>
            <w:tcW w:type="pct" w:w="500"/>
          </w:tcPr>
          <w:p w:rsidRDefault="00476CD1" w:rsidP="002E5918" w:rsidR="00476CD1">
            <w:r>
              <w:t>§</w:t>
            </w:r>
            <w:fldSimple w:instr="REF book2d0a3774-8d5b-40a0-8d64-fc1b27df60fd \r \h">
              <w:r>
                <w:t>2.16.15</w:t>
              </w:r>
            </w:fldSimple>
          </w:p>
        </w:tc>
      </w:tr>
      <w:tr w:rsidTr="002E5918" w:rsidR="00476CD1">
        <w:tc>
          <w:tcPr>
            <w:tcW w:type="pct" w:w="4500"/>
          </w:tcPr>
          <w:p w:rsidRDefault="00476CD1" w:rsidP="002E5918" w:rsidR="00476CD1">
            <w:r>
              <w:t/>
            </w:r>
            <w:hyperlink r:id="rId20">
              <w:r>
                <w:rPr>
                  <w:rStyle w:val="Hyperlink"/>
                </w:rPr>
                <w:t>exitMacro</w:t>
              </w:r>
            </w:hyperlink>
            <w:r>
              <w:t/>
            </w:r>
            <w:r>
              <w:t xml:space="preserve"> (Script Function to Execute on Form Field Exit)</w:t>
            </w:r>
          </w:p>
        </w:tc>
        <w:tc>
          <w:tcPr>
            <w:tcW w:type="pct" w:w="500"/>
          </w:tcPr>
          <w:p w:rsidRDefault="00476CD1" w:rsidP="002E5918" w:rsidR="00476CD1">
            <w:r>
              <w:t>§</w:t>
            </w:r>
            <w:fldSimple w:instr="REF book5926161d-cfb1-46df-adae-994b5f5b2e80 \r \h">
              <w:r>
                <w:t>2.16.16</w:t>
              </w:r>
            </w:fldSimple>
          </w:p>
        </w:tc>
      </w:tr>
      <w:tr w:rsidTr="002E5918" w:rsidR="00476CD1">
        <w:tc>
          <w:tcPr>
            <w:tcW w:type="pct" w:w="4500"/>
          </w:tcPr>
          <w:p w:rsidRDefault="00476CD1" w:rsidP="002E5918" w:rsidR="00476CD1">
            <w:r>
              <w:t/>
            </w:r>
            <w:hyperlink r:id="rId21">
              <w:r>
                <w:rPr>
                  <w:rStyle w:val="Hyperlink"/>
                </w:rPr>
                <w:t>helpText</w:t>
              </w:r>
            </w:hyperlink>
            <w:r>
              <w:t/>
            </w:r>
            <w:r>
              <w:t xml:space="preserve"> (Associated Help Text)</w:t>
            </w:r>
          </w:p>
        </w:tc>
        <w:tc>
          <w:tcPr>
            <w:tcW w:type="pct" w:w="500"/>
          </w:tcPr>
          <w:p w:rsidRDefault="00476CD1" w:rsidP="002E5918" w:rsidR="00476CD1">
            <w:r>
              <w:t>§</w:t>
            </w:r>
            <w:fldSimple w:instr="REF book89b55373-c6c0-4e1f-a48e-1ab11170bb7c \r \h">
              <w:r>
                <w:t>2.16.23</w:t>
              </w:r>
            </w:fldSimple>
          </w:p>
        </w:tc>
      </w:tr>
      <w:tr w:rsidTr="002E5918" w:rsidR="00476CD1">
        <w:tc>
          <w:tcPr>
            <w:tcW w:type="pct" w:w="4500"/>
          </w:tcPr>
          <w:p w:rsidRDefault="00476CD1" w:rsidP="002E5918" w:rsidR="00476CD1">
            <w:r>
              <w:t/>
            </w:r>
            <w:hyperlink r:id="rId22">
              <w:r>
                <w:rPr>
                  <w:rStyle w:val="Hyperlink"/>
                </w:rPr>
                <w:t>name</w:t>
              </w:r>
            </w:hyperlink>
            <w:r>
              <w:t/>
            </w:r>
            <w:r>
              <w:t xml:space="preserve"> (Form Field Name)</w:t>
            </w:r>
          </w:p>
        </w:tc>
        <w:tc>
          <w:tcPr>
            <w:tcW w:type="pct" w:w="500"/>
          </w:tcPr>
          <w:p w:rsidRDefault="00476CD1" w:rsidP="002E5918" w:rsidR="00476CD1">
            <w:r>
              <w:t>§</w:t>
            </w:r>
            <w:fldSimple w:instr="REF bookcc9fb378-53b2-4a7b-908d-b6e8b00d187b \r \h">
              <w:r>
                <w:t>2.16.28</w:t>
              </w:r>
            </w:fldSimple>
          </w:p>
        </w:tc>
      </w:tr>
      <w:tr w:rsidTr="002E5918" w:rsidR="00476CD1">
        <w:tc>
          <w:tcPr>
            <w:tcW w:type="pct" w:w="4500"/>
          </w:tcPr>
          <w:p w:rsidRDefault="00476CD1" w:rsidP="002E5918" w:rsidR="00476CD1">
            <w:r>
              <w:t/>
            </w:r>
            <w:hyperlink r:id="rId23">
              <w:r>
                <w:rPr>
                  <w:rStyle w:val="Hyperlink"/>
                </w:rPr>
                <w:t>statusText</w:t>
              </w:r>
            </w:hyperlink>
            <w:r>
              <w:t/>
            </w:r>
            <w:r>
              <w:t xml:space="preserve"> (Associated Status Text)</w:t>
            </w:r>
          </w:p>
        </w:tc>
        <w:tc>
          <w:tcPr>
            <w:tcW w:type="pct" w:w="500"/>
          </w:tcPr>
          <w:p w:rsidRDefault="00476CD1" w:rsidP="002E5918" w:rsidR="00476CD1">
            <w:r>
              <w:t>§</w:t>
            </w:r>
            <w:fldSimple w:instr="REF book056076f1-f06d-4744-b245-e80d10dcb944 \r \h">
              <w:r>
                <w:t>2.16.32</w:t>
              </w:r>
            </w:fldSimple>
          </w:p>
        </w:tc>
      </w:tr>
      <w:tr w:rsidTr="002E5918" w:rsidR="00476CD1">
        <w:tc>
          <w:tcPr>
            <w:tcW w:type="pct" w:w="4500"/>
          </w:tcPr>
          <w:p w:rsidRDefault="00476CD1" w:rsidP="002E5918" w:rsidR="00476CD1">
            <w:r>
              <w:t/>
            </w:r>
            <w:hyperlink r:id="rId13">
              <w:r>
                <w:rPr>
                  <w:rStyle w:val="Hyperlink"/>
                </w:rPr>
                <w:t>textInput</w:t>
              </w:r>
            </w:hyperlink>
            <w:r>
              <w:t/>
            </w:r>
            <w:r>
              <w:t xml:space="preserve"> (Text Box Form Field Properties)</w:t>
            </w:r>
          </w:p>
        </w:tc>
        <w:tc>
          <w:tcPr>
            <w:tcW w:type="pct" w:w="500"/>
          </w:tcPr>
          <w:p w:rsidRDefault="00476CD1" w:rsidP="002E5918" w:rsidR="00476CD1">
            <w:r>
              <w:t>§</w:t>
            </w:r>
            <w:fldSimple w:instr="REF book72c28892-f8eb-4f43-ae64-476fe1732eea \r \h">
              <w:r>
                <w:t>2.16.33</w:t>
              </w:r>
            </w:fldSimple>
          </w:p>
        </w:tc>
      </w:tr>
    </w:tbl>
    <w:p w:rsidRDefault="00476CD1" w:rsidP="00476CD1" w:rsidR="00476CD1">
      <w:pPr>
        <w:pStyle w:val="KeepWithNext"/>
      </w:pPr>
      <w:r>
        <w:t xml:space="preserve">The following </w:t>
      </w:r>
      <w:hyperlink r:id="rId2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2">
        <w:r>
          <w:rPr>
            <w:rStyle w:val="Hyperlink"/>
          </w:rPr>
          <w:t>name</w:t>
        </w:r>
      </w:hyperlink>
      <w:r>
        <w:t>="CT_FFData"&gt;</w:t>
      </w:r>
    </w:p>
    <w:p w:rsidRDefault="00476CD1" w:rsidP="00476CD1" w:rsidR="00476CD1">
      <w:pPr>
        <w:pStyle w:val="SchemaFragment"/>
        <w:tabs>
          <w:tab w:pos="360" w:val="left"/>
        </w:tabs>
        <w:ind w:hanging="540" w:left="540"/>
      </w:pPr>
      <w:r>
        <w:tab/>
      </w:r>
      <w:r>
        <w:t>&lt;choice maxOccurs="unbounded"&gt;</w:t>
      </w:r>
    </w:p>
    <w:p w:rsidRDefault="00476CD1" w:rsidP="00476CD1" w:rsidR="00476CD1">
      <w:pPr>
        <w:pStyle w:val="SchemaFragment"/>
        <w:tabs>
          <w:tab w:pos="720" w:val="left"/>
        </w:tabs>
        <w:ind w:hanging="900" w:left="900"/>
      </w:pPr>
      <w:r>
        <w:tab/>
      </w:r>
      <w:r>
        <w:t xml:space="preserve">&lt;element </w:t>
      </w:r>
      <w:hyperlink r:id="rId22">
        <w:r>
          <w:rPr>
            <w:rStyle w:val="Hyperlink"/>
          </w:rPr>
          <w:t>name</w:t>
        </w:r>
      </w:hyperlink>
      <w:r>
        <w:t>="</w:t>
      </w:r>
      <w:hyperlink r:id="rId22">
        <w:r>
          <w:rPr>
            <w:rStyle w:val="Hyperlink"/>
          </w:rPr>
          <w:t>name</w:t>
        </w:r>
      </w:hyperlink>
      <w:r>
        <w:t xml:space="preserve">" </w:t>
      </w:r>
      <w:hyperlink r:id="rId25">
        <w:r>
          <w:rPr>
            <w:rStyle w:val="Hyperlink"/>
          </w:rPr>
          <w:t>type</w:t>
        </w:r>
      </w:hyperlink>
      <w:r>
        <w:t>="CT_FFName"/&gt;</w:t>
      </w:r>
    </w:p>
    <w:p w:rsidRDefault="00476CD1" w:rsidP="00476CD1" w:rsidR="00476CD1">
      <w:pPr>
        <w:pStyle w:val="SchemaFragment"/>
        <w:tabs>
          <w:tab w:pos="720" w:val="left"/>
        </w:tabs>
        <w:ind w:hanging="900" w:left="900"/>
      </w:pPr>
      <w:r>
        <w:tab/>
      </w:r>
      <w:r>
        <w:t xml:space="preserve">&lt;element </w:t>
      </w:r>
      <w:hyperlink r:id="rId22">
        <w:r>
          <w:rPr>
            <w:rStyle w:val="Hyperlink"/>
          </w:rPr>
          <w:t>name</w:t>
        </w:r>
      </w:hyperlink>
      <w:r>
        <w:t>="</w:t>
      </w:r>
      <w:hyperlink r:id="rId12">
        <w:r>
          <w:rPr>
            <w:rStyle w:val="Hyperlink"/>
          </w:rPr>
          <w:t>enabled</w:t>
        </w:r>
      </w:hyperlink>
      <w:r>
        <w:t xml:space="preserve">" </w:t>
      </w:r>
      <w:hyperlink r:id="rId25">
        <w:r>
          <w:rPr>
            <w:rStyle w:val="Hyperlink"/>
          </w:rPr>
          <w:t>type</w:t>
        </w:r>
      </w:hyperlink>
      <w:r>
        <w:t>="CT_OnOff"/&gt;</w:t>
      </w:r>
    </w:p>
    <w:p w:rsidRDefault="00476CD1" w:rsidP="00476CD1" w:rsidR="00476CD1">
      <w:pPr>
        <w:pStyle w:val="SchemaFragment"/>
        <w:tabs>
          <w:tab w:pos="720" w:val="left"/>
        </w:tabs>
        <w:ind w:hanging="900" w:left="900"/>
      </w:pPr>
      <w:r>
        <w:tab/>
      </w:r>
      <w:r>
        <w:t xml:space="preserve">&lt;element </w:t>
      </w:r>
      <w:hyperlink r:id="rId22">
        <w:r>
          <w:rPr>
            <w:rStyle w:val="Hyperlink"/>
          </w:rPr>
          <w:t>name</w:t>
        </w:r>
      </w:hyperlink>
      <w:r>
        <w:t>="</w:t>
      </w:r>
      <w:hyperlink r:id="rId16">
        <w:r>
          <w:rPr>
            <w:rStyle w:val="Hyperlink"/>
          </w:rPr>
          <w:t>calcOnExit</w:t>
        </w:r>
      </w:hyperlink>
      <w:r>
        <w:t xml:space="preserve">" </w:t>
      </w:r>
      <w:hyperlink r:id="rId25">
        <w:r>
          <w:rPr>
            <w:rStyle w:val="Hyperlink"/>
          </w:rPr>
          <w:t>type</w:t>
        </w:r>
      </w:hyperlink>
      <w:r>
        <w:t>="CT_OnOff"/&gt;</w:t>
      </w:r>
    </w:p>
    <w:p w:rsidRDefault="00476CD1" w:rsidP="00476CD1" w:rsidR="00476CD1">
      <w:pPr>
        <w:pStyle w:val="SchemaFragment"/>
        <w:tabs>
          <w:tab w:pos="720" w:val="left"/>
        </w:tabs>
        <w:ind w:hanging="900" w:left="900"/>
      </w:pPr>
      <w:r>
        <w:tab/>
      </w:r>
      <w:r>
        <w:t>&lt;element name="</w:t>
      </w:r>
      <w:hyperlink r:id="rId19">
        <w:r>
          <w:rPr>
            <w:rStyle w:val="Hyperlink"/>
          </w:rPr>
          <w:t>entryMacro</w:t>
        </w:r>
      </w:hyperlink>
      <w:r>
        <w:t xml:space="preserve">" </w:t>
      </w:r>
      <w:hyperlink r:id="rId25">
        <w:r>
          <w:rPr>
            <w:rStyle w:val="Hyperlink"/>
          </w:rPr>
          <w:t>type</w:t>
        </w:r>
      </w:hyperlink>
      <w:r>
        <w:t>="CT_MacroName" minOccurs="0" maxOccurs="1"/&gt;</w:t>
      </w:r>
    </w:p>
    <w:p w:rsidRDefault="00476CD1" w:rsidP="00476CD1" w:rsidR="00476CD1">
      <w:pPr>
        <w:pStyle w:val="SchemaFragment"/>
        <w:tabs>
          <w:tab w:pos="720" w:val="left"/>
        </w:tabs>
        <w:ind w:hanging="900" w:left="900"/>
      </w:pPr>
      <w:r>
        <w:tab/>
      </w:r>
      <w:r>
        <w:t>&lt;element name="</w:t>
      </w:r>
      <w:hyperlink r:id="rId20">
        <w:r>
          <w:rPr>
            <w:rStyle w:val="Hyperlink"/>
          </w:rPr>
          <w:t>exitMacro</w:t>
        </w:r>
      </w:hyperlink>
      <w:r>
        <w:t xml:space="preserve">" </w:t>
      </w:r>
      <w:hyperlink r:id="rId25">
        <w:r>
          <w:rPr>
            <w:rStyle w:val="Hyperlink"/>
          </w:rPr>
          <w:t>type</w:t>
        </w:r>
      </w:hyperlink>
      <w:r>
        <w:t>="CT_MacroName" minOccurs="0" maxOccurs="1"/&gt;</w:t>
      </w:r>
    </w:p>
    <w:p w:rsidRDefault="00476CD1" w:rsidP="00476CD1" w:rsidR="00476CD1">
      <w:pPr>
        <w:pStyle w:val="SchemaFragment"/>
        <w:tabs>
          <w:tab w:pos="720" w:val="left"/>
        </w:tabs>
        <w:ind w:hanging="900" w:left="900"/>
      </w:pPr>
      <w:r>
        <w:tab/>
      </w:r>
      <w:r>
        <w:t>&lt;element name="</w:t>
      </w:r>
      <w:hyperlink r:id="rId21">
        <w:r>
          <w:rPr>
            <w:rStyle w:val="Hyperlink"/>
          </w:rPr>
          <w:t>helpText</w:t>
        </w:r>
      </w:hyperlink>
      <w:r>
        <w:t xml:space="preserve">" </w:t>
      </w:r>
      <w:hyperlink r:id="rId25">
        <w:r>
          <w:rPr>
            <w:rStyle w:val="Hyperlink"/>
          </w:rPr>
          <w:t>type</w:t>
        </w:r>
      </w:hyperlink>
      <w:r>
        <w:t>="CT_FFHelpText" minOccurs="0" maxOccurs="1"/&gt;</w:t>
      </w:r>
    </w:p>
    <w:p w:rsidRDefault="00476CD1" w:rsidP="00476CD1" w:rsidR="00476CD1">
      <w:pPr>
        <w:pStyle w:val="SchemaFragment"/>
        <w:tabs>
          <w:tab w:pos="720" w:val="left"/>
        </w:tabs>
        <w:ind w:hanging="900" w:left="900"/>
      </w:pPr>
      <w:r>
        <w:tab/>
      </w:r>
      <w:r>
        <w:t>&lt;element name="</w:t>
      </w:r>
      <w:hyperlink r:id="rId23">
        <w:r>
          <w:rPr>
            <w:rStyle w:val="Hyperlink"/>
          </w:rPr>
          <w:t>statusText</w:t>
        </w:r>
      </w:hyperlink>
      <w:r>
        <w:t xml:space="preserve">" </w:t>
      </w:r>
      <w:hyperlink r:id="rId25">
        <w:r>
          <w:rPr>
            <w:rStyle w:val="Hyperlink"/>
          </w:rPr>
          <w:t>type</w:t>
        </w:r>
      </w:hyperlink>
      <w:r>
        <w:t>="CT_FFStatusText" minOccurs="0" maxOccurs="1"/&gt;</w:t>
      </w:r>
    </w:p>
    <w:p w:rsidRDefault="00476CD1" w:rsidP="00476CD1" w:rsidR="00476CD1">
      <w:pPr>
        <w:pStyle w:val="SchemaFragment"/>
        <w:tabs>
          <w:tab w:pos="720" w:val="left"/>
        </w:tabs>
        <w:ind w:hanging="900" w:left="900"/>
      </w:pPr>
      <w:r>
        <w:tab/>
      </w:r>
      <w:r>
        <w:t>&lt;choice&gt;</w:t>
      </w:r>
    </w:p>
    <w:p w:rsidRDefault="00476CD1" w:rsidP="00476CD1" w:rsidR="00476CD1">
      <w:pPr>
        <w:pStyle w:val="SchemaFragment"/>
        <w:tabs>
          <w:tab w:pos="1080" w:val="left"/>
        </w:tabs>
        <w:ind w:hanging="1260" w:left="1260"/>
      </w:pPr>
      <w:r>
        <w:tab/>
      </w:r>
      <w:r>
        <w:t xml:space="preserve">&lt;element </w:t>
      </w:r>
      <w:hyperlink r:id="rId22">
        <w:r>
          <w:rPr>
            <w:rStyle w:val="Hyperlink"/>
          </w:rPr>
          <w:t>name</w:t>
        </w:r>
      </w:hyperlink>
      <w:r>
        <w:t>="</w:t>
      </w:r>
      <w:hyperlink r:id="rId17">
        <w:r>
          <w:rPr>
            <w:rStyle w:val="Hyperlink"/>
          </w:rPr>
          <w:t>checkBox</w:t>
        </w:r>
      </w:hyperlink>
      <w:r>
        <w:t xml:space="preserve">" </w:t>
      </w:r>
      <w:hyperlink r:id="rId25">
        <w:r>
          <w:rPr>
            <w:rStyle w:val="Hyperlink"/>
          </w:rPr>
          <w:t>type</w:t>
        </w:r>
      </w:hyperlink>
      <w:r>
        <w:t>="CT_FFCheckBox"/&gt;</w:t>
      </w:r>
    </w:p>
    <w:p w:rsidRDefault="00476CD1" w:rsidP="00476CD1" w:rsidR="00476CD1">
      <w:pPr>
        <w:pStyle w:val="SchemaFragment"/>
        <w:tabs>
          <w:tab w:pos="1080" w:val="left"/>
        </w:tabs>
        <w:ind w:hanging="1260" w:left="1260"/>
      </w:pPr>
      <w:r>
        <w:tab/>
      </w:r>
      <w:r>
        <w:t xml:space="preserve">&lt;element </w:t>
      </w:r>
      <w:hyperlink r:id="rId22">
        <w:r>
          <w:rPr>
            <w:rStyle w:val="Hyperlink"/>
          </w:rPr>
          <w:t>name</w:t>
        </w:r>
      </w:hyperlink>
      <w:r>
        <w:t>="</w:t>
      </w:r>
      <w:hyperlink r:id="rId18">
        <w:r>
          <w:rPr>
            <w:rStyle w:val="Hyperlink"/>
          </w:rPr>
          <w:t>ddList</w:t>
        </w:r>
      </w:hyperlink>
      <w:r>
        <w:t xml:space="preserve">" </w:t>
      </w:r>
      <w:hyperlink r:id="rId25">
        <w:r>
          <w:rPr>
            <w:rStyle w:val="Hyperlink"/>
          </w:rPr>
          <w:t>type</w:t>
        </w:r>
      </w:hyperlink>
      <w:r>
        <w:t>="CT_FFDDList"/&gt;</w:t>
      </w:r>
    </w:p>
    <w:p w:rsidRDefault="00476CD1" w:rsidP="00476CD1" w:rsidR="00476CD1">
      <w:pPr>
        <w:pStyle w:val="SchemaFragment"/>
        <w:tabs>
          <w:tab w:pos="1080" w:val="left"/>
        </w:tabs>
        <w:ind w:hanging="1260" w:left="1260"/>
      </w:pPr>
      <w:r>
        <w:tab/>
      </w:r>
      <w:r>
        <w:t xml:space="preserve">&lt;element </w:t>
      </w:r>
      <w:hyperlink r:id="rId22">
        <w:r>
          <w:rPr>
            <w:rStyle w:val="Hyperlink"/>
          </w:rPr>
          <w:t>name</w:t>
        </w:r>
      </w:hyperlink>
      <w:r>
        <w:t>="</w:t>
      </w:r>
      <w:hyperlink r:id="rId13">
        <w:r>
          <w:rPr>
            <w:rStyle w:val="Hyperlink"/>
          </w:rPr>
          <w:t>textInput</w:t>
        </w:r>
      </w:hyperlink>
      <w:r>
        <w:t xml:space="preserve">" </w:t>
      </w:r>
      <w:hyperlink r:id="rId25">
        <w:r>
          <w:rPr>
            <w:rStyle w:val="Hyperlink"/>
          </w:rPr>
          <w:t>type</w:t>
        </w:r>
      </w:hyperlink>
      <w:r>
        <w:t>="CT_FFTextInput"/&gt;</w:t>
      </w:r>
    </w:p>
    <w:p w:rsidRDefault="00476CD1" w:rsidP="00476CD1" w:rsidR="00476CD1">
      <w:pPr>
        <w:pStyle w:val="SchemaFragment"/>
        <w:tabs>
          <w:tab w:pos="720" w:val="left"/>
        </w:tabs>
        <w:ind w:hanging="900" w:left="900"/>
      </w:pPr>
      <w:r>
        <w:tab/>
      </w:r>
      <w:r>
        <w:t>&lt;/choice&gt;</w:t>
      </w:r>
    </w:p>
    <w:p w:rsidRDefault="00476CD1" w:rsidP="00476CD1" w:rsidR="00476CD1">
      <w:pPr>
        <w:pStyle w:val="SchemaFragment"/>
        <w:tabs>
          <w:tab w:pos="360" w:val="left"/>
        </w:tabs>
        <w:ind w:hanging="540" w:left="540"/>
      </w:pPr>
      <w:r>
        <w:tab/>
      </w:r>
      <w:r>
        <w:t>&lt;/choice&gt;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RMCHECKBOX.docx" TargetMode="External"/><Relationship Id="rId9" Type="http://schemas.openxmlformats.org/officeDocument/2006/relationships/hyperlink" Target="FORMDROPDOWN.docx" TargetMode="External"/><Relationship Id="rId10" Type="http://schemas.openxmlformats.org/officeDocument/2006/relationships/hyperlink" Target="FORMTEXT.docx" TargetMode="External"/><Relationship Id="rId11" Type="http://schemas.openxmlformats.org/officeDocument/2006/relationships/hyperlink" Target="fldSimple.docx" TargetMode="External"/><Relationship Id="rId12" Type="http://schemas.openxmlformats.org/officeDocument/2006/relationships/hyperlink" Target="enabled.docx" TargetMode="External"/><Relationship Id="rId13" Type="http://schemas.openxmlformats.org/officeDocument/2006/relationships/hyperlink" Target="textInput.docx" TargetMode="External"/><Relationship Id="rId14" Type="http://schemas.openxmlformats.org/officeDocument/2006/relationships/hyperlink" Target="maxLength.docx" TargetMode="External"/><Relationship Id="rId15" Type="http://schemas.openxmlformats.org/officeDocument/2006/relationships/hyperlink" Target="fldChar.docx" TargetMode="External"/><Relationship Id="rId16" Type="http://schemas.openxmlformats.org/officeDocument/2006/relationships/hyperlink" Target="calcOnExit.docx" TargetMode="External"/><Relationship Id="rId17" Type="http://schemas.openxmlformats.org/officeDocument/2006/relationships/hyperlink" Target="checkBox.docx" TargetMode="External"/><Relationship Id="rId18" Type="http://schemas.openxmlformats.org/officeDocument/2006/relationships/hyperlink" Target="ddList.docx" TargetMode="External"/><Relationship Id="rId19" Type="http://schemas.openxmlformats.org/officeDocument/2006/relationships/hyperlink" Target="entryMacro.docx" TargetMode="External"/><Relationship Id="rId20" Type="http://schemas.openxmlformats.org/officeDocument/2006/relationships/hyperlink" Target="exitMacro.docx" TargetMode="External"/><Relationship Id="rId21" Type="http://schemas.openxmlformats.org/officeDocument/2006/relationships/hyperlink" Target="helpText.docx" TargetMode="External"/><Relationship Id="rId22" Type="http://schemas.openxmlformats.org/officeDocument/2006/relationships/hyperlink" Target="name.docx" TargetMode="External"/><Relationship Id="rId23" Type="http://schemas.openxmlformats.org/officeDocument/2006/relationships/hyperlink" Target="statusText.docx" TargetMode="External"/><Relationship Id="rId24" Type="http://schemas.openxmlformats.org/officeDocument/2006/relationships/hyperlink" Target="XML.docx" TargetMode="External"/><Relationship Id="rId25"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