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6_1" w:id="100001"/>
      <w:bookmarkStart w:name="book662999ee-23a2-44fd-9a07-36e517d11f87_1" w:id="100002"/>
      <w:r>
        <w:t>formsDesign</w:t>
      </w:r>
      <w:r>
        <w:t xml:space="preserve"> (Structured Document Tag Placeholder Text Should be Resaved)</w:t>
      </w:r>
      <w:bookmarkEnd w:id="100001"/>
    </w:p>
    <w:bookmarkEnd w:id="100002"/>
    <w:p w:rsidRDefault="00476CD1" w:rsidP="00476CD1" w:rsidR="00476CD1">
      <w:r>
        <w:t xml:space="preserve">This element specifies that the document was last saved while the </w:t>
      </w:r>
      <w:hyperlink r:id="rId8">
        <w:r>
          <w:rPr>
            <w:rStyle w:val="Hyperlink"/>
          </w:rPr>
          <w:t>placeholder</w:t>
        </w:r>
      </w:hyperlink>
      <w:r>
        <w:t xml:space="preserve"> text of all structured document tags in this document were being edited. This means that the </w:t>
      </w:r>
      <w:hyperlink r:id="rId8">
        <w:r>
          <w:rPr>
            <w:rStyle w:val="Hyperlink"/>
          </w:rPr>
          <w:t>placeholder</w:t>
        </w:r>
      </w:hyperlink>
      <w:r>
        <w:t xml:space="preserve"> text currently displayed in all structured document tags which are displaying the </w:t>
      </w:r>
      <w:r>
        <w:t/>
      </w:r>
      <w:hyperlink r:id="rId9">
        <w:r>
          <w:rPr>
            <w:rStyle w:val="Hyperlink"/>
          </w:rPr>
          <w:t>showingPlcHdr</w:t>
        </w:r>
      </w:hyperlink>
      <w:r>
        <w:t/>
      </w:r>
      <w:r>
        <w:t xml:space="preserve"> element (§</w:t>
      </w:r>
      <w:fldSimple w:instr="REF book6f6336e4-a174-4a87-9d42-71149faa1d7b \r \h">
        <w:r>
          <w:t>2.5.2.38</w:t>
        </w:r>
      </w:fldSimple>
      <w:r>
        <w:t xml:space="preserve">) shall be committed to the corresponding glossary document entry as specified using the </w:t>
      </w:r>
      <w:r>
        <w:t/>
      </w:r>
      <w:hyperlink r:id="rId10">
        <w:r>
          <w:rPr>
            <w:rStyle w:val="Hyperlink"/>
          </w:rPr>
          <w:t>docPart</w:t>
        </w:r>
      </w:hyperlink>
      <w:r>
        <w:t/>
      </w:r>
      <w:r>
        <w:t xml:space="preserve"> element (§</w:t>
      </w:r>
      <w:fldSimple w:instr="REF book22014a35-e9d6-4898-862a-95badb35b652 \r \h">
        <w:r>
          <w:t>2.12.5</w:t>
        </w:r>
      </w:fldSimple>
      <w:r>
        <w:t xml:space="preserve">) when this document is opened, in order to ensure that the most recent </w:t>
      </w:r>
      <w:hyperlink r:id="rId8">
        <w:r>
          <w:rPr>
            <w:rStyle w:val="Hyperlink"/>
          </w:rPr>
          <w:t>placeholder</w:t>
        </w:r>
      </w:hyperlink>
      <w:r>
        <w:t xml:space="preserve"> text is stored in the glossary document entry. If the current </w:t>
      </w:r>
      <w:hyperlink r:id="rId8">
        <w:r>
          <w:rPr>
            <w:rStyle w:val="Hyperlink"/>
          </w:rPr>
          <w:t>placeholder</w:t>
        </w:r>
      </w:hyperlink>
      <w:r>
        <w:t xml:space="preserve"> text cannot be saved as a glossary document entry, then it should be modified as needed before saving.</w:t>
      </w:r>
    </w:p>
    <w:p w:rsidRDefault="00476CD1" w:rsidP="00476CD1" w:rsidR="00476CD1">
      <w:r>
        <w:t xml:space="preserve">If this element is omitted, then the </w:t>
      </w:r>
      <w:hyperlink r:id="rId8">
        <w:r>
          <w:rPr>
            <w:rStyle w:val="Hyperlink"/>
          </w:rPr>
          <w:t>placeholder</w:t>
        </w:r>
      </w:hyperlink>
      <w:r>
        <w:t xml:space="preserve"> text in this document should not automatically be resaved when the document is opened.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specifies that its </w:t>
      </w:r>
      <w:hyperlink r:id="rId8">
        <w:r>
          <w:rPr>
            <w:rStyle w:val="Hyperlink"/>
          </w:rPr>
          <w:t>placeholder</w:t>
        </w:r>
      </w:hyperlink>
      <w:r>
        <w:t xml:space="preserve"> text should be resaved to the glossary document when the file is opened.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 xml:space="preserve">&lt;w:formsDesign w:val="true"/&gt; </w:t>
      </w:r>
    </w:p>
    <w:p w:rsidRDefault="00476CD1" w:rsidP="00476CD1" w:rsidR="00476CD1">
      <w:r>
        <w:t xml:space="preserve">The </w:t>
      </w:r>
      <w:r>
        <w:t>formsDesign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this document should be resaved to its glossary document by any application which supports this operation.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laceholder.docx" TargetMode="External"/><Relationship Id="rId9" Type="http://schemas.openxmlformats.org/officeDocument/2006/relationships/hyperlink" Target="showingPlcHdr.docx" TargetMode="External"/><Relationship Id="rId10" Type="http://schemas.openxmlformats.org/officeDocument/2006/relationships/hyperlink" Target="docPar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