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24_1" w:id="100001"/>
      <w:bookmarkStart w:name="booke56e76c8-bafe-4be5-896e-d3ef5327fbd1_1" w:id="100002"/>
      <w:r>
        <w:t>glossaryDocument</w:t>
      </w:r>
      <w:r>
        <w:t xml:space="preserve"> (Glossary Document Root Element)</w:t>
      </w:r>
      <w:bookmarkEnd w:id="100001"/>
    </w:p>
    <w:bookmarkEnd w:id="100002"/>
    <w:p w:rsidRDefault="00476CD1" w:rsidP="00476CD1" w:rsidR="00476CD1">
      <w:r>
        <w:t>This element specifies the root element for a glossary document part within a WordprocessingML document. A glossary document is an supplementary document story in a WordprocessingML that shall be afforded all of the relationships of the Main Document part, such as:</w:t>
      </w:r>
    </w:p>
    <w:p w:rsidRDefault="00476CD1" w:rsidP="00476CD1" w:rsidR="00476CD1">
      <w:pPr>
        <w:pStyle w:val="ListBullet"/>
        <w:numPr>
          <w:ilvl w:val="0"/>
          <w:numId w:val="110"/>
        </w:numPr>
      </w:pPr>
      <w:r>
        <w:t>Style definitions</w:t>
      </w:r>
    </w:p>
    <w:p w:rsidRDefault="00476CD1" w:rsidP="00476CD1" w:rsidR="00476CD1">
      <w:pPr>
        <w:pStyle w:val="ListBullet"/>
      </w:pPr>
      <w:r>
        <w:t/>
      </w:r>
      <w:hyperlink r:id="rId8">
        <w:r>
          <w:rPr>
            <w:rStyle w:val="Hyperlink"/>
          </w:rPr>
          <w:t>Numbering</w:t>
        </w:r>
      </w:hyperlink>
      <w:r>
        <w:t xml:space="preserve"> definitions</w:t>
      </w:r>
    </w:p>
    <w:p w:rsidRDefault="00476CD1" w:rsidP="00476CD1" w:rsidR="00476CD1">
      <w:pPr>
        <w:pStyle w:val="ListBullet"/>
      </w:pPr>
      <w:r>
        <w:t/>
      </w:r>
      <w:hyperlink r:id="rId9">
        <w:r>
          <w:rPr>
            <w:rStyle w:val="Hyperlink"/>
          </w:rPr>
          <w:t>Comments</w:t>
        </w:r>
      </w:hyperlink>
      <w:r>
        <w:t/>
      </w:r>
    </w:p>
    <w:p w:rsidRDefault="00476CD1" w:rsidP="00476CD1" w:rsidR="00476CD1">
      <w:pPr>
        <w:pStyle w:val="ListBullet"/>
      </w:pPr>
      <w:r>
        <w:t>Headers/footers</w:t>
      </w:r>
    </w:p>
    <w:p w:rsidRDefault="00476CD1" w:rsidP="00476CD1" w:rsidR="00476CD1">
      <w:pPr>
        <w:pStyle w:val="ListBullet"/>
      </w:pPr>
      <w:r>
        <w:t>Etc.</w:t>
      </w:r>
    </w:p>
    <w:p w:rsidRDefault="00476CD1" w:rsidP="00476CD1" w:rsidR="00476CD1">
      <w:r>
        <w:t>The entries stored in this part shall have all of its implicit relationships target these parts, rather than their analogues stored off of the main document part.</w:t>
      </w:r>
    </w:p>
    <w:p w:rsidRDefault="00476CD1" w:rsidP="00476CD1" w:rsidR="00476CD1">
      <w:r>
        <w:t>[</w:t>
      </w:r>
      <w:r>
        <w:t>Example</w:t>
      </w:r>
      <w:r>
        <w:t>: Consider the following definition for the contents of a glossary document part within a WordprocessingML document:</w:t>
      </w:r>
    </w:p>
    <w:p w:rsidRDefault="00476CD1" w:rsidP="00476CD1" w:rsidR="00476CD1">
      <w:pPr>
        <w:pStyle w:val="c"/>
      </w:pPr>
      <w:r>
        <w:t>&lt;w:glossaryDocument&gt;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docParts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docPart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1">
        <w:r>
          <w:rPr>
            <w:rStyle w:val="Hyperlink"/>
          </w:rPr>
          <w:t>docPart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docPart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1">
        <w:r>
          <w:rPr>
            <w:rStyle w:val="Hyperlink"/>
          </w:rPr>
          <w:t>docPart</w:t>
        </w:r>
      </w:hyperlink>
      <w:r>
        <w:t>&gt;</w:t>
      </w:r>
      <w:r>
        <w:br/>
      </w:r>
      <w:r>
        <w:t xml:space="preserve">  &lt;/w:</w:t>
      </w:r>
      <w:hyperlink r:id="rId10">
        <w:r>
          <w:rPr>
            <w:rStyle w:val="Hyperlink"/>
          </w:rPr>
          <w:t>docParts</w:t>
        </w:r>
      </w:hyperlink>
      <w:r>
        <w:t>&gt;</w:t>
      </w:r>
      <w:r>
        <w:br/>
      </w:r>
      <w:r>
        <w:t>&lt;/w:glossaryDocument&gt;</w:t>
      </w:r>
    </w:p>
    <w:p w:rsidRDefault="00476CD1" w:rsidP="00476CD1" w:rsidR="00476CD1">
      <w:r>
        <w:t xml:space="preserve">The </w:t>
      </w:r>
      <w:r>
        <w:t>glossaryDocument</w:t>
      </w:r>
      <w:r>
        <w:t xml:space="preserve"> element defines the contents of the glossary document part.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Root element of WordprocessingML Glossary Document part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background</w:t>
              </w:r>
            </w:hyperlink>
            <w:r>
              <w:t/>
            </w:r>
            <w:r>
              <w:t xml:space="preserve"> (Document Background)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f9bc654-1a0d-4662-b28f-1c5b04ed2e00 \r \h">
              <w:r>
                <w:t>2.2.1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docParts</w:t>
              </w:r>
            </w:hyperlink>
            <w:r>
              <w:t/>
            </w:r>
            <w:r>
              <w:t xml:space="preserve"> (List of Glossary Document Entries)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2643678-9cb6-4d2a-8525-e248405d3ea2 \r \h">
              <w:r>
                <w:t>2.12.8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="CT_GlossaryDocument"&gt;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base="CT_DocumentBase"&gt;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14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docParts</w:t>
        </w:r>
      </w:hyperlink>
      <w:r>
        <w:t xml:space="preserve">" </w:t>
      </w:r>
      <w:hyperlink r:id="rId15">
        <w:r>
          <w:rPr>
            <w:rStyle w:val="Hyperlink"/>
          </w:rPr>
          <w:t>type</w:t>
        </w:r>
      </w:hyperlink>
      <w:r>
        <w:t>="CT_DocParts" minOccurs="0"/&gt;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Comments.docx" TargetMode="External"/><Relationship Id="rId10" Type="http://schemas.openxmlformats.org/officeDocument/2006/relationships/hyperlink" Target="docParts.docx" TargetMode="External"/><Relationship Id="rId11" Type="http://schemas.openxmlformats.org/officeDocument/2006/relationships/hyperlink" Target="docPart.docx" TargetMode="External"/><Relationship Id="rId12" Type="http://schemas.openxmlformats.org/officeDocument/2006/relationships/hyperlink" Target="background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name.docx" TargetMode="External"/><Relationship Id="rId15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