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0_1" w:id="100001"/>
      <w:bookmarkStart w:name="bookb9c4cfe2-a390-409b-b9e2-b34e1970ccc4_1" w:id="100002"/>
      <w:r>
        <w:t>hideSpellingErrors</w:t>
      </w:r>
      <w:r>
        <w:t xml:space="preserve"> (Do Not Display Visual Indication of Spelling Errors)</w:t>
      </w:r>
      <w:bookmarkEnd w:id="100001"/>
    </w:p>
    <w:bookmarkEnd w:id="100002"/>
    <w:p w:rsidRDefault="00476CD1" w:rsidP="00476CD1" w:rsidR="00476CD1">
      <w:r>
        <w:t xml:space="preserve">This element specifies whether a visual cue should be displayed around run content contained in a WordprocessingML document which has been flagged as a possible spelling error using the </w:t>
      </w:r>
      <w:r>
        <w:t/>
      </w:r>
      <w:hyperlink r:id="rId8">
        <w:r>
          <w:rPr>
            <w:rStyle w:val="Hyperlink"/>
          </w:rPr>
          <w:t>proofErr</w:t>
        </w:r>
      </w:hyperlink>
      <w:r>
        <w:t/>
      </w:r>
      <w:r>
        <w:t xml:space="preserve"> element (§</w:t>
      </w:r>
      <w:fldSimple w:instr="REF book69f89ea8-f647-4739-a1d6-d854d89cde1b \r \h">
        <w:r>
          <w:t>2.13.8.1</w:t>
        </w:r>
      </w:fldSimple>
      <w:r>
        <w:t>) or via the application's own spelling engine.</w:t>
      </w:r>
    </w:p>
    <w:p w:rsidRDefault="00476CD1" w:rsidP="00476CD1" w:rsidR="00476CD1">
      <w:r>
        <w:t>If this element is not present in a WordprocessingML document, visual cues shall be displayed on content contained in a WordprocessingML document which is considered to contain spelling errors.</w:t>
      </w:r>
    </w:p>
    <w:p w:rsidRDefault="00476CD1" w:rsidP="00476CD1" w:rsidR="00476CD1">
      <w:r>
        <w:t>[</w:t>
      </w:r>
      <w:r>
        <w:t>Example</w:t>
      </w:r>
      <w:r>
        <w:t>: Consider a WordprocessingML document which should show no visual indication of spelling errors. This requirement would be specified using the following WordprocessingML:</w:t>
      </w:r>
    </w:p>
    <w:p w:rsidRDefault="00476CD1" w:rsidP="00476CD1" w:rsidR="00476CD1">
      <w:pPr>
        <w:pStyle w:val="c"/>
      </w:pPr>
      <w:r>
        <w:t xml:space="preserve">&lt;w:hideSpellingErrors w:val="true"/&gt; </w:t>
      </w:r>
    </w:p>
    <w:p w:rsidRDefault="00476CD1" w:rsidP="00476CD1" w:rsidR="00476CD1">
      <w:r>
        <w:t xml:space="preserve">The </w:t>
      </w:r>
      <w:r>
        <w:t>hideSpellingErrors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the display of any visual indication of spelling errors shall be suppressed for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roofEr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