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10_1" w:id="100001"/>
      <w:bookmarkStart w:name="book094be056-b3f6-409e-9d29-38df60c7944a_1" w:id="100002"/>
      <w:r>
        <w:t>ind</w:t>
      </w:r>
      <w:r>
        <w:t xml:space="preserve"> (Paragraph Indentation)</w:t>
      </w:r>
      <w:bookmarkEnd w:id="100001"/>
    </w:p>
    <w:bookmarkEnd w:id="100002"/>
    <w:p w:rsidRDefault="00476CD1" w:rsidP="00476CD1" w:rsidR="00476CD1">
      <w:r>
        <w:t>This element specifies the set of indentation properties applied to the current paragraph.</w:t>
      </w:r>
    </w:p>
    <w:p w:rsidRDefault="00476CD1" w:rsidP="00476CD1" w:rsidR="00476CD1">
      <w:r>
        <w:t xml:space="preserve">Indentation settings are overriden on an individual basis - if any single attribute on this element is omitted on a given paragraph, its value is determined by the setting previously set at any level of the style hierarchy (i.e. that previous setting remains unchanged). If any single attribute on this element is never specified in the style hierarchy, then no indentation of that </w:t>
      </w:r>
      <w:hyperlink r:id="rId8">
        <w:r>
          <w:rPr>
            <w:rStyle w:val="Hyperlink"/>
          </w:rPr>
          <w:t>type</w:t>
        </w:r>
      </w:hyperlink>
      <w:r>
        <w:t xml:space="preserve"> is applied to the paragraph.</w:t>
      </w:r>
    </w:p>
    <w:p w:rsidRDefault="00476CD1" w:rsidP="00476CD1" w:rsidR="00476CD1">
      <w:r>
        <w:t>[</w:t>
      </w:r>
      <w:r>
        <w:t>Example</w:t>
      </w:r>
      <w:r>
        <w:t>: Consider a paragraph which should have a one inch indentation from the text margins on both the left and the right sides, except for the first line in each paragraph, which should only be indented one quarter of an inch from the text margin (on the side which begins the flow of text for this paragraph). This set of indentations is specified using the following WordprocessingML:</w:t>
      </w:r>
    </w:p>
    <w:p w:rsidRDefault="00476CD1" w:rsidP="00476CD1" w:rsidR="00476CD1">
      <w:pPr>
        <w:pStyle w:val="c"/>
      </w:pPr>
      <w:r>
        <w:t>&lt;w:</w:t>
      </w:r>
      <w:hyperlink r:id="rId9">
        <w:r>
          <w:rPr>
            <w:rStyle w:val="Hyperlink"/>
          </w:rPr>
          <w:t>pPr</w:t>
        </w:r>
      </w:hyperlink>
      <w:r>
        <w:t>&gt;</w:t>
      </w:r>
    </w:p>
    <w:p w:rsidRDefault="00476CD1" w:rsidP="00476CD1" w:rsidR="00476CD1">
      <w:pPr>
        <w:pStyle w:val="c"/>
      </w:pPr>
      <w:r>
        <w:t xml:space="preserve">  &lt;w:ind w:left="1440" w:right="1440" w:hanging="1080" /&gt; </w:t>
      </w:r>
    </w:p>
    <w:p w:rsidRDefault="00476CD1" w:rsidP="00476CD1" w:rsidR="00476CD1">
      <w:pPr>
        <w:pStyle w:val="c"/>
      </w:pPr>
      <w:r>
        <w:t>&lt;/w:</w:t>
      </w:r>
      <w:hyperlink r:id="rId9">
        <w:r>
          <w:rPr>
            <w:rStyle w:val="Hyperlink"/>
          </w:rPr>
          <w:t>pPr</w:t>
        </w:r>
      </w:hyperlink>
      <w:r>
        <w:t>&gt;</w:t>
      </w:r>
    </w:p>
    <w:p w:rsidRDefault="00476CD1" w:rsidP="00476CD1" w:rsidR="00476CD1">
      <w:r>
        <w:t xml:space="preserve">This set of indentation properties specifies that a </w:t>
      </w:r>
      <w:r>
        <w:t>1440</w:t>
      </w:r>
      <w:r>
        <w:t xml:space="preserve"> twentieths of a point indentation should be provided on both the left and the right side of the text margins for this paragraph, and that a </w:t>
      </w:r>
      <w:r>
        <w:t>1080</w:t>
      </w:r>
      <w:r>
        <w:t xml:space="preserve"> twentieths of a point hanging indent (towards the text margin) should be applied to the text in the first paragraph, giving it a net one-quarter inch indent from the text margin.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pPr</w:t>
              </w:r>
            </w:hyperlink>
            <w:r>
              <w:t/>
            </w:r>
            <w:r>
              <w:t xml:space="preserve"> (§</w:t>
            </w:r>
            <w:fldSimple w:instr="REF book53565c23-bd0e-47b4-b63a-683c1e3d0c74 \r \h">
              <w:r>
                <w:t>2.7.4.2</w:t>
              </w:r>
            </w:fldSimple>
            <w:r>
              <w:t xml:space="preserve">); </w:t>
            </w:r>
            <w:r>
              <w:t/>
            </w:r>
            <w:hyperlink r:id="rId9">
              <w:r>
                <w:rPr>
                  <w:rStyle w:val="Hyperlink"/>
                </w:rPr>
                <w:t>pPr</w:t>
              </w:r>
            </w:hyperlink>
            <w:r>
              <w:t/>
            </w:r>
            <w:r>
              <w:t xml:space="preserve"> (§</w:t>
            </w:r>
            <w:fldSimple w:instr="REF booke6efa574-1e55-4ddb-860c-6e562acedf74 \r \h">
              <w:r>
                <w:t>2.9.24</w:t>
              </w:r>
            </w:fldSimple>
            <w:r>
              <w:t xml:space="preserve">); </w:t>
            </w:r>
            <w:r>
              <w:t/>
            </w:r>
            <w:hyperlink r:id="rId9">
              <w:r>
                <w:rPr>
                  <w:rStyle w:val="Hyperlink"/>
                </w:rPr>
                <w:t>pPr</w:t>
              </w:r>
            </w:hyperlink>
            <w:r>
              <w:t/>
            </w:r>
            <w:r>
              <w:t xml:space="preserve"> (§</w:t>
            </w:r>
            <w:fldSimple w:instr="REF book30c72361-2d7a-4558-bb18-ccddd9d3de1f \r \h">
              <w:r>
                <w:t>2.3.1.25</w:t>
              </w:r>
            </w:fldSimple>
            <w:r>
              <w:t xml:space="preserve">); </w:t>
            </w:r>
            <w:r>
              <w:t/>
            </w:r>
            <w:hyperlink r:id="rId9">
              <w:r>
                <w:rPr>
                  <w:rStyle w:val="Hyperlink"/>
                </w:rPr>
                <w:t>pPr</w:t>
              </w:r>
            </w:hyperlink>
            <w:r>
              <w:t/>
            </w:r>
            <w:r>
              <w:t xml:space="preserve"> (§</w:t>
            </w:r>
            <w:fldSimple w:instr="REF bookb3866439-2257-4583-9548-defc323c8d82 \r \h">
              <w:r>
                <w:t>2.7.5.1</w:t>
              </w:r>
            </w:fldSimple>
            <w:r>
              <w:t xml:space="preserve">); </w:t>
            </w:r>
            <w:r>
              <w:t/>
            </w:r>
            <w:hyperlink r:id="rId9">
              <w:r>
                <w:rPr>
                  <w:rStyle w:val="Hyperlink"/>
                </w:rPr>
                <w:t>pPr</w:t>
              </w:r>
            </w:hyperlink>
            <w:r>
              <w:t/>
            </w:r>
            <w:r>
              <w:t xml:space="preserve"> (§</w:t>
            </w:r>
            <w:fldSimple w:instr="REF bookde93dab3-478f-47c4-a231-e9a7804d7455 \r \h">
              <w:r>
                <w:t>2.3.1.26</w:t>
              </w:r>
            </w:fldSimple>
            <w:r>
              <w:t xml:space="preserve">); </w:t>
            </w:r>
            <w:r>
              <w:t/>
            </w:r>
            <w:hyperlink r:id="rId9">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firstLine</w:t>
            </w:r>
            <w:r>
              <w:t xml:space="preserve"> (Additional First Line Indentation)</w:t>
            </w:r>
          </w:p>
        </w:tc>
        <w:tc>
          <w:tcPr>
            <w:tcW w:type="pct" w:w="4000"/>
          </w:tcPr>
          <w:p w:rsidRDefault="00476CD1" w:rsidP="002E5918" w:rsidR="00476CD1">
            <w:r>
              <w:t>Specifies the additional indentation which shall be applied to the first line of the parent paragraph. This additional indentation is specified relative to the paragraph indentation which is specified for all other lines in the parent paragraph.</w:t>
            </w:r>
          </w:p>
          <w:p w:rsidRDefault="00476CD1" w:rsidP="002E5918" w:rsidR="00476CD1"/>
          <w:p w:rsidRDefault="00476CD1" w:rsidP="002E5918" w:rsidR="00476CD1">
            <w:r>
              <w:t xml:space="preserve">The </w:t>
            </w:r>
            <w:r>
              <w:t>firstLine</w:t>
            </w:r>
            <w:r>
              <w:t xml:space="preserve"> and </w:t>
            </w:r>
            <w:r>
              <w:t>hanging</w:t>
            </w:r>
            <w:r>
              <w:t xml:space="preserve"> attributes are mutually exclusive, if both are specified, then the </w:t>
            </w:r>
            <w:r>
              <w:t>firstLine</w:t>
            </w:r>
            <w:r>
              <w:t xml:space="preserve"> value is ignored. If the </w:t>
            </w:r>
            <w:r>
              <w:t>firstLineChars</w:t>
            </w:r>
            <w:r>
              <w:t xml:space="preserve"> attribute is also specified, then this value is ignored. If this attribute is omitted, then its value shall be assumed to be zero (if needed).</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&lt;w:ind w:left="1440" w:right="720" w:firstLine="1440" /&gt; </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This set of indentations specifies that the first line should be indented </w:t>
            </w:r>
            <w:r>
              <w:t>1440</w:t>
            </w:r>
            <w:r>
              <w:t xml:space="preserve"> twentieths of a point (one inch) from the indentation specified for all remaining paragraphs, which is the </w:t>
            </w:r>
            <w:r>
              <w:t>1440</w:t>
            </w:r>
            <w:r>
              <w:t xml:space="preserve"> twentieths of a point, as specified by the </w:t>
            </w:r>
            <w:r>
              <w:t>left</w:t>
            </w:r>
            <w:r>
              <w:t xml:space="preserve"> attribute. This gives the first line a two inch indentation from the text margin.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ST_TwipsMeasure</w:t>
              </w:r>
            </w:hyperlink>
            <w:r>
              <w:t/>
            </w:r>
            <w:r>
              <w:t xml:space="preserve"> simple </w:t>
            </w:r>
            <w:hyperlink r:id="rId8">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firstLineChars</w:t>
            </w:r>
            <w:r>
              <w:t xml:space="preserve"> (Additional First Line Indentation in Character Units)</w:t>
            </w:r>
          </w:p>
        </w:tc>
        <w:tc>
          <w:tcPr>
            <w:tcW w:type="pct" w:w="4000"/>
          </w:tcPr>
          <w:p w:rsidRDefault="00476CD1" w:rsidP="002E5918" w:rsidR="00476CD1">
            <w:r>
              <w:t>Specifies the additional indentation which shall be applied to the first line of the parent paragraph. This additional indentation is specified relative to the paragraph indentation which is specified for all other lines in the parent paragraph.</w:t>
            </w:r>
          </w:p>
          <w:p w:rsidRDefault="00476CD1" w:rsidP="002E5918" w:rsidR="00476CD1"/>
          <w:p w:rsidRDefault="00476CD1" w:rsidP="002E5918" w:rsidR="00476CD1">
            <w:r>
              <w:t>It is specified in one hundredths of a character unit.</w:t>
            </w:r>
          </w:p>
          <w:p w:rsidRDefault="00476CD1" w:rsidP="002E5918" w:rsidR="00476CD1"/>
          <w:p w:rsidRDefault="00476CD1" w:rsidP="002E5918" w:rsidR="00476CD1">
            <w:r>
              <w:t xml:space="preserve">The </w:t>
            </w:r>
            <w:r>
              <w:t>firstLineChars</w:t>
            </w:r>
            <w:r>
              <w:t xml:space="preserve"> and </w:t>
            </w:r>
            <w:r>
              <w:t>hangingChars</w:t>
            </w:r>
            <w:r>
              <w:t xml:space="preserve"> attributes are mutually exclusive, if both are specified, then the </w:t>
            </w:r>
            <w:r>
              <w:t>firstLineChars</w:t>
            </w:r>
            <w:r>
              <w:t xml:space="preserve"> value is ignored. If the </w:t>
            </w:r>
            <w:r>
              <w:t>firstLine</w:t>
            </w:r>
            <w:r>
              <w:t xml:space="preserve"> attribute is also specified, then this value supersedes its other value. If this attribute is omitted, then its value shall be assumed to be zero (if needed).</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&lt;w:ind w:left="1440" w:right="720" w:firstLineChars="140" /&gt; </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This set of indentations specifies that the first line should be indented </w:t>
            </w:r>
            <w:r>
              <w:t>140</w:t>
            </w:r>
            <w:r>
              <w:t xml:space="preserve"> hundredths of a character units from the indentation specified for all remaining paragraphs, which is the </w:t>
            </w:r>
            <w:r>
              <w:t>1440</w:t>
            </w:r>
            <w:r>
              <w:t xml:space="preserve"> twentieths of a point specified by the </w:t>
            </w:r>
            <w:r>
              <w:t>left</w:t>
            </w:r>
            <w:r>
              <w:t xml:space="preserve"> attribute.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ST_DecimalNumber</w:t>
              </w:r>
            </w:hyperlink>
            <w:r>
              <w:t/>
            </w:r>
            <w:r>
              <w:t xml:space="preserve"> simple </w:t>
            </w:r>
            <w:hyperlink r:id="rId8">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hanging</w:t>
            </w:r>
            <w:r>
              <w:t xml:space="preserve"> (Indentation Removed from First Line)</w:t>
            </w:r>
          </w:p>
        </w:tc>
        <w:tc>
          <w:tcPr>
            <w:tcW w:type="pct" w:w="4000"/>
          </w:tcPr>
          <w:p w:rsidRDefault="00476CD1" w:rsidP="002E5918" w:rsidR="00476CD1">
            <w:r>
              <w:t>Specifies the indentation which shall be removed from the first line of the parent paragraph, by moving the indentation on the first line back towards the beginning of the direction of text flow.</w:t>
            </w:r>
          </w:p>
          <w:p w:rsidRDefault="00476CD1" w:rsidP="002E5918" w:rsidR="00476CD1"/>
          <w:p w:rsidRDefault="00476CD1" w:rsidP="002E5918" w:rsidR="00476CD1">
            <w:r>
              <w:t>This indentation is specified relative to the paragraph indentation which is specified for all other lines in the parent paragraph.</w:t>
            </w:r>
          </w:p>
          <w:p w:rsidRDefault="00476CD1" w:rsidP="002E5918" w:rsidR="00476CD1"/>
          <w:p w:rsidRDefault="00476CD1" w:rsidP="002E5918" w:rsidR="00476CD1">
            <w:r>
              <w:t xml:space="preserve">The </w:t>
            </w:r>
            <w:r>
              <w:t>firstLine</w:t>
            </w:r>
            <w:r>
              <w:t xml:space="preserve"> and </w:t>
            </w:r>
            <w:r>
              <w:t>hanging</w:t>
            </w:r>
            <w:r>
              <w:t xml:space="preserve"> attributes are mutually exclusive, if both are specified, then the </w:t>
            </w:r>
            <w:r>
              <w:t>firstLine</w:t>
            </w:r>
            <w:r>
              <w:t xml:space="preserve"> value is ignored. If the </w:t>
            </w:r>
            <w:r>
              <w:t>hangingChars</w:t>
            </w:r>
            <w:r>
              <w:t xml:space="preserve"> attribute is also specified, then this value is ignored. If this attribute is omitted, its value shall be assumed to be zero (if needed).</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&lt;w:ind w:left="1440" w:right="720" w:hanging="720" /&gt; </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This set of indentations specifies that the first line should be indented </w:t>
            </w:r>
            <w:r>
              <w:t>720</w:t>
            </w:r>
            <w:r>
              <w:t xml:space="preserve"> twentieths of a point (one inch) towards the text margin from the indentation specified for all remaining paragraphs, which is the </w:t>
            </w:r>
            <w:r>
              <w:t>1440</w:t>
            </w:r>
            <w:r>
              <w:t xml:space="preserve"> twentieths of a point specified by the </w:t>
            </w:r>
            <w:r>
              <w:t>left</w:t>
            </w:r>
            <w:r>
              <w:t xml:space="preserve"> attribute. This gives the first line a one-half inch indentation from the text margin.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ST_TwipsMeasure</w:t>
              </w:r>
            </w:hyperlink>
            <w:r>
              <w:t/>
            </w:r>
            <w:r>
              <w:t xml:space="preserve"> simple </w:t>
            </w:r>
            <w:hyperlink r:id="rId8">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hangingChars</w:t>
            </w:r>
            <w:r>
              <w:t xml:space="preserve"> (Indentation Removed From First Line in Character Units)</w:t>
            </w:r>
          </w:p>
        </w:tc>
        <w:tc>
          <w:tcPr>
            <w:tcW w:type="pct" w:w="4000"/>
          </w:tcPr>
          <w:p w:rsidRDefault="00476CD1" w:rsidP="002E5918" w:rsidR="00476CD1">
            <w:r>
              <w:t>Specifies the indentation which shall be removed from the first line of the parent paragraph, by moving the indentation on the first line back towards the beginning of the direction of text flow.</w:t>
            </w:r>
          </w:p>
          <w:p w:rsidRDefault="00476CD1" w:rsidP="002E5918" w:rsidR="00476CD1"/>
          <w:p w:rsidRDefault="00476CD1" w:rsidP="002E5918" w:rsidR="00476CD1">
            <w:r>
              <w:t>This indentation is specified relative to the paragraph indentation which is specified for all other lines in the parent paragraph.</w:t>
            </w:r>
          </w:p>
          <w:p w:rsidRDefault="00476CD1" w:rsidP="002E5918" w:rsidR="00476CD1"/>
          <w:p w:rsidRDefault="00476CD1" w:rsidP="002E5918" w:rsidR="00476CD1">
            <w:r>
              <w:t>It is specified in one hundredths of a character unit.</w:t>
            </w:r>
          </w:p>
          <w:p w:rsidRDefault="00476CD1" w:rsidP="002E5918" w:rsidR="00476CD1"/>
          <w:p w:rsidRDefault="00476CD1" w:rsidP="002E5918" w:rsidR="00476CD1">
            <w:r>
              <w:t xml:space="preserve">The </w:t>
            </w:r>
            <w:r>
              <w:t>firstLineChars</w:t>
            </w:r>
            <w:r>
              <w:t xml:space="preserve"> and </w:t>
            </w:r>
            <w:r>
              <w:t>hangingChars</w:t>
            </w:r>
            <w:r>
              <w:t xml:space="preserve"> attributes are mutually exclusive, if both are specified, then the </w:t>
            </w:r>
            <w:r>
              <w:t>firstLine</w:t>
            </w:r>
            <w:r>
              <w:t xml:space="preserve"> value is ignored. If the </w:t>
            </w:r>
            <w:r>
              <w:t>hanging</w:t>
            </w:r>
            <w:r>
              <w:t xml:space="preserve"> attribute is also specified, then its value is superseded by this value. If this attribute is omitted, its value shall be assumed to be zero (if needed).</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&lt;w:ind w:left="1440" w:right="720" w:hangingChars="100" /&gt; </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This set of indentations specifies that the first line should be indented one character unit towards the text margin from the indentation specified for all remaining paragraphs, which is the </w:t>
            </w:r>
            <w:r>
              <w:t>1440</w:t>
            </w:r>
            <w:r>
              <w:t xml:space="preserve"> twentieths of a point specified by the </w:t>
            </w:r>
            <w:r>
              <w:t>left</w:t>
            </w:r>
            <w:r>
              <w:t xml:space="preserve"> attribute.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ST_DecimalNumber</w:t>
              </w:r>
            </w:hyperlink>
            <w:r>
              <w:t/>
            </w:r>
            <w:r>
              <w:t xml:space="preserve"> simple </w:t>
            </w:r>
            <w:hyperlink r:id="rId8">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
            </w:r>
            <w:hyperlink r:id="rId12">
              <w:r>
                <w:rPr>
                  <w:rStyle w:val="Hyperlink"/>
                </w:rPr>
                <w:t>left</w:t>
              </w:r>
            </w:hyperlink>
            <w:r>
              <w:t/>
            </w:r>
            <w:r>
              <w:t xml:space="preserve"> (Left Indentation)</w:t>
            </w:r>
          </w:p>
        </w:tc>
        <w:tc>
          <w:tcPr>
            <w:tcW w:type="pct" w:w="4000"/>
          </w:tcPr>
          <w:p w:rsidRDefault="00476CD1" w:rsidP="002E5918" w:rsidR="00476CD1">
            <w:r>
              <w:t xml:space="preserve">Specifies the indentation which shall be placed </w:t>
            </w:r>
            <w:hyperlink r:id="rId13">
              <w:r>
                <w:rPr>
                  <w:rStyle w:val="Hyperlink"/>
                </w:rPr>
                <w:t>between</w:t>
              </w:r>
            </w:hyperlink>
            <w:r>
              <w:t xml:space="preserve"> the left text margin for this paragraph and the left edge of that paragraph's content in a left to right paragraph, and the right text margin and the right edge of that paragraph's text in a right to left paragraph. If the </w:t>
            </w:r>
            <w:r>
              <w:t/>
            </w:r>
            <w:hyperlink r:id="rId14">
              <w:r>
                <w:rPr>
                  <w:rStyle w:val="Hyperlink"/>
                </w:rPr>
                <w:t>mirrorIndents</w:t>
              </w:r>
            </w:hyperlink>
            <w:r>
              <w:t/>
            </w:r>
            <w:r>
              <w:t xml:space="preserve"> property (§</w:t>
            </w:r>
            <w:fldSimple w:instr="REF book3d16e720-8a29-45f7-9e11-3ec9afd568fa \r \h">
              <w:r>
                <w:t>2.3.1.18</w:t>
              </w:r>
            </w:fldSimple>
            <w:r>
              <w:t>) is specified for this paragraph, then this indent is used for the inside page edge - the right page edge for odd numbered pages and the left page edge for even numbered pages.</w:t>
            </w:r>
          </w:p>
          <w:p w:rsidRDefault="00476CD1" w:rsidP="002E5918" w:rsidR="00476CD1"/>
          <w:p w:rsidRDefault="00476CD1" w:rsidP="002E5918" w:rsidR="00476CD1">
            <w:r>
              <w:t xml:space="preserve">If this attribute is omitted, its value shall be assumed to be zero. </w:t>
            </w:r>
          </w:p>
          <w:p w:rsidRDefault="00476CD1" w:rsidP="002E5918" w:rsidR="00476CD1"/>
          <w:p w:rsidRDefault="00476CD1" w:rsidP="002E5918" w:rsidR="00476CD1">
            <w:r>
              <w:t xml:space="preserve">All other values for this element are relative to the text margin, Negative values are defined such that the text is moved past the text margin, positive values move the text inside the text margin. This value may be superseded for the first line only via use of the </w:t>
            </w:r>
            <w:r>
              <w:t>firstLine</w:t>
            </w:r>
            <w:r>
              <w:t xml:space="preserve"> or </w:t>
            </w:r>
            <w:r>
              <w:t>hanging</w:t>
            </w:r>
            <w:r>
              <w:t xml:space="preserve"> attributes. As well, if the </w:t>
            </w:r>
            <w:r>
              <w:t>leftChars</w:t>
            </w:r>
            <w:r>
              <w:t xml:space="preserve"> attribute is specified, then this value is ignored.</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&lt;w:ind w:left="720" w:right="2880" /&gt; </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This set of paragraph indentations specifies that this paragraph's text should be indented </w:t>
            </w:r>
            <w:r>
              <w:t>720</w:t>
            </w:r>
            <w:r>
              <w:t xml:space="preserve"> twentieths of a point (one half inch) from the left text margin in this document, assuming this is a left to right paragraph.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ST_SignedTwipsMeasure</w:t>
              </w:r>
            </w:hyperlink>
            <w:r>
              <w:t/>
            </w:r>
            <w:r>
              <w:t xml:space="preserve"> simple </w:t>
            </w:r>
            <w:hyperlink r:id="rId8">
              <w:r>
                <w:rPr>
                  <w:rStyle w:val="Hyperlink"/>
                </w:rPr>
                <w:t>type</w:t>
              </w:r>
            </w:hyperlink>
            <w:r>
              <w:t xml:space="preserve"> (§</w:t>
            </w:r>
            <w:fldSimple w:instr="REF bookb721696c-b18d-407e-912f-a0bac6f826cc \r \h">
              <w:r>
                <w:t>2.18.88</w:t>
              </w:r>
            </w:fldSimple>
            <w:r>
              <w:t>).</w:t>
            </w:r>
          </w:p>
        </w:tc>
      </w:tr>
      <w:tr w:rsidTr="002E5918" w:rsidR="00476CD1">
        <w:tc>
          <w:tcPr>
            <w:tcW w:type="pct" w:w="1000"/>
          </w:tcPr>
          <w:p w:rsidRDefault="00476CD1" w:rsidP="002E5918" w:rsidR="00476CD1">
            <w:r>
              <w:t>leftChars</w:t>
            </w:r>
            <w:r>
              <w:t xml:space="preserve"> (Left Indentation in Character Units)</w:t>
            </w:r>
          </w:p>
        </w:tc>
        <w:tc>
          <w:tcPr>
            <w:tcW w:type="pct" w:w="4000"/>
          </w:tcPr>
          <w:p w:rsidRDefault="00476CD1" w:rsidP="002E5918" w:rsidR="00476CD1">
            <w:r>
              <w:t xml:space="preserve">Specifies the indentation which shall be placed </w:t>
            </w:r>
            <w:hyperlink r:id="rId13">
              <w:r>
                <w:rPr>
                  <w:rStyle w:val="Hyperlink"/>
                </w:rPr>
                <w:t>between</w:t>
              </w:r>
            </w:hyperlink>
            <w:r>
              <w:t xml:space="preserve"> the left text margin for this paragraph and the left edge of that paragraph's content in a left to right paragraph, and the right text margin and the right edge of that paragraph's text in a right to left paragraph. If the </w:t>
            </w:r>
            <w:r>
              <w:t/>
            </w:r>
            <w:hyperlink r:id="rId14">
              <w:r>
                <w:rPr>
                  <w:rStyle w:val="Hyperlink"/>
                </w:rPr>
                <w:t>mirrorIndents</w:t>
              </w:r>
            </w:hyperlink>
            <w:r>
              <w:t/>
            </w:r>
            <w:r>
              <w:t xml:space="preserve"> property (§</w:t>
            </w:r>
            <w:fldSimple w:instr="REF book3d16e720-8a29-45f7-9e11-3ec9afd568fa \r \h">
              <w:r>
                <w:t>2.3.1.18</w:t>
              </w:r>
            </w:fldSimple>
            <w:r>
              <w:t>) is specified for this paragraph, then this indent is used for the inside page edge - the right page edge for odd numbered pages and the left page edge for even numbered pages.</w:t>
            </w:r>
          </w:p>
          <w:p w:rsidRDefault="00476CD1" w:rsidP="002E5918" w:rsidR="00476CD1"/>
          <w:p w:rsidRDefault="00476CD1" w:rsidP="002E5918" w:rsidR="00476CD1">
            <w:r>
              <w:t xml:space="preserve">This value is specified in hundredths of a character unit. </w:t>
            </w:r>
          </w:p>
          <w:p w:rsidRDefault="00476CD1" w:rsidP="002E5918" w:rsidR="00476CD1"/>
          <w:p w:rsidRDefault="00476CD1" w:rsidP="002E5918" w:rsidR="00476CD1">
            <w:r>
              <w:t>If this attribute is omitted, its value shall be assumed to be zero.</w:t>
            </w:r>
            <w:r>
              <w:br/>
            </w:r>
          </w:p>
          <w:p w:rsidRDefault="00476CD1" w:rsidP="002E5918" w:rsidR="00476CD1">
            <w:r>
              <w:t xml:space="preserve">All other values for this element are relative to the text margin, Negative values are defined such that the text is moved past the text margin, positive values move the text inside the text margin. This value may be superseded for the first line only via use of the </w:t>
            </w:r>
            <w:r>
              <w:t>firstLine</w:t>
            </w:r>
            <w:r>
              <w:t xml:space="preserve"> or </w:t>
            </w:r>
            <w:r>
              <w:t>hanging</w:t>
            </w:r>
            <w:r>
              <w:t xml:space="preserve"> attributes. As well, if the </w:t>
            </w:r>
            <w:r>
              <w:t>left</w:t>
            </w:r>
            <w:r>
              <w:t xml:space="preserve"> attribute is specified, then its value is ignored, and is superseded by this value.</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&lt;w:ind w:leftChars="250" /&gt; </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This set of paragraph indentations specifies that this paragraph's text should be indented two and a half character units from the left text margin in this document.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ST_DecimalNumber</w:t>
              </w:r>
            </w:hyperlink>
            <w:r>
              <w:t/>
            </w:r>
            <w:r>
              <w:t xml:space="preserve"> simple </w:t>
            </w:r>
            <w:hyperlink r:id="rId8">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
            </w:r>
            <w:hyperlink r:id="rId16">
              <w:r>
                <w:rPr>
                  <w:rStyle w:val="Hyperlink"/>
                </w:rPr>
                <w:t>right</w:t>
              </w:r>
            </w:hyperlink>
            <w:r>
              <w:t/>
            </w:r>
            <w:r>
              <w:t xml:space="preserve"> (Right Indentation)</w:t>
            </w:r>
          </w:p>
        </w:tc>
        <w:tc>
          <w:tcPr>
            <w:tcW w:type="pct" w:w="4000"/>
          </w:tcPr>
          <w:p w:rsidRDefault="00476CD1" w:rsidP="002E5918" w:rsidR="00476CD1">
            <w:r>
              <w:t xml:space="preserve">Specifies the indentation which shall be placed </w:t>
            </w:r>
            <w:hyperlink r:id="rId13">
              <w:r>
                <w:rPr>
                  <w:rStyle w:val="Hyperlink"/>
                </w:rPr>
                <w:t>between</w:t>
              </w:r>
            </w:hyperlink>
            <w:r>
              <w:t xml:space="preserve"> the right text margin for this paragraph and the right edge of that paragraph's content in a left to right paragraph, and the left text margin and the left edge of that paragraph's text in a right to left paragraph. If the </w:t>
            </w:r>
            <w:r>
              <w:t/>
            </w:r>
            <w:hyperlink r:id="rId14">
              <w:r>
                <w:rPr>
                  <w:rStyle w:val="Hyperlink"/>
                </w:rPr>
                <w:t>mirrorIndents</w:t>
              </w:r>
            </w:hyperlink>
            <w:r>
              <w:t/>
            </w:r>
            <w:r>
              <w:t xml:space="preserve"> property (§</w:t>
            </w:r>
            <w:fldSimple w:instr="REF book3d16e720-8a29-45f7-9e11-3ec9afd568fa \r \h">
              <w:r>
                <w:t>2.3.1.18</w:t>
              </w:r>
            </w:fldSimple>
            <w:r>
              <w:t>) is specified for this paragraph, then this indent is used for the outside page edge - the left page edge for odd numbered pages and the right page edge for even numbered pages.</w:t>
            </w:r>
          </w:p>
          <w:p w:rsidRDefault="00476CD1" w:rsidP="002E5918" w:rsidR="00476CD1"/>
          <w:p w:rsidRDefault="00476CD1" w:rsidP="002E5918" w:rsidR="00476CD1">
            <w:r>
              <w:t>If this attribute is omitted, its value shall be assumed to be zero.</w:t>
            </w:r>
          </w:p>
          <w:p w:rsidRDefault="00476CD1" w:rsidP="002E5918" w:rsidR="00476CD1"/>
          <w:p w:rsidRDefault="00476CD1" w:rsidP="002E5918" w:rsidR="00476CD1">
            <w:r>
              <w:t xml:space="preserve">All other values for this element are relative to the text margin, Negative values are defined such that the text is moved past the text margin, positive values move the text inside the text margin. As well, if the </w:t>
            </w:r>
            <w:r>
              <w:t>rightChars</w:t>
            </w:r>
            <w:r>
              <w:t xml:space="preserve"> attribute is specified, then this value is ignored.</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&lt;w:ind w:left="720" w:right="-1440" /&gt; </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This set of paragraph indentations specifies that this paragraph's text should be indented </w:t>
            </w:r>
            <w:r>
              <w:t>1440</w:t>
            </w:r>
            <w:r>
              <w:t xml:space="preserve"> twentieths of a point (one inch) into the right text margin in this document, assuming this is a left to right paragraph.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ST_SignedTwipsMeasure</w:t>
              </w:r>
            </w:hyperlink>
            <w:r>
              <w:t/>
            </w:r>
            <w:r>
              <w:t xml:space="preserve"> simple </w:t>
            </w:r>
            <w:hyperlink r:id="rId8">
              <w:r>
                <w:rPr>
                  <w:rStyle w:val="Hyperlink"/>
                </w:rPr>
                <w:t>type</w:t>
              </w:r>
            </w:hyperlink>
            <w:r>
              <w:t xml:space="preserve"> (§</w:t>
            </w:r>
            <w:fldSimple w:instr="REF bookb721696c-b18d-407e-912f-a0bac6f826cc \r \h">
              <w:r>
                <w:t>2.18.88</w:t>
              </w:r>
            </w:fldSimple>
            <w:r>
              <w:t>).</w:t>
            </w:r>
          </w:p>
        </w:tc>
      </w:tr>
      <w:tr w:rsidTr="002E5918" w:rsidR="00476CD1">
        <w:tc>
          <w:tcPr>
            <w:tcW w:type="pct" w:w="1000"/>
          </w:tcPr>
          <w:p w:rsidRDefault="00476CD1" w:rsidP="002E5918" w:rsidR="00476CD1">
            <w:r>
              <w:t>rightChars</w:t>
            </w:r>
            <w:r>
              <w:t xml:space="preserve"> (Right Indentation in Character Units)</w:t>
            </w:r>
          </w:p>
        </w:tc>
        <w:tc>
          <w:tcPr>
            <w:tcW w:type="pct" w:w="4000"/>
          </w:tcPr>
          <w:p w:rsidRDefault="00476CD1" w:rsidP="002E5918" w:rsidR="00476CD1">
            <w:r>
              <w:t xml:space="preserve">Specifies the indentation which shall be placed </w:t>
            </w:r>
            <w:hyperlink r:id="rId13">
              <w:r>
                <w:rPr>
                  <w:rStyle w:val="Hyperlink"/>
                </w:rPr>
                <w:t>between</w:t>
              </w:r>
            </w:hyperlink>
            <w:r>
              <w:t xml:space="preserve"> the right text margin for this paragraph and the right edge of that paragraph's content in a left to right paragraph, and the left text margin and the left edge of that paragraph's text in a right to left paragraph. If the </w:t>
            </w:r>
            <w:r>
              <w:t/>
            </w:r>
            <w:hyperlink r:id="rId14">
              <w:r>
                <w:rPr>
                  <w:rStyle w:val="Hyperlink"/>
                </w:rPr>
                <w:t>mirrorIndents</w:t>
              </w:r>
            </w:hyperlink>
            <w:r>
              <w:t/>
            </w:r>
            <w:r>
              <w:t xml:space="preserve"> property (§</w:t>
            </w:r>
            <w:fldSimple w:instr="REF book3d16e720-8a29-45f7-9e11-3ec9afd568fa \r \h">
              <w:r>
                <w:t>2.3.1.18</w:t>
              </w:r>
            </w:fldSimple>
            <w:r>
              <w:t>) is specified for this paragraph, then this indent is used for the outside page edge - the left page edge for odd numbered pages and the right page edge for even numbered pages.</w:t>
            </w:r>
          </w:p>
          <w:p w:rsidRDefault="00476CD1" w:rsidP="002E5918" w:rsidR="00476CD1"/>
          <w:p w:rsidRDefault="00476CD1" w:rsidP="002E5918" w:rsidR="00476CD1">
            <w:r>
              <w:t xml:space="preserve">This value is specified in hundredths of a character unit. </w:t>
            </w:r>
          </w:p>
          <w:p w:rsidRDefault="00476CD1" w:rsidP="002E5918" w:rsidR="00476CD1"/>
          <w:p w:rsidRDefault="00476CD1" w:rsidP="002E5918" w:rsidR="00476CD1">
            <w:r>
              <w:t>If this attribute is omitted, its value shall be assumed to be zero.</w:t>
            </w:r>
            <w:r>
              <w:br/>
            </w:r>
          </w:p>
          <w:p w:rsidRDefault="00476CD1" w:rsidP="002E5918" w:rsidR="00476CD1">
            <w:r>
              <w:t xml:space="preserve">All other values for this element are relative to the right text margin, Negative values are defined such that the text is moved past the text margin, positive values move the text inside the text margin. As well, if the </w:t>
            </w:r>
            <w:r>
              <w:t>right</w:t>
            </w:r>
            <w:r>
              <w:t xml:space="preserve"> attribute is specified, then its value is ignored, and is superseded by this value.</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9">
              <w:r>
                <w:rPr>
                  <w:rStyle w:val="Hyperlink"/>
                </w:rPr>
                <w:t>pPr</w:t>
              </w:r>
            </w:hyperlink>
            <w:r>
              <w:t>&gt;</w:t>
            </w:r>
          </w:p>
          <w:p w:rsidRDefault="00476CD1" w:rsidP="002E5918" w:rsidR="00476CD1">
            <w:pPr>
              <w:pStyle w:val="c"/>
            </w:pPr>
            <w:r>
              <w:t xml:space="preserve">  &lt;w:ind w:rightChars="250" /&gt; </w:t>
            </w:r>
          </w:p>
          <w:p w:rsidRDefault="00476CD1" w:rsidP="002E5918" w:rsidR="00476CD1">
            <w:pPr>
              <w:pStyle w:val="c"/>
            </w:pPr>
            <w:r>
              <w:t>&lt;/w:</w:t>
            </w:r>
            <w:hyperlink r:id="rId9">
              <w:r>
                <w:rPr>
                  <w:rStyle w:val="Hyperlink"/>
                </w:rPr>
                <w:t>pPr</w:t>
              </w:r>
            </w:hyperlink>
            <w:r>
              <w:t>&gt;</w:t>
            </w:r>
          </w:p>
          <w:p w:rsidRDefault="00476CD1" w:rsidP="002E5918" w:rsidR="00476CD1"/>
          <w:p w:rsidRDefault="00476CD1" w:rsidP="002E5918" w:rsidR="00476CD1">
            <w:r>
              <w:t xml:space="preserve">This set of paragraph indentations specifies that this paragraph's text should be indented two and a half character units from the right text margin in this document, assuming this is a left to right paragraph.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ST_DecimalNumber</w:t>
              </w:r>
            </w:hyperlink>
            <w:r>
              <w:t/>
            </w:r>
            <w:r>
              <w:t xml:space="preserve"> simple </w:t>
            </w:r>
            <w:hyperlink r:id="rId8">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7">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8">
        <w:r>
          <w:rPr>
            <w:rStyle w:val="Hyperlink"/>
          </w:rPr>
          <w:t>name</w:t>
        </w:r>
      </w:hyperlink>
      <w:r>
        <w:t>="CT_Ind"&gt;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w:t>
      </w:r>
      <w:hyperlink r:id="rId12">
        <w:r>
          <w:rPr>
            <w:rStyle w:val="Hyperlink"/>
          </w:rPr>
          <w:t>left</w:t>
        </w:r>
      </w:hyperlink>
      <w:r>
        <w:t xml:space="preserve">" </w:t>
      </w:r>
      <w:hyperlink r:id="rId8">
        <w:r>
          <w:rPr>
            <w:rStyle w:val="Hyperlink"/>
          </w:rPr>
          <w:t>type</w:t>
        </w:r>
      </w:hyperlink>
      <w:r>
        <w:t>="</w:t>
      </w:r>
      <w:hyperlink r:id="rId15">
        <w:r>
          <w:rPr>
            <w:rStyle w:val="Hyperlink"/>
          </w:rPr>
          <w:t>ST_SignedTwipsMeasure</w:t>
        </w:r>
      </w:hyperlink>
      <w:r>
        <w:t>" use="optional"/&gt;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="leftChars" </w:t>
      </w:r>
      <w:hyperlink r:id="rId8">
        <w:r>
          <w:rPr>
            <w:rStyle w:val="Hyperlink"/>
          </w:rPr>
          <w:t>type</w:t>
        </w:r>
      </w:hyperlink>
      <w:r>
        <w:t>="</w:t>
      </w:r>
      <w:hyperlink r:id="rId11">
        <w:r>
          <w:rPr>
            <w:rStyle w:val="Hyperlink"/>
          </w:rPr>
          <w:t>ST_DecimalNumber</w:t>
        </w:r>
      </w:hyperlink>
      <w:r>
        <w:t>" use="optional"/&gt;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w:t>
      </w:r>
      <w:hyperlink r:id="rId16">
        <w:r>
          <w:rPr>
            <w:rStyle w:val="Hyperlink"/>
          </w:rPr>
          <w:t>right</w:t>
        </w:r>
      </w:hyperlink>
      <w:r>
        <w:t xml:space="preserve">" </w:t>
      </w:r>
      <w:hyperlink r:id="rId8">
        <w:r>
          <w:rPr>
            <w:rStyle w:val="Hyperlink"/>
          </w:rPr>
          <w:t>type</w:t>
        </w:r>
      </w:hyperlink>
      <w:r>
        <w:t>="</w:t>
      </w:r>
      <w:hyperlink r:id="rId15">
        <w:r>
          <w:rPr>
            <w:rStyle w:val="Hyperlink"/>
          </w:rPr>
          <w:t>ST_SignedTwipsMeasure</w:t>
        </w:r>
      </w:hyperlink>
      <w:r>
        <w:t>" use="optional"/&gt;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="rightChars" </w:t>
      </w:r>
      <w:hyperlink r:id="rId8">
        <w:r>
          <w:rPr>
            <w:rStyle w:val="Hyperlink"/>
          </w:rPr>
          <w:t>type</w:t>
        </w:r>
      </w:hyperlink>
      <w:r>
        <w:t>="</w:t>
      </w:r>
      <w:hyperlink r:id="rId11">
        <w:r>
          <w:rPr>
            <w:rStyle w:val="Hyperlink"/>
          </w:rPr>
          <w:t>ST_DecimalNumber</w:t>
        </w:r>
      </w:hyperlink>
      <w:r>
        <w:t>" use="optional"/&gt;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="hanging" </w:t>
      </w:r>
      <w:hyperlink r:id="rId8">
        <w:r>
          <w:rPr>
            <w:rStyle w:val="Hyperlink"/>
          </w:rPr>
          <w:t>type</w:t>
        </w:r>
      </w:hyperlink>
      <w:r>
        <w:t>="</w:t>
      </w:r>
      <w:hyperlink r:id="rId10">
        <w:r>
          <w:rPr>
            <w:rStyle w:val="Hyperlink"/>
          </w:rPr>
          <w:t>ST_TwipsMeasure</w:t>
        </w:r>
      </w:hyperlink>
      <w:r>
        <w:t>" use="optional"/&gt;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="hangingChars" </w:t>
      </w:r>
      <w:hyperlink r:id="rId8">
        <w:r>
          <w:rPr>
            <w:rStyle w:val="Hyperlink"/>
          </w:rPr>
          <w:t>type</w:t>
        </w:r>
      </w:hyperlink>
      <w:r>
        <w:t>="</w:t>
      </w:r>
      <w:hyperlink r:id="rId11">
        <w:r>
          <w:rPr>
            <w:rStyle w:val="Hyperlink"/>
          </w:rPr>
          <w:t>ST_DecimalNumber</w:t>
        </w:r>
      </w:hyperlink>
      <w:r>
        <w:t>" use="optional"/&gt;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="firstLine" </w:t>
      </w:r>
      <w:hyperlink r:id="rId8">
        <w:r>
          <w:rPr>
            <w:rStyle w:val="Hyperlink"/>
          </w:rPr>
          <w:t>type</w:t>
        </w:r>
      </w:hyperlink>
      <w:r>
        <w:t>="</w:t>
      </w:r>
      <w:hyperlink r:id="rId10">
        <w:r>
          <w:rPr>
            <w:rStyle w:val="Hyperlink"/>
          </w:rPr>
          <w:t>ST_TwipsMeasure</w:t>
        </w:r>
      </w:hyperlink>
      <w:r>
        <w:t>" use="optional"/&gt;</w:t>
      </w:r>
    </w:p>
    <w:p w:rsidRDefault="00476CD1" w:rsidP="00476CD1" w:rsidR="00476CD1">
      <w:pPr>
        <w:pStyle w:val="SchemaFragment"/>
        <w:tabs>
          <w:tab w:pos="360" w:val="left"/>
        </w:tabs>
        <w:ind w:hanging="540" w:left="540"/>
      </w:pPr>
      <w:r>
        <w:tab/>
      </w:r>
      <w:r>
        <w:t xml:space="preserve">&lt;attribute </w:t>
      </w:r>
      <w:hyperlink r:id="rId18">
        <w:r>
          <w:rPr>
            <w:rStyle w:val="Hyperlink"/>
          </w:rPr>
          <w:t>name</w:t>
        </w:r>
      </w:hyperlink>
      <w:r>
        <w:t xml:space="preserve">="firstLineChars" </w:t>
      </w:r>
      <w:hyperlink r:id="rId8">
        <w:r>
          <w:rPr>
            <w:rStyle w:val="Hyperlink"/>
          </w:rPr>
          <w:t>type</w:t>
        </w:r>
      </w:hyperlink>
      <w:r>
        <w:t>="</w:t>
      </w:r>
      <w:hyperlink r:id="rId11">
        <w:r>
          <w:rPr>
            <w:rStyle w:val="Hyperlink"/>
          </w:rPr>
          <w:t>ST_DecimalNumber</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pPr.docx" TargetMode="External"/><Relationship Id="rId10" Type="http://schemas.openxmlformats.org/officeDocument/2006/relationships/hyperlink" Target="ST_TwipsMeasure.docx" TargetMode="External"/><Relationship Id="rId11" Type="http://schemas.openxmlformats.org/officeDocument/2006/relationships/hyperlink" Target="ST_DecimalNumber.docx" TargetMode="External"/><Relationship Id="rId12" Type="http://schemas.openxmlformats.org/officeDocument/2006/relationships/hyperlink" Target="left.docx" TargetMode="External"/><Relationship Id="rId13" Type="http://schemas.openxmlformats.org/officeDocument/2006/relationships/hyperlink" Target="between.docx" TargetMode="External"/><Relationship Id="rId14" Type="http://schemas.openxmlformats.org/officeDocument/2006/relationships/hyperlink" Target="mirrorIndents.docx" TargetMode="External"/><Relationship Id="rId15" Type="http://schemas.openxmlformats.org/officeDocument/2006/relationships/hyperlink" Target="ST_SignedTwipsMeasure.docx" TargetMode="External"/><Relationship Id="rId16" Type="http://schemas.openxmlformats.org/officeDocument/2006/relationships/hyperlink" Target="right.docx" TargetMode="External"/><Relationship Id="rId17" Type="http://schemas.openxmlformats.org/officeDocument/2006/relationships/hyperlink" Target="XML.docx" TargetMode="External"/><Relationship Id="rId1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