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1_1" w:id="100001"/>
      <w:bookmarkStart w:name="book12342f2b-e863-42a1-be34-ce97d99e8003_1" w:id="100002"/>
      <w:r>
        <w:t>lvlPicBulletId</w:t>
      </w:r>
      <w:r>
        <w:t xml:space="preserve"> (Picture </w:t>
      </w:r>
      <w:hyperlink r:id="rId8">
        <w:r>
          <w:rPr>
            <w:rStyle w:val="Hyperlink"/>
          </w:rPr>
          <w:t>Numbering</w:t>
        </w:r>
      </w:hyperlink>
      <w:r>
        <w:t xml:space="preserve"> Symbol Definition Reference)</w:t>
      </w:r>
      <w:bookmarkEnd w:id="100001"/>
    </w:p>
    <w:bookmarkEnd w:id="100002"/>
    <w:p w:rsidRDefault="00476CD1" w:rsidP="00476CD1" w:rsidR="00476CD1">
      <w:r>
        <w:t xml:space="preserve">This element specifies a </w:t>
      </w:r>
      <w:hyperlink r:id="rId9">
        <w:r>
          <w:rPr>
            <w:rStyle w:val="Hyperlink"/>
          </w:rPr>
          <w:t>picture</w:t>
        </w:r>
      </w:hyperlink>
      <w:r>
        <w:t xml:space="preserve"> which shall be used as a </w:t>
      </w:r>
      <w:hyperlink r:id="rId10">
        <w:r>
          <w:rPr>
            <w:rStyle w:val="Hyperlink"/>
          </w:rPr>
          <w:t>numbering</w:t>
        </w:r>
      </w:hyperlink>
      <w:r>
        <w:t xml:space="preserve"> symbol for a given </w:t>
      </w:r>
      <w:hyperlink r:id="rId10">
        <w:r>
          <w:rPr>
            <w:rStyle w:val="Hyperlink"/>
          </w:rPr>
          <w:t>numbering</w:t>
        </w:r>
      </w:hyperlink>
      <w:r>
        <w:t xml:space="preserve"> level by referring to a </w:t>
      </w:r>
      <w:hyperlink r:id="rId9">
        <w:r>
          <w:rPr>
            <w:rStyle w:val="Hyperlink"/>
          </w:rPr>
          <w:t>picture</w:t>
        </w:r>
      </w:hyperlink>
      <w:r>
        <w:t xml:space="preserve"> </w:t>
      </w:r>
      <w:hyperlink r:id="rId10">
        <w:r>
          <w:rPr>
            <w:rStyle w:val="Hyperlink"/>
          </w:rPr>
          <w:t>numbering</w:t>
        </w:r>
      </w:hyperlink>
      <w:r>
        <w:t xml:space="preserve"> symbol definition's </w:t>
      </w:r>
      <w:r>
        <w:t>numPictBullet</w:t>
      </w:r>
      <w:r>
        <w:t xml:space="preserve"> element (§</w:t>
      </w:r>
      <w:fldSimple w:instr=" REF booke2c18df4-ad08-4b2c-9a6e-b5ec299a59b4 \w \h ">
        <w:r>
          <w:t>2.9.21</w:t>
        </w:r>
      </w:fldSimple>
      <w:r>
        <w:t xml:space="preserve">). This reference is made through this element's </w:t>
      </w:r>
      <w:r>
        <w:t>val</w:t>
      </w:r>
      <w:r>
        <w:t xml:space="preserve"> attribute.</w:t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picture</w:t>
        </w:r>
      </w:hyperlink>
      <w:r>
        <w:t xml:space="preserve"> shall be added to the </w:t>
      </w:r>
      <w:hyperlink r:id="rId10">
        <w:r>
          <w:rPr>
            <w:rStyle w:val="Hyperlink"/>
          </w:rPr>
          <w:t>numbering</w:t>
        </w:r>
      </w:hyperlink>
      <w:r>
        <w:t xml:space="preserve"> level by replacing each character in the </w:t>
      </w:r>
      <w:r>
        <w:t/>
      </w:r>
      <w:hyperlink r:id="rId11">
        <w:r>
          <w:rPr>
            <w:rStyle w:val="Hyperlink"/>
          </w:rPr>
          <w:t>lvlText</w:t>
        </w:r>
      </w:hyperlink>
      <w:r>
        <w:t/>
      </w:r>
      <w:r>
        <w:t xml:space="preserve"> with on instance of this image 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 illustrating how the </w:t>
      </w:r>
      <w:r>
        <w:t>lvlPicBulletId</w:t>
      </w:r>
      <w:r>
        <w:t xml:space="preserve"> references a </w:t>
      </w:r>
      <w:hyperlink r:id="rId9">
        <w:r>
          <w:rPr>
            <w:rStyle w:val="Hyperlink"/>
          </w:rPr>
          <w:t>picture</w:t>
        </w:r>
      </w:hyperlink>
      <w:r>
        <w:t xml:space="preserve"> </w:t>
      </w:r>
      <w:hyperlink r:id="rId10">
        <w:r>
          <w:rPr>
            <w:rStyle w:val="Hyperlink"/>
          </w:rPr>
          <w:t>numbering</w:t>
        </w:r>
      </w:hyperlink>
      <w:r>
        <w:t xml:space="preserve"> symbol definition thought its </w:t>
      </w:r>
      <w:r>
        <w:t>val</w:t>
      </w:r>
      <w:r>
        <w:t xml:space="preserve"> attribute: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numPicBullet</w:t>
        </w:r>
      </w:hyperlink>
      <w:r>
        <w:t xml:space="preserve"> w:numPicBulletId="1"&gt;</w:t>
      </w:r>
    </w:p>
    <w:p w:rsidRDefault="00476CD1" w:rsidP="00476CD1" w:rsidR="00476CD1">
      <w:pPr>
        <w:pStyle w:val="c"/>
      </w:pPr>
      <w:r>
        <w:t xml:space="preserve">   &lt;w:</w:t>
      </w:r>
      <w:hyperlink r:id="rId13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&lt;v:shape </w:t>
      </w:r>
      <w:hyperlink r:id="rId14">
        <w:r>
          <w:rPr>
            <w:rStyle w:val="Hyperlink"/>
          </w:rPr>
          <w:t>id</w:t>
        </w:r>
      </w:hyperlink>
      <w:r>
        <w:t xml:space="preserve">="_x0000_i1031" </w:t>
      </w:r>
      <w:hyperlink r:id="rId15">
        <w:r>
          <w:rPr>
            <w:rStyle w:val="Hyperlink"/>
          </w:rPr>
          <w:t>type</w:t>
        </w:r>
      </w:hyperlink>
      <w:r>
        <w:t>="#_x0000_t75" style="width:3in;height:276.75pt" o:bullet="</w:t>
      </w:r>
      <w:hyperlink r:id="rId16">
        <w:r>
          <w:rPr>
            <w:rStyle w:val="Hyperlink"/>
          </w:rPr>
          <w:t>t</w:t>
        </w:r>
      </w:hyperlink>
      <w:r>
        <w:t>"&gt;</w:t>
      </w:r>
    </w:p>
    <w:p w:rsidRDefault="00476CD1" w:rsidP="00476CD1" w:rsidR="00476CD1">
      <w:pPr>
        <w:pStyle w:val="c"/>
      </w:pPr>
      <w:r>
        <w:t xml:space="preserve">      &lt;v:imagedata r:id="rId2" o:title="testpic" /&gt;</w:t>
      </w:r>
    </w:p>
    <w:p w:rsidRDefault="00476CD1" w:rsidP="00476CD1" w:rsidR="00476CD1">
      <w:pPr>
        <w:pStyle w:val="c"/>
      </w:pPr>
      <w:r>
        <w:t xml:space="preserve">    &lt;/v:shape&gt;</w:t>
      </w:r>
    </w:p>
    <w:p w:rsidRDefault="00476CD1" w:rsidP="00476CD1" w:rsidR="00476CD1">
      <w:pPr>
        <w:pStyle w:val="c"/>
      </w:pPr>
      <w:r>
        <w:t xml:space="preserve">  &lt;/w:</w:t>
      </w:r>
      <w:hyperlink r:id="rId13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numPicBullet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abstractNum</w:t>
        </w:r>
      </w:hyperlink>
      <w:r>
        <w:t xml:space="preserve"> w:</w:t>
      </w:r>
      <w:hyperlink r:id="rId18">
        <w:r>
          <w:rPr>
            <w:rStyle w:val="Hyperlink"/>
          </w:rPr>
          <w:t>abstractNumId</w:t>
        </w:r>
      </w:hyperlink>
      <w:r>
        <w:t>="7"&gt;</w:t>
      </w:r>
    </w:p>
    <w:p w:rsidRDefault="00476CD1" w:rsidP="00476CD1" w:rsidR="00476CD1">
      <w:pPr>
        <w:pStyle w:val="c"/>
      </w:pPr>
      <w:r>
        <w:t xml:space="preserve">  &lt;w:</w:t>
      </w:r>
      <w:hyperlink r:id="rId19">
        <w:r>
          <w:rPr>
            <w:rStyle w:val="Hyperlink"/>
          </w:rPr>
          <w:t>nsid</w:t>
        </w:r>
      </w:hyperlink>
      <w:r>
        <w:t xml:space="preserve"> w:val="71A06359" /&gt;</w:t>
      </w:r>
    </w:p>
    <w:p w:rsidRDefault="00476CD1" w:rsidP="00476CD1" w:rsidR="00476CD1">
      <w:pPr>
        <w:pStyle w:val="c"/>
      </w:pPr>
      <w:r>
        <w:t xml:space="preserve">  &lt;w:</w:t>
      </w:r>
      <w:hyperlink r:id="rId20">
        <w:r>
          <w:rPr>
            <w:rStyle w:val="Hyperlink"/>
          </w:rPr>
          <w:t>multiLevelType</w:t>
        </w:r>
      </w:hyperlink>
      <w:r>
        <w:t xml:space="preserve"> w:val="hybridMultilevel" /&gt;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tmpl</w:t>
        </w:r>
      </w:hyperlink>
      <w:r>
        <w:t xml:space="preserve"> w:val="10643FE6" /&gt;</w:t>
      </w:r>
    </w:p>
    <w:p w:rsidRDefault="00476CD1" w:rsidP="00476CD1" w:rsidR="00476CD1">
      <w:pPr>
        <w:pStyle w:val="c"/>
      </w:pPr>
      <w:r>
        <w:t xml:space="preserve">  &lt;w:</w:t>
      </w:r>
      <w:hyperlink r:id="rId22">
        <w:r>
          <w:rPr>
            <w:rStyle w:val="Hyperlink"/>
          </w:rPr>
          <w:t>lvl</w:t>
        </w:r>
      </w:hyperlink>
      <w:r>
        <w:t xml:space="preserve"> w:</w:t>
      </w:r>
      <w:hyperlink r:id="rId23">
        <w:r>
          <w:rPr>
            <w:rStyle w:val="Hyperlink"/>
          </w:rPr>
          <w:t>ilvl</w:t>
        </w:r>
      </w:hyperlink>
      <w:r>
        <w:t>="0" w:tplc="B7663E56"&gt;</w:t>
      </w:r>
    </w:p>
    <w:p w:rsidRDefault="00476CD1" w:rsidP="00476CD1" w:rsidR="00476CD1">
      <w:pPr>
        <w:pStyle w:val="c"/>
      </w:pPr>
      <w:r>
        <w:t xml:space="preserve">    &lt;w:</w:t>
      </w:r>
      <w:hyperlink r:id="rId24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  &lt;w:nfc w:val="23" /&gt;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lvlText</w:t>
        </w:r>
      </w:hyperlink>
      <w:r>
        <w:t xml:space="preserve"> w:val="AA" /&gt;</w:t>
      </w:r>
    </w:p>
    <w:p w:rsidRDefault="00476CD1" w:rsidP="00476CD1" w:rsidR="00476CD1">
      <w:pPr>
        <w:pStyle w:val="c"/>
      </w:pPr>
      <w:r>
        <w:t xml:space="preserve">    &lt;w:lvlPicBulletId w:val="1" /&gt;</w:t>
      </w:r>
    </w:p>
    <w:p w:rsidRDefault="00476CD1" w:rsidP="00476CD1" w:rsidR="00476CD1">
      <w:pPr>
        <w:pStyle w:val="c"/>
      </w:pPr>
      <w:r>
        <w:t xml:space="preserve">  &lt;/w:</w:t>
      </w:r>
      <w:hyperlink r:id="rId2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The resulting </w:t>
      </w:r>
      <w:hyperlink r:id="rId10">
        <w:r>
          <w:rPr>
            <w:rStyle w:val="Hyperlink"/>
          </w:rPr>
          <w:t>numbering</w:t>
        </w:r>
      </w:hyperlink>
      <w:r>
        <w:t xml:space="preserve"> shall consist of two instances of the image specified using the </w:t>
      </w:r>
      <w:r>
        <w:t/>
      </w:r>
      <w:hyperlink r:id="rId12">
        <w:r>
          <w:rPr>
            <w:rStyle w:val="Hyperlink"/>
          </w:rPr>
          <w:t>numPicBullet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7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pictur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lvlText.docx" TargetMode="External"/><Relationship Id="rId12" Type="http://schemas.openxmlformats.org/officeDocument/2006/relationships/hyperlink" Target="numPicBullet.docx" TargetMode="External"/><Relationship Id="rId13" Type="http://schemas.openxmlformats.org/officeDocument/2006/relationships/hyperlink" Target="pic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abstractNum.docx" TargetMode="External"/><Relationship Id="rId18" Type="http://schemas.openxmlformats.org/officeDocument/2006/relationships/hyperlink" Target="abstractNumId.docx" TargetMode="External"/><Relationship Id="rId19" Type="http://schemas.openxmlformats.org/officeDocument/2006/relationships/hyperlink" Target="nsid.docx" TargetMode="External"/><Relationship Id="rId20" Type="http://schemas.openxmlformats.org/officeDocument/2006/relationships/hyperlink" Target="multiLevelType.docx" TargetMode="External"/><Relationship Id="rId21" Type="http://schemas.openxmlformats.org/officeDocument/2006/relationships/hyperlink" Target="tmpl.docx" TargetMode="External"/><Relationship Id="rId22" Type="http://schemas.openxmlformats.org/officeDocument/2006/relationships/hyperlink" Target="lvl.docx" TargetMode="External"/><Relationship Id="rId23" Type="http://schemas.openxmlformats.org/officeDocument/2006/relationships/hyperlink" Target="ilvl.docx" TargetMode="External"/><Relationship Id="rId24" Type="http://schemas.openxmlformats.org/officeDocument/2006/relationships/hyperlink" Target="start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