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2_1" w:id="100001"/>
      <w:bookmarkStart w:name="booke2c18df4-ad08-4b2c-9a6e-b5ec299a59b4_1" w:id="100002"/>
      <w:r>
        <w:t>numPicBullet</w:t>
      </w:r>
      <w:r>
        <w:t xml:space="preserve"> (Picture </w:t>
      </w:r>
      <w:hyperlink r:id="rId8">
        <w:r>
          <w:rPr>
            <w:rStyle w:val="Hyperlink"/>
          </w:rPr>
          <w:t>Numbering</w:t>
        </w:r>
      </w:hyperlink>
      <w:r>
        <w:t xml:space="preserve"> Symbol Definition)</w:t>
      </w:r>
      <w:bookmarkEnd w:id="100001"/>
    </w:p>
    <w:bookmarkEnd w:id="100002"/>
    <w:p w:rsidRDefault="00476CD1" w:rsidP="00476CD1" w:rsidR="00476CD1">
      <w:r>
        <w:t xml:space="preserve">This element specifies the appearance and </w:t>
      </w:r>
      <w:hyperlink r:id="rId9">
        <w:r>
          <w:rPr>
            <w:rStyle w:val="Hyperlink"/>
          </w:rPr>
          <w:t>behavior</w:t>
        </w:r>
      </w:hyperlink>
      <w:r>
        <w:t xml:space="preserve"> of a specific </w:t>
      </w:r>
      <w:hyperlink r:id="rId10">
        <w:r>
          <w:rPr>
            <w:rStyle w:val="Hyperlink"/>
          </w:rPr>
          <w:t>picture</w:t>
        </w:r>
      </w:hyperlink>
      <w:r>
        <w:t xml:space="preserve"> to be used as the </w:t>
      </w:r>
      <w:hyperlink r:id="rId11">
        <w:r>
          <w:rPr>
            <w:rStyle w:val="Hyperlink"/>
          </w:rPr>
          <w:t>numbering</w:t>
        </w:r>
      </w:hyperlink>
      <w:r>
        <w:t xml:space="preserve"> symbol within a </w:t>
      </w:r>
      <w:hyperlink r:id="rId11">
        <w:r>
          <w:rPr>
            <w:rStyle w:val="Hyperlink"/>
          </w:rPr>
          <w:t>numbering</w:t>
        </w:r>
      </w:hyperlink>
      <w:r>
        <w:t xml:space="preserve"> level definition in a document, and is the basis for all </w:t>
      </w:r>
      <w:hyperlink r:id="rId10">
        <w:r>
          <w:rPr>
            <w:rStyle w:val="Hyperlink"/>
          </w:rPr>
          <w:t>picture</w:t>
        </w:r>
      </w:hyperlink>
      <w:r>
        <w:t xml:space="preserve"> </w:t>
      </w:r>
      <w:hyperlink r:id="rId11">
        <w:r>
          <w:rPr>
            <w:rStyle w:val="Hyperlink"/>
          </w:rPr>
          <w:t>numbering</w:t>
        </w:r>
      </w:hyperlink>
      <w:r>
        <w:t xml:space="preserve"> symbol information in a WordprocessingML document. </w:t>
      </w:r>
    </w:p>
    <w:p w:rsidRDefault="00476CD1" w:rsidP="00476CD1" w:rsidR="00476CD1">
      <w:r>
        <w:t xml:space="preserve">This element is not used directly within abstract </w:t>
      </w:r>
      <w:hyperlink r:id="rId11">
        <w:r>
          <w:rPr>
            <w:rStyle w:val="Hyperlink"/>
          </w:rPr>
          <w:t>numbering</w:t>
        </w:r>
      </w:hyperlink>
      <w:r>
        <w:t xml:space="preserve"> definitions but rather is referenced through its </w:t>
      </w:r>
      <w:r>
        <w:t>numPicBulletId</w:t>
      </w:r>
      <w:r>
        <w:t xml:space="preserve"> attribute by the </w:t>
      </w:r>
      <w:r>
        <w:t/>
      </w:r>
      <w:hyperlink r:id="rId12">
        <w:r>
          <w:rPr>
            <w:rStyle w:val="Hyperlink"/>
          </w:rPr>
          <w:t>lvlPicBulletId</w:t>
        </w:r>
      </w:hyperlink>
      <w:r>
        <w:t/>
      </w:r>
      <w:r>
        <w:t xml:space="preserve"> element (§</w:t>
      </w:r>
      <w:fldSimple w:instr=" REF book12342f2b-e863-42a1-be34-ce97d99e8003 \w \h ">
        <w:r>
          <w:t>2.9.10</w:t>
        </w:r>
      </w:fldSimple>
      <w:r>
        <w:t xml:space="preserve">) used within </w:t>
      </w:r>
      <w:hyperlink r:id="rId11">
        <w:r>
          <w:rPr>
            <w:rStyle w:val="Hyperlink"/>
          </w:rPr>
          <w:t>numbering</w:t>
        </w:r>
      </w:hyperlink>
      <w:r>
        <w:t xml:space="preserve"> level definitions.     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fragment below which illustrates how a </w:t>
      </w:r>
      <w:r>
        <w:t>numPicBullet</w:t>
      </w:r>
      <w:r>
        <w:t xml:space="preserve"> definition is referenced by a </w:t>
      </w:r>
      <w:hyperlink r:id="rId10">
        <w:r>
          <w:rPr>
            <w:rStyle w:val="Hyperlink"/>
          </w:rPr>
          <w:t>picture</w:t>
        </w:r>
      </w:hyperlink>
      <w:r>
        <w:t xml:space="preserve"> </w:t>
      </w:r>
      <w:hyperlink r:id="rId11">
        <w:r>
          <w:rPr>
            <w:rStyle w:val="Hyperlink"/>
          </w:rPr>
          <w:t>numbering</w:t>
        </w:r>
      </w:hyperlink>
      <w:r>
        <w:t xml:space="preserve"> symbol definition reference through its </w:t>
      </w:r>
      <w:r>
        <w:t>numPicBulletId</w:t>
      </w:r>
      <w:r>
        <w:t xml:space="preserve"> attribute:</w:t>
      </w:r>
    </w:p>
    <w:p w:rsidRDefault="00476CD1" w:rsidP="00476CD1" w:rsidR="00476CD1">
      <w:pPr>
        <w:pStyle w:val="c"/>
      </w:pPr>
      <w:r>
        <w:t>&lt;w:numPicBullet w:numPicBulletId="1"&gt;</w:t>
      </w:r>
    </w:p>
    <w:p w:rsidRDefault="00476CD1" w:rsidP="00476CD1" w:rsidR="00476CD1">
      <w:pPr>
        <w:pStyle w:val="c"/>
      </w:pPr>
      <w:r>
        <w:t xml:space="preserve">   &lt;w:</w:t>
      </w:r>
      <w:hyperlink r:id="rId13">
        <w:r>
          <w:rPr>
            <w:rStyle w:val="Hyperlink"/>
          </w:rPr>
          <w:t>pict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&lt;v:shape </w:t>
      </w:r>
      <w:hyperlink r:id="rId14">
        <w:r>
          <w:rPr>
            <w:rStyle w:val="Hyperlink"/>
          </w:rPr>
          <w:t>id</w:t>
        </w:r>
      </w:hyperlink>
      <w:r>
        <w:t xml:space="preserve">="_x0000_i1031" </w:t>
      </w:r>
      <w:hyperlink r:id="rId15">
        <w:r>
          <w:rPr>
            <w:rStyle w:val="Hyperlink"/>
          </w:rPr>
          <w:t>type</w:t>
        </w:r>
      </w:hyperlink>
      <w:r>
        <w:t>="#_x0000_t75" style="width:3in;height:276.75pt" o:bullet="</w:t>
      </w:r>
      <w:hyperlink r:id="rId16">
        <w:r>
          <w:rPr>
            <w:rStyle w:val="Hyperlink"/>
          </w:rPr>
          <w:t>t</w:t>
        </w:r>
      </w:hyperlink>
      <w:r>
        <w:t>"&gt;</w:t>
      </w:r>
    </w:p>
    <w:p w:rsidRDefault="00476CD1" w:rsidP="00476CD1" w:rsidR="00476CD1">
      <w:pPr>
        <w:pStyle w:val="c"/>
      </w:pPr>
      <w:r>
        <w:t xml:space="preserve">      &lt;v:imagedata r:id="rId2" o:title="testpic" /&gt;</w:t>
      </w:r>
    </w:p>
    <w:p w:rsidRDefault="00476CD1" w:rsidP="00476CD1" w:rsidR="00476CD1">
      <w:pPr>
        <w:pStyle w:val="c"/>
      </w:pPr>
      <w:r>
        <w:t xml:space="preserve">    &lt;/v:shape&gt;</w:t>
      </w:r>
    </w:p>
    <w:p w:rsidRDefault="00476CD1" w:rsidP="00476CD1" w:rsidR="00476CD1">
      <w:pPr>
        <w:pStyle w:val="c"/>
      </w:pPr>
      <w:r>
        <w:t xml:space="preserve">  &lt;/w:</w:t>
      </w:r>
      <w:hyperlink r:id="rId13">
        <w:r>
          <w:rPr>
            <w:rStyle w:val="Hyperlink"/>
          </w:rPr>
          <w:t>pict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&lt;/w:numPicBullet&gt; </w:t>
      </w:r>
    </w:p>
    <w:p w:rsidRDefault="00476CD1" w:rsidP="00476CD1" w:rsidR="00476CD1">
      <w:pPr>
        <w:pStyle w:val="c"/>
      </w:pPr>
      <w:r>
        <w:t>...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abstractNum</w:t>
        </w:r>
      </w:hyperlink>
      <w:r>
        <w:t xml:space="preserve"> w:</w:t>
      </w:r>
      <w:hyperlink r:id="rId18">
        <w:r>
          <w:rPr>
            <w:rStyle w:val="Hyperlink"/>
          </w:rPr>
          <w:t>abstractNumId</w:t>
        </w:r>
      </w:hyperlink>
      <w:r>
        <w:t>="7"&gt;</w:t>
      </w:r>
    </w:p>
    <w:p w:rsidRDefault="00476CD1" w:rsidP="00476CD1" w:rsidR="00476CD1">
      <w:pPr>
        <w:pStyle w:val="c"/>
      </w:pPr>
      <w:r>
        <w:t xml:space="preserve">  &lt;w:</w:t>
      </w:r>
      <w:hyperlink r:id="rId19">
        <w:r>
          <w:rPr>
            <w:rStyle w:val="Hyperlink"/>
          </w:rPr>
          <w:t>nsid</w:t>
        </w:r>
      </w:hyperlink>
      <w:r>
        <w:t xml:space="preserve"> w:val="71A06359" /&gt;</w:t>
      </w:r>
    </w:p>
    <w:p w:rsidRDefault="00476CD1" w:rsidP="00476CD1" w:rsidR="00476CD1">
      <w:pPr>
        <w:pStyle w:val="c"/>
      </w:pPr>
      <w:r>
        <w:t xml:space="preserve">  &lt;w:</w:t>
      </w:r>
      <w:hyperlink r:id="rId20">
        <w:r>
          <w:rPr>
            <w:rStyle w:val="Hyperlink"/>
          </w:rPr>
          <w:t>multiLevelType</w:t>
        </w:r>
      </w:hyperlink>
      <w:r>
        <w:t xml:space="preserve"> w:val="hybridMultilevel" /&gt;</w:t>
      </w:r>
    </w:p>
    <w:p w:rsidRDefault="00476CD1" w:rsidP="00476CD1" w:rsidR="00476CD1">
      <w:pPr>
        <w:pStyle w:val="c"/>
      </w:pPr>
      <w:r>
        <w:t xml:space="preserve">  &lt;w:</w:t>
      </w:r>
      <w:hyperlink r:id="rId21">
        <w:r>
          <w:rPr>
            <w:rStyle w:val="Hyperlink"/>
          </w:rPr>
          <w:t>tmpl</w:t>
        </w:r>
      </w:hyperlink>
      <w:r>
        <w:t xml:space="preserve"> w:val="10643FE6" /&gt;</w:t>
      </w:r>
    </w:p>
    <w:p w:rsidRDefault="00476CD1" w:rsidP="00476CD1" w:rsidR="00476CD1">
      <w:pPr>
        <w:pStyle w:val="c"/>
      </w:pPr>
      <w:r>
        <w:t xml:space="preserve">  &lt;w:</w:t>
      </w:r>
      <w:hyperlink r:id="rId22">
        <w:r>
          <w:rPr>
            <w:rStyle w:val="Hyperlink"/>
          </w:rPr>
          <w:t>lvl</w:t>
        </w:r>
      </w:hyperlink>
      <w:r>
        <w:t xml:space="preserve"> w:</w:t>
      </w:r>
      <w:hyperlink r:id="rId23">
        <w:r>
          <w:rPr>
            <w:rStyle w:val="Hyperlink"/>
          </w:rPr>
          <w:t>ilvl</w:t>
        </w:r>
      </w:hyperlink>
      <w:r>
        <w:t>="0" w:tplc="B7663E56"&gt;</w:t>
      </w:r>
    </w:p>
    <w:p w:rsidRDefault="00476CD1" w:rsidP="00476CD1" w:rsidR="00476CD1">
      <w:pPr>
        <w:pStyle w:val="c"/>
      </w:pPr>
      <w:r>
        <w:t xml:space="preserve">    &lt;w:</w:t>
      </w:r>
      <w:hyperlink r:id="rId24">
        <w:r>
          <w:rPr>
            <w:rStyle w:val="Hyperlink"/>
          </w:rPr>
          <w:t>start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 xml:space="preserve">    &lt;w:nfc w:val="23" /&gt;</w:t>
      </w:r>
    </w:p>
    <w:p w:rsidRDefault="00476CD1" w:rsidP="00476CD1" w:rsidR="00476CD1">
      <w:pPr>
        <w:pStyle w:val="c"/>
      </w:pPr>
      <w:r>
        <w:t xml:space="preserve">    &lt;w:</w:t>
      </w:r>
      <w:hyperlink r:id="rId25">
        <w:r>
          <w:rPr>
            <w:rStyle w:val="Hyperlink"/>
          </w:rPr>
          <w:t>lvlText</w:t>
        </w:r>
      </w:hyperlink>
      <w:r>
        <w:t xml:space="preserve"> w:val="</w:t>
      </w:r>
      <w:r>
        <w:t></w:t>
      </w:r>
      <w:r>
        <w:t>" /&gt;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lvlPicBulletId</w:t>
        </w:r>
      </w:hyperlink>
      <w:r>
        <w:t xml:space="preserve"> w:val="1" /&gt;</w:t>
      </w:r>
    </w:p>
    <w:p w:rsidRDefault="00476CD1" w:rsidP="00476CD1" w:rsidR="00476CD1">
      <w:pPr>
        <w:pStyle w:val="c"/>
      </w:pPr>
      <w:r>
        <w:t xml:space="preserve">  &lt;/w:</w:t>
      </w:r>
      <w:hyperlink r:id="rId2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7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2">
        <w:r>
          <w:rPr>
            <w:rStyle w:val="Hyperlink"/>
          </w:rPr>
          <w:t>lvlPicBulletId</w:t>
        </w:r>
      </w:hyperlink>
      <w:r>
        <w:t/>
      </w:r>
      <w:r>
        <w:t xml:space="preserve"> element references a </w:t>
      </w:r>
      <w:r>
        <w:t>numPicBullet</w:t>
      </w:r>
      <w:r>
        <w:t xml:space="preserve"> element, which defines the size and appearance of all </w:t>
      </w:r>
      <w:hyperlink r:id="rId10">
        <w:r>
          <w:rPr>
            <w:rStyle w:val="Hyperlink"/>
          </w:rPr>
          <w:t>picture</w:t>
        </w:r>
      </w:hyperlink>
      <w:r>
        <w:t xml:space="preserve"> bullets of this </w:t>
      </w:r>
      <w:hyperlink r:id="rId15">
        <w:r>
          <w:rPr>
            <w:rStyle w:val="Hyperlink"/>
          </w:rPr>
          <w:t>type</w:t>
        </w:r>
      </w:hyperlink>
      <w:r>
        <w:t xml:space="preserve"> the document. It is important to note that this </w:t>
      </w:r>
      <w:hyperlink r:id="rId10">
        <w:r>
          <w:rPr>
            <w:rStyle w:val="Hyperlink"/>
          </w:rPr>
          <w:t>picture</w:t>
        </w:r>
      </w:hyperlink>
      <w:r>
        <w:t xml:space="preserve"> bullet may be referenced by multiple levels of various </w:t>
      </w:r>
      <w:hyperlink r:id="rId11">
        <w:r>
          <w:rPr>
            <w:rStyle w:val="Hyperlink"/>
          </w:rPr>
          <w:t>numbering</w:t>
        </w:r>
      </w:hyperlink>
      <w:r>
        <w:t xml:space="preserve"> definitions.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numbering</w:t>
              </w:r>
            </w:hyperlink>
            <w:r>
              <w:t/>
            </w:r>
            <w:r>
              <w:t xml:space="preserve"> (§</w:t>
            </w:r>
            <w:fldSimple w:instr="REF bookb6da5aec-66fc-4737-8904-209c5845d571 \r \h">
              <w:r>
                <w:t>2.9.17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pict</w:t>
              </w:r>
            </w:hyperlink>
            <w:r>
              <w:t/>
            </w:r>
            <w:r>
              <w:t xml:space="preserve"> (Picture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Symbol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74e8184-e08d-4ed3-b872-aee45edd83b4 \r \h">
              <w:r>
                <w:t>2.9.23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numPicBulletId</w:t>
            </w:r>
            <w:r>
              <w:t xml:space="preserve"> (Picture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Symbol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 for this </w:t>
            </w:r>
            <w:hyperlink r:id="rId10">
              <w:r>
                <w:rPr>
                  <w:rStyle w:val="Hyperlink"/>
                </w:rPr>
                <w:t>picture</w:t>
              </w:r>
            </w:hyperlink>
            <w:r>
              <w:t xml:space="preserve"> bullet definition which shall be used to reference this </w:t>
            </w:r>
            <w:hyperlink r:id="rId10">
              <w:r>
                <w:rPr>
                  <w:rStyle w:val="Hyperlink"/>
                </w:rPr>
                <w:t>picture</w:t>
              </w:r>
            </w:hyperlink>
            <w:r>
              <w:t xml:space="preserve"> bullet from a </w:t>
            </w:r>
            <w:hyperlink r:id="rId11">
              <w:r>
                <w:rPr>
                  <w:rStyle w:val="Hyperlink"/>
                </w:rPr>
                <w:t>numbering</w:t>
              </w:r>
            </w:hyperlink>
            <w:r>
              <w:t xml:space="preserve"> level definition.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WordprocessingML fragment below which illustrates how a </w:t>
            </w:r>
            <w:r>
              <w:t>numPicBullet</w:t>
            </w:r>
            <w:r>
              <w:t xml:space="preserve"> definition is referenced by a </w:t>
            </w:r>
            <w:hyperlink r:id="rId10">
              <w:r>
                <w:rPr>
                  <w:rStyle w:val="Hyperlink"/>
                </w:rPr>
                <w:t>picture</w:t>
              </w:r>
            </w:hyperlink>
            <w:r>
              <w:t xml:space="preserve"> </w:t>
            </w:r>
            <w:hyperlink r:id="rId11">
              <w:r>
                <w:rPr>
                  <w:rStyle w:val="Hyperlink"/>
                </w:rPr>
                <w:t>numbering</w:t>
              </w:r>
            </w:hyperlink>
            <w:r>
              <w:t xml:space="preserve"> symbol definition reference through its </w:t>
            </w:r>
            <w:r>
              <w:t>numPicBulletId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&lt;w:numPicBullet w:numPicBulletId="1"&gt;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 xml:space="preserve">&lt;/w:numPicBullet&gt; </w:t>
            </w:r>
          </w:p>
          <w:p w:rsidRDefault="00476CD1" w:rsidP="002E5918" w:rsidR="00476CD1">
            <w:pPr>
              <w:pStyle w:val="c"/>
            </w:pPr>
            <w:r>
              <w:t>...</w:t>
            </w:r>
          </w:p>
          <w:p w:rsidRDefault="00476CD1" w:rsidP="002E5918" w:rsidR="00476CD1">
            <w:pPr>
              <w:pStyle w:val="c"/>
            </w:pPr>
            <w:r>
              <w:t>&lt;w:</w:t>
            </w:r>
            <w:hyperlink r:id="rId17">
              <w:r>
                <w:rPr>
                  <w:rStyle w:val="Hyperlink"/>
                </w:rPr>
                <w:t>abstractNum</w:t>
              </w:r>
            </w:hyperlink>
            <w:r>
              <w:t xml:space="preserve"> w:</w:t>
            </w:r>
            <w:hyperlink r:id="rId18">
              <w:r>
                <w:rPr>
                  <w:rStyle w:val="Hyperlink"/>
                </w:rPr>
                <w:t>abstractNumId</w:t>
              </w:r>
            </w:hyperlink>
            <w:r>
              <w:t>="7"&gt;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22">
              <w:r>
                <w:rPr>
                  <w:rStyle w:val="Hyperlink"/>
                </w:rPr>
                <w:t>lvl</w:t>
              </w:r>
            </w:hyperlink>
            <w:r>
              <w:t xml:space="preserve"> w:</w:t>
            </w:r>
            <w:hyperlink r:id="rId23">
              <w:r>
                <w:rPr>
                  <w:rStyle w:val="Hyperlink"/>
                </w:rPr>
                <w:t>ilvl</w:t>
              </w:r>
            </w:hyperlink>
            <w:r>
              <w:t>="0" w:tplc="B7663E56"&gt;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  &lt;w:</w:t>
            </w:r>
            <w:hyperlink r:id="rId12">
              <w:r>
                <w:rPr>
                  <w:rStyle w:val="Hyperlink"/>
                </w:rPr>
                <w:t>lvlPicBulletId</w:t>
              </w:r>
            </w:hyperlink>
            <w:r>
              <w:t xml:space="preserve"> w:val="1" /&gt;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22">
              <w:r>
                <w:rPr>
                  <w:rStyle w:val="Hyperlink"/>
                </w:rPr>
                <w:t>lvl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7">
              <w:r>
                <w:rPr>
                  <w:rStyle w:val="Hyperlink"/>
                </w:rPr>
                <w:t>abstractNum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2">
              <w:r>
                <w:rPr>
                  <w:rStyle w:val="Hyperlink"/>
                </w:rPr>
                <w:t>lvlPicBulletId</w:t>
              </w:r>
            </w:hyperlink>
            <w:r>
              <w:t/>
            </w:r>
            <w:r>
              <w:t xml:space="preserve"> element references the ID in the </w:t>
            </w:r>
            <w:r>
              <w:t>numPicBulletId</w:t>
            </w:r>
            <w:r>
              <w:t xml:space="preserve"> attribute directly.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8">
        <w:r>
          <w:rPr>
            <w:rStyle w:val="Hyperlink"/>
          </w:rPr>
          <w:t>name</w:t>
        </w:r>
      </w:hyperlink>
      <w:r>
        <w:t>="CT_NumPicBullet"&gt;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8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pict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="CT_Picture"/&gt;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8">
        <w:r>
          <w:rPr>
            <w:rStyle w:val="Hyperlink"/>
          </w:rPr>
          <w:t>name</w:t>
        </w:r>
      </w:hyperlink>
      <w:r>
        <w:t xml:space="preserve">="numPicBulletId"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6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picture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lvlPicBulletId.docx" TargetMode="External"/><Relationship Id="rId13" Type="http://schemas.openxmlformats.org/officeDocument/2006/relationships/hyperlink" Target="pict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abstractNum.docx" TargetMode="External"/><Relationship Id="rId18" Type="http://schemas.openxmlformats.org/officeDocument/2006/relationships/hyperlink" Target="abstractNumId.docx" TargetMode="External"/><Relationship Id="rId19" Type="http://schemas.openxmlformats.org/officeDocument/2006/relationships/hyperlink" Target="nsid.docx" TargetMode="External"/><Relationship Id="rId20" Type="http://schemas.openxmlformats.org/officeDocument/2006/relationships/hyperlink" Target="multiLevelType.docx" TargetMode="External"/><Relationship Id="rId21" Type="http://schemas.openxmlformats.org/officeDocument/2006/relationships/hyperlink" Target="tmpl.docx" TargetMode="External"/><Relationship Id="rId22" Type="http://schemas.openxmlformats.org/officeDocument/2006/relationships/hyperlink" Target="lvl.docx" TargetMode="External"/><Relationship Id="rId23" Type="http://schemas.openxmlformats.org/officeDocument/2006/relationships/hyperlink" Target="ilvl.docx" TargetMode="External"/><Relationship Id="rId24" Type="http://schemas.openxmlformats.org/officeDocument/2006/relationships/hyperlink" Target="start.docx" TargetMode="External"/><Relationship Id="rId25" Type="http://schemas.openxmlformats.org/officeDocument/2006/relationships/hyperlink" Target="lvlText.docx" TargetMode="External"/><Relationship Id="rId26" Type="http://schemas.openxmlformats.org/officeDocument/2006/relationships/hyperlink" Target="ST_DecimalNumber.docx" TargetMode="External"/><Relationship Id="rId27" Type="http://schemas.openxmlformats.org/officeDocument/2006/relationships/hyperlink" Target="XML.docx" TargetMode="External"/><Relationship Id="rId2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