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24_1" w:id="100001"/>
      <w:bookmarkStart w:name="bookde93dab3-478f-47c4-a231-e9a7804d7455_1" w:id="100002"/>
      <w:r>
        <w:t/>
      </w:r>
      <w:hyperlink r:id="rId8">
        <w:r>
          <w:rPr>
            <w:rStyle w:val="Hyperlink"/>
          </w:rPr>
          <w:t>pPr</w:t>
        </w:r>
      </w:hyperlink>
      <w:r>
        <w:t/>
      </w:r>
      <w:r>
        <w:t xml:space="preserve"> (Paragraph Properties)</w:t>
      </w:r>
      <w:bookmarkEnd w:id="100001"/>
    </w:p>
    <w:bookmarkEnd w:id="100002"/>
    <w:p w:rsidRDefault="00476CD1" w:rsidP="00476CD1" w:rsidR="00476CD1">
      <w:r>
        <w:t>This element specifies a set of paragraph properties which shall be applied to the contents of the parent paragraph after all style/</w:t>
      </w:r>
      <w:hyperlink r:id="rId9">
        <w:r>
          <w:rPr>
            <w:rStyle w:val="Hyperlink"/>
          </w:rPr>
          <w:t>numbering</w:t>
        </w:r>
      </w:hyperlink>
      <w:r>
        <w:t>/</w:t>
      </w:r>
      <w:hyperlink r:id="rId10">
        <w:r>
          <w:rPr>
            <w:rStyle w:val="Hyperlink"/>
          </w:rPr>
          <w:t>table</w:t>
        </w:r>
      </w:hyperlink>
      <w:r>
        <w:t xml:space="preserve"> properties have been applied to the text. These properties are defined as </w:t>
      </w:r>
      <w:r>
        <w:t>direct formatting</w:t>
      </w:r>
      <w:r>
        <w:t>, since they are directly applied to the paragraph and supersede any formatting from styles.</w:t>
      </w:r>
    </w:p>
    <w:p w:rsidRDefault="00476CD1" w:rsidP="00476CD1" w:rsidR="00476CD1">
      <w:r>
        <w:t>[</w:t>
      </w:r>
      <w:r>
        <w:t>Example</w:t>
      </w:r>
      <w:r>
        <w:t>: Consider a paragraph which should have a set of paragraph formatting properties. This set of properties is specified in the paragraph properties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2">
        <w:r>
          <w:rPr>
            <w:rStyle w:val="Hyperlink"/>
          </w:rPr>
          <w:t>pBdr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&lt;w:bottom w:val="single" w:</w:t>
      </w:r>
      <w:hyperlink r:id="rId13">
        <w:r>
          <w:rPr>
            <w:rStyle w:val="Hyperlink"/>
          </w:rPr>
          <w:t>sz</w:t>
        </w:r>
      </w:hyperlink>
      <w:r>
        <w:t>="8" w:space="4" w:</w:t>
      </w:r>
      <w:hyperlink r:id="rId14">
        <w:r>
          <w:rPr>
            <w:rStyle w:val="Hyperlink"/>
          </w:rPr>
          <w:t>color</w:t>
        </w:r>
      </w:hyperlink>
      <w:r>
        <w:t xml:space="preserve">="4F81BD" /&gt; </w:t>
      </w:r>
    </w:p>
    <w:p w:rsidRDefault="00476CD1" w:rsidP="00476CD1" w:rsidR="00476CD1">
      <w:pPr>
        <w:pStyle w:val="c"/>
      </w:pPr>
      <w:r>
        <w:t xml:space="preserve">    &lt;/w:</w:t>
      </w:r>
      <w:hyperlink r:id="rId12">
        <w:r>
          <w:rPr>
            <w:rStyle w:val="Hyperlink"/>
          </w:rPr>
          <w:t>pBdr</w:t>
        </w:r>
      </w:hyperlink>
      <w:r>
        <w:t>&gt;</w:t>
      </w:r>
    </w:p>
    <w:p w:rsidRDefault="00476CD1" w:rsidP="00476CD1" w:rsidR="00476CD1">
      <w:pPr>
        <w:pStyle w:val="c"/>
      </w:pPr>
      <w:r>
        <w:t>    &lt;w:</w:t>
      </w:r>
      <w:hyperlink r:id="rId15">
        <w:r>
          <w:rPr>
            <w:rStyle w:val="Hyperlink"/>
          </w:rPr>
          <w:t>spacing</w:t>
        </w:r>
      </w:hyperlink>
      <w:r>
        <w:t xml:space="preserve"> w:after="300" /&gt; </w:t>
      </w:r>
    </w:p>
    <w:p w:rsidRDefault="00476CD1" w:rsidP="00476CD1" w:rsidR="00476CD1">
      <w:pPr>
        <w:pStyle w:val="c"/>
      </w:pPr>
      <w:r>
        <w:t xml:space="preserve">    &lt;w:</w:t>
      </w:r>
      <w:hyperlink r:id="rId16">
        <w:r>
          <w:rPr>
            <w:rStyle w:val="Hyperlink"/>
          </w:rPr>
          <w:t>contextualSpacing</w:t>
        </w:r>
      </w:hyperlink>
      <w:r>
        <w:t xml:space="preserve"> /&gt; </w:t>
      </w:r>
    </w:p>
    <w:p w:rsidRDefault="00476CD1" w:rsidP="00476CD1" w:rsidR="00476CD1">
      <w:pPr>
        <w:pStyle w:val="c"/>
      </w:pPr>
      <w:r>
        <w:t xml:space="preserve">  &lt;/w:</w:t>
      </w:r>
      <w:hyperlink r:id="rId8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pPr</w:t>
        </w:r>
      </w:hyperlink>
      <w:r>
        <w:t/>
      </w:r>
      <w:r>
        <w:t xml:space="preserve"> element specifies the properties which are applied to the current paragraph - in this case, a bottom paragraph border using the </w:t>
      </w:r>
      <w:r>
        <w:t>bottom</w:t>
      </w:r>
      <w:r>
        <w:t xml:space="preserve"> element (§</w:t>
      </w:r>
      <w:fldSimple w:instr="REF book2965c980-b9a4-4126-939a-ed910f7deeb6 \r \h">
        <w:r>
          <w:t>2.3.1.7</w:t>
        </w:r>
      </w:fldSimple>
      <w:r>
        <w:t xml:space="preserve">), </w:t>
      </w:r>
      <w:hyperlink r:id="rId15">
        <w:r>
          <w:rPr>
            <w:rStyle w:val="Hyperlink"/>
          </w:rPr>
          <w:t>spacing</w:t>
        </w:r>
      </w:hyperlink>
      <w:r>
        <w:t xml:space="preserve"> after the paragraph using the </w:t>
      </w:r>
      <w:r>
        <w:t/>
      </w:r>
      <w:hyperlink r:id="rId15">
        <w:r>
          <w:rPr>
            <w:rStyle w:val="Hyperlink"/>
          </w:rPr>
          <w:t>spacing</w:t>
        </w:r>
      </w:hyperlink>
      <w:r>
        <w:t/>
      </w:r>
      <w:r>
        <w:t xml:space="preserve"> element (§</w:t>
      </w:r>
      <w:fldSimple w:instr="REF book7b0e0b0e-eb82-4cfd-ba4f-6f93d740d566 \r \h">
        <w:r>
          <w:t>2.3.1.33</w:t>
        </w:r>
      </w:fldSimple>
      <w:r>
        <w:t xml:space="preserve">), and that </w:t>
      </w:r>
      <w:hyperlink r:id="rId15">
        <w:r>
          <w:rPr>
            <w:rStyle w:val="Hyperlink"/>
          </w:rPr>
          <w:t>spacing</w:t>
        </w:r>
      </w:hyperlink>
      <w:r>
        <w:t xml:space="preserve"> should be ignored for paragraphs above/below of the same style using the </w:t>
      </w:r>
      <w:r>
        <w:t/>
      </w:r>
      <w:hyperlink r:id="rId16">
        <w:r>
          <w:rPr>
            <w:rStyle w:val="Hyperlink"/>
          </w:rPr>
          <w:t>contextualSpacing</w:t>
        </w:r>
      </w:hyperlink>
      <w:r>
        <w:t/>
      </w:r>
      <w:r>
        <w:t xml:space="preserve"> element (§</w:t>
      </w:r>
      <w:fldSimple w:instr="REF bookddbd48af-32d7-4cb5-8e47-cff92d1344f1 \r \h">
        <w:r>
          <w:t>2.3.1.9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adjustRightInd</w:t>
              </w:r>
            </w:hyperlink>
            <w:r>
              <w:t/>
            </w:r>
            <w:r>
              <w:t xml:space="preserve"> (Automatically Adjust Right Indent When Using Document Grid)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f5e42c6-2757-4a5b-9c41-67edf2ee4d97 \r \h">
              <w:r>
                <w:t>2.3.1.1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autoSpaceDE</w:t>
              </w:r>
            </w:hyperlink>
            <w:r>
              <w:t/>
            </w:r>
            <w:r>
              <w:t xml:space="preserve"> (Automatically Adjust Spacing of Latin and East Asian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c1d39a-2031-4717-8ede-4926f716f299 \r \h">
              <w:r>
                <w:t>2.3.1.2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autoSpaceDN</w:t>
              </w:r>
            </w:hyperlink>
            <w:r>
              <w:t/>
            </w:r>
            <w:r>
              <w:t xml:space="preserve"> (Automatically Adjust Spacing of East Asian Text and Numbers)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39a3701-01b0-455b-8c49-8b2264e9d7af \r \h">
              <w:r>
                <w:t>2.3.1.3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bidi</w:t>
              </w:r>
            </w:hyperlink>
            <w:r>
              <w:t/>
            </w:r>
            <w:r>
              <w:t xml:space="preserve"> (Right to Left Paragraph Layout)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339d695-582c-4ec9-bfab-d119c306e50c \r \h">
              <w:r>
                <w:t>2.3.1.6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cnfStyle</w:t>
              </w:r>
            </w:hyperlink>
            <w:r>
              <w:t/>
            </w:r>
            <w:r>
              <w:t xml:space="preserve"> (Paragraph Conditional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f0259d-243f-486d-9010-0e620043e2c0 \r \h">
              <w:r>
                <w:t>2.3.1.8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contextualSpacing</w:t>
              </w:r>
            </w:hyperlink>
            <w:r>
              <w:t/>
            </w:r>
            <w:r>
              <w:t xml:space="preserve"> (Ignore Spacing Above and Below When Using Identical Styles)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dbd48af-32d7-4cb5-8e47-cff92d1344f1 \r \h">
              <w:r>
                <w:t>2.3.1.9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divId</w:t>
              </w:r>
            </w:hyperlink>
            <w:r>
              <w:t/>
            </w:r>
            <w:r>
              <w:t xml:space="preserve"> (Associated HTML </w:t>
            </w:r>
            <w:hyperlink r:id="rId23">
              <w:r>
                <w:rPr>
                  <w:rStyle w:val="Hyperlink"/>
                </w:rPr>
                <w:t>div</w:t>
              </w:r>
            </w:hyperlink>
            <w:r>
              <w:t xml:space="preserve"> 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16fca9-1d27-4950-8e78-3c40f26e82f8 \r \h">
              <w:r>
                <w:t>2.3.1.10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framePr</w:t>
              </w:r>
            </w:hyperlink>
            <w:r>
              <w:t/>
            </w:r>
            <w:r>
              <w:t xml:space="preserve"> (Text Frame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cfec7b-41d6-4b08-bb58-fcad51c3c481 \r \h">
              <w:r>
                <w:t>2.3.1.11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ind</w:t>
              </w:r>
            </w:hyperlink>
            <w:r>
              <w:t/>
            </w:r>
            <w:r>
              <w:t xml:space="preserve"> (Paragraph Indentation)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94be056-b3f6-409e-9d29-38df60c7944a \r \h">
              <w:r>
                <w:t>2.3.1.12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jc</w:t>
              </w:r>
            </w:hyperlink>
            <w:r>
              <w:t/>
            </w:r>
            <w:r>
              <w:t xml:space="preserve"> (Paragraph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50f1e1-c127-46f1-8026-5f4e4e8257c1 \r \h">
              <w:r>
                <w:t>2.3.1.13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keepLines</w:t>
              </w:r>
            </w:hyperlink>
            <w:r>
              <w:t/>
            </w:r>
            <w:r>
              <w:t xml:space="preserve"> (Keep All Lines On One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9d1ed8e-37f6-40c6-a93b-3e51bf8f99d8 \r \h">
              <w:r>
                <w:t>2.3.1.14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keepNext</w:t>
              </w:r>
            </w:hyperlink>
            <w:r>
              <w:t/>
            </w:r>
            <w:r>
              <w:t xml:space="preserve"> (Keep Paragraph With Next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4c597c8-35c7-4e28-9436-2978c507616d \r \h">
              <w:r>
                <w:t>2.3.1.15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kinsoku</w:t>
              </w:r>
            </w:hyperlink>
            <w:r>
              <w:t/>
            </w:r>
            <w:r>
              <w:t xml:space="preserve"> (Use East Asian Typography Rules for First and Last Character per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774f7d9-702f-4a85-a65f-7b5b9e69f4a6 \r \h">
              <w:r>
                <w:t>2.3.1.16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mirrorIndents</w:t>
              </w:r>
            </w:hyperlink>
            <w:r>
              <w:t/>
            </w:r>
            <w:r>
              <w:t xml:space="preserve"> (Use Left/Right Indents as Inside/Outside Indents)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16e720-8a29-45f7-9e11-3ec9afd568fa \r \h">
              <w:r>
                <w:t>2.3.1.18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numPr</w:t>
              </w:r>
            </w:hyperlink>
            <w:r>
              <w:t/>
            </w:r>
            <w:r>
              <w:t xml:space="preserve"> (Numbering Definition Instance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a3e9fd1-e8a3-4457-8ccc-8747eb4be6c7 \r \h">
              <w:r>
                <w:t>2.3.1.19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outlineLvl</w:t>
              </w:r>
            </w:hyperlink>
            <w:r>
              <w:t/>
            </w:r>
            <w:r>
              <w:t xml:space="preserve"> (Associated Outline Level)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c65022c-dcb8-409f-97fd-2573d7b4e121 \r \h">
              <w:r>
                <w:t>2.3.1.20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overflowPunct</w:t>
              </w:r>
            </w:hyperlink>
            <w:r>
              <w:t/>
            </w:r>
            <w:r>
              <w:t xml:space="preserve"> (Allow Punctuation to Extent Past Text Extents)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c7fe5c-1a70-400d-8497-ee775651621f \r \h">
              <w:r>
                <w:t>2.3.1.21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pageBreakBefore</w:t>
              </w:r>
            </w:hyperlink>
            <w:r>
              <w:t/>
            </w:r>
            <w:r>
              <w:t xml:space="preserve"> (Start Paragraph on Next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48d0836-75b8-4090-8a00-d80e0f12afeb \r \h">
              <w:r>
                <w:t>2.3.1.23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pBdr</w:t>
              </w:r>
            </w:hyperlink>
            <w:r>
              <w:t/>
            </w:r>
            <w:r>
              <w:t xml:space="preserve"> (Paragraph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a1c5286-5ef5-42fd-905f-1f3fca05c566 \r \h">
              <w:r>
                <w:t>2.3.1.24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pPrChange</w:t>
              </w:r>
            </w:hyperlink>
            <w:r>
              <w:t/>
            </w:r>
            <w:r>
              <w:t xml:space="preserve"> (Revision Information for Paragraph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4286f77-2936-419c-a6a3-48646e956a02 \r \h">
              <w:r>
                <w:t>2.13.5.31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pStyle</w:t>
              </w:r>
            </w:hyperlink>
            <w:r>
              <w:t/>
            </w:r>
            <w:r>
              <w:t xml:space="preserve"> (Referenced Paragraph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ac550f4-41f9-4789-81b9-4fbf0ca7afb2 \r \h">
              <w:r>
                <w:t>2.3.1.27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(Run Properties for the Paragraph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b283b50-9d92-4e7f-b82d-1462bf5123f5 \r \h">
              <w:r>
                <w:t>2.3.1.29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(Section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30020-0e05-42f8-b649-9f0c7ca20d31 \r \h">
              <w:r>
                <w:t>2.6.19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(Paragraph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fc17708-f403-4e5a-a761-df4f4e5f6128 \r \h">
              <w:r>
                <w:t>2.3.1.31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snapToGrid</w:t>
              </w:r>
            </w:hyperlink>
            <w:r>
              <w:t/>
            </w:r>
            <w:r>
              <w:t xml:space="preserve"> (Use Document Grid </w:t>
            </w:r>
            <w:hyperlink r:id="rId41">
              <w:r>
                <w:rPr>
                  <w:rStyle w:val="Hyperlink"/>
                </w:rPr>
                <w:t>Settings</w:t>
              </w:r>
            </w:hyperlink>
            <w:r>
              <w:t xml:space="preserve"> for Inter-Line Paragraph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b7c8b0-d17c-4761-b0b1-f09ab7fc5aa6 \r \h">
              <w:r>
                <w:t>2.3.1.32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/>
            </w:r>
            <w:r>
              <w:t xml:space="preserve"> (Spacing Between Lines and Above/Below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b0e0b0e-eb82-4cfd-ba4f-6f93d740d566 \r \h">
              <w:r>
                <w:t>2.3.1.33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suppressAutoHyphens</w:t>
              </w:r>
            </w:hyperlink>
            <w:r>
              <w:t/>
            </w:r>
            <w:r>
              <w:t xml:space="preserve"> (Suppress Hyphenation for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edf5b1-01f0-4308-80e8-618893261b7b \r \h">
              <w:r>
                <w:t>2.3.1.34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suppressLineNumbers</w:t>
              </w:r>
            </w:hyperlink>
            <w:r>
              <w:t/>
            </w:r>
            <w:r>
              <w:t xml:space="preserve"> (Suppress Line Numbers for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cbe288d-9b15-4bd0-8141-d378e9211223 \r \h">
              <w:r>
                <w:t>2.3.1.35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suppressOverlap</w:t>
              </w:r>
            </w:hyperlink>
            <w:r>
              <w:t/>
            </w:r>
            <w:r>
              <w:t xml:space="preserve"> (Prevent Text Frames From Overlapping)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fba689d-6db6-4ec8-9f77-3d23a839dcdb \r \h">
              <w:r>
                <w:t>2.3.1.36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tabs</w:t>
              </w:r>
            </w:hyperlink>
            <w:r>
              <w:t/>
            </w:r>
            <w:r>
              <w:t xml:space="preserve"> (Set of Custom Tab Stops)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2a7a5a7-c565-4a16-8c55-e1baeefd2385 \r \h">
              <w:r>
                <w:t>2.3.1.38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textAlignment</w:t>
              </w:r>
            </w:hyperlink>
            <w:r>
              <w:t/>
            </w:r>
            <w:r>
              <w:t xml:space="preserve"> (Vertical Character Alignment on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39705cd-7bbf-4a82-9b0c-1e1139385309 \r \h">
              <w:r>
                <w:t>2.3.1.39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textboxTightWrap</w:t>
              </w:r>
            </w:hyperlink>
            <w:r>
              <w:t/>
            </w:r>
            <w:r>
              <w:t xml:space="preserve"> (Allow Surrounding </w:t>
            </w:r>
            <w:hyperlink r:id="rId48">
              <w:r>
                <w:rPr>
                  <w:rStyle w:val="Hyperlink"/>
                </w:rPr>
                <w:t>Paragraphs</w:t>
              </w:r>
            </w:hyperlink>
            <w:r>
              <w:t xml:space="preserve"> to Tight Wrap to Text Box Contents)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f21472-6f1c-4c60-9830-ba6347af6cdd \r \h">
              <w:r>
                <w:t>2.3.1.40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textDirection</w:t>
              </w:r>
            </w:hyperlink>
            <w:r>
              <w:t/>
            </w:r>
            <w:r>
              <w:t xml:space="preserve"> (Paragraph Text Flow Direction)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5c55bb8-ce7e-4197-b6f0-bb1bfffd191a \r \h">
              <w:r>
                <w:t>2.3.1.41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topLinePunct</w:t>
              </w:r>
            </w:hyperlink>
            <w:r>
              <w:t/>
            </w:r>
            <w:r>
              <w:t xml:space="preserve"> (Compress Punctuation at Start of a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ac04d77-2fa1-4a91-af04-9ab3d3ed053b \r \h">
              <w:r>
                <w:t>2.3.1.43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widowControl</w:t>
              </w:r>
            </w:hyperlink>
            <w:r>
              <w:t/>
            </w:r>
            <w:r>
              <w:t xml:space="preserve"> (Allow First/Last Line to Display on a Separate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2f3dc21-97fd-436f-bd82-63c323443423 \r \h">
              <w:r>
                <w:t>2.3.1.44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wordWrap</w:t>
              </w:r>
            </w:hyperlink>
            <w:r>
              <w:t/>
            </w:r>
            <w:r>
              <w:t xml:space="preserve"> (Allow Line Breaking At Character Level)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77fd3d1-aac2-44c0-af18-e56c711c0f84 \r \h">
              <w:r>
                <w:t>2.3.1.45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5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4">
        <w:r>
          <w:rPr>
            <w:rStyle w:val="Hyperlink"/>
          </w:rPr>
          <w:t>name</w:t>
        </w:r>
      </w:hyperlink>
      <w:r>
        <w:t>="CT_PPr"&gt;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base="CT_PPrBase"&gt;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54">
        <w:r>
          <w:rPr>
            <w:rStyle w:val="Hyperlink"/>
          </w:rPr>
          <w:t>name</w:t>
        </w:r>
      </w:hyperlink>
      <w:r>
        <w:t>="</w:t>
      </w:r>
      <w:hyperlink r:id="rId37">
        <w:r>
          <w:rPr>
            <w:rStyle w:val="Hyperlink"/>
          </w:rPr>
          <w:t>rPr</w:t>
        </w:r>
      </w:hyperlink>
      <w:r>
        <w:t xml:space="preserve">" </w:t>
      </w:r>
      <w:hyperlink r:id="rId55">
        <w:r>
          <w:rPr>
            <w:rStyle w:val="Hyperlink"/>
          </w:rPr>
          <w:t>type</w:t>
        </w:r>
      </w:hyperlink>
      <w:r>
        <w:t>="CT_ParaRPr"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54">
        <w:r>
          <w:rPr>
            <w:rStyle w:val="Hyperlink"/>
          </w:rPr>
          <w:t>name</w:t>
        </w:r>
      </w:hyperlink>
      <w:r>
        <w:t>="</w:t>
      </w:r>
      <w:hyperlink r:id="rId38">
        <w:r>
          <w:rPr>
            <w:rStyle w:val="Hyperlink"/>
          </w:rPr>
          <w:t>sectPr</w:t>
        </w:r>
      </w:hyperlink>
      <w:r>
        <w:t xml:space="preserve">" </w:t>
      </w:r>
      <w:hyperlink r:id="rId55">
        <w:r>
          <w:rPr>
            <w:rStyle w:val="Hyperlink"/>
          </w:rPr>
          <w:t>type</w:t>
        </w:r>
      </w:hyperlink>
      <w:r>
        <w:t>="CT_SectPr"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54">
        <w:r>
          <w:rPr>
            <w:rStyle w:val="Hyperlink"/>
          </w:rPr>
          <w:t>name</w:t>
        </w:r>
      </w:hyperlink>
      <w:r>
        <w:t>="</w:t>
      </w:r>
      <w:hyperlink r:id="rId35">
        <w:r>
          <w:rPr>
            <w:rStyle w:val="Hyperlink"/>
          </w:rPr>
          <w:t>pPrChange</w:t>
        </w:r>
      </w:hyperlink>
      <w:r>
        <w:t xml:space="preserve">" </w:t>
      </w:r>
      <w:hyperlink r:id="rId55">
        <w:r>
          <w:rPr>
            <w:rStyle w:val="Hyperlink"/>
          </w:rPr>
          <w:t>type</w:t>
        </w:r>
      </w:hyperlink>
      <w:r>
        <w:t>="CT_PPrChange"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Pr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pBdr.docx" TargetMode="External"/><Relationship Id="rId13" Type="http://schemas.openxmlformats.org/officeDocument/2006/relationships/hyperlink" Target="sz.docx" TargetMode="External"/><Relationship Id="rId14" Type="http://schemas.openxmlformats.org/officeDocument/2006/relationships/hyperlink" Target="color.docx" TargetMode="External"/><Relationship Id="rId15" Type="http://schemas.openxmlformats.org/officeDocument/2006/relationships/hyperlink" Target="spacing.docx" TargetMode="External"/><Relationship Id="rId16" Type="http://schemas.openxmlformats.org/officeDocument/2006/relationships/hyperlink" Target="contextualSpacing.docx" TargetMode="External"/><Relationship Id="rId17" Type="http://schemas.openxmlformats.org/officeDocument/2006/relationships/hyperlink" Target="adjustRightInd.docx" TargetMode="External"/><Relationship Id="rId18" Type="http://schemas.openxmlformats.org/officeDocument/2006/relationships/hyperlink" Target="autoSpaceDE.docx" TargetMode="External"/><Relationship Id="rId19" Type="http://schemas.openxmlformats.org/officeDocument/2006/relationships/hyperlink" Target="autoSpaceDN.docx" TargetMode="External"/><Relationship Id="rId20" Type="http://schemas.openxmlformats.org/officeDocument/2006/relationships/hyperlink" Target="bidi.docx" TargetMode="External"/><Relationship Id="rId21" Type="http://schemas.openxmlformats.org/officeDocument/2006/relationships/hyperlink" Target="cnfStyle.docx" TargetMode="External"/><Relationship Id="rId22" Type="http://schemas.openxmlformats.org/officeDocument/2006/relationships/hyperlink" Target="divId.docx" TargetMode="External"/><Relationship Id="rId23" Type="http://schemas.openxmlformats.org/officeDocument/2006/relationships/hyperlink" Target="div.docx" TargetMode="External"/><Relationship Id="rId24" Type="http://schemas.openxmlformats.org/officeDocument/2006/relationships/hyperlink" Target="framePr.docx" TargetMode="External"/><Relationship Id="rId25" Type="http://schemas.openxmlformats.org/officeDocument/2006/relationships/hyperlink" Target="ind.docx" TargetMode="External"/><Relationship Id="rId26" Type="http://schemas.openxmlformats.org/officeDocument/2006/relationships/hyperlink" Target="jc.docx" TargetMode="External"/><Relationship Id="rId27" Type="http://schemas.openxmlformats.org/officeDocument/2006/relationships/hyperlink" Target="keepLines.docx" TargetMode="External"/><Relationship Id="rId28" Type="http://schemas.openxmlformats.org/officeDocument/2006/relationships/hyperlink" Target="keepNext.docx" TargetMode="External"/><Relationship Id="rId29" Type="http://schemas.openxmlformats.org/officeDocument/2006/relationships/hyperlink" Target="kinsoku.docx" TargetMode="External"/><Relationship Id="rId30" Type="http://schemas.openxmlformats.org/officeDocument/2006/relationships/hyperlink" Target="mirrorIndents.docx" TargetMode="External"/><Relationship Id="rId31" Type="http://schemas.openxmlformats.org/officeDocument/2006/relationships/hyperlink" Target="numPr.docx" TargetMode="External"/><Relationship Id="rId32" Type="http://schemas.openxmlformats.org/officeDocument/2006/relationships/hyperlink" Target="outlineLvl.docx" TargetMode="External"/><Relationship Id="rId33" Type="http://schemas.openxmlformats.org/officeDocument/2006/relationships/hyperlink" Target="overflowPunct.docx" TargetMode="External"/><Relationship Id="rId34" Type="http://schemas.openxmlformats.org/officeDocument/2006/relationships/hyperlink" Target="pageBreakBefore.docx" TargetMode="External"/><Relationship Id="rId35" Type="http://schemas.openxmlformats.org/officeDocument/2006/relationships/hyperlink" Target="pPrChange.docx" TargetMode="External"/><Relationship Id="rId36" Type="http://schemas.openxmlformats.org/officeDocument/2006/relationships/hyperlink" Target="pStyle.docx" TargetMode="External"/><Relationship Id="rId37" Type="http://schemas.openxmlformats.org/officeDocument/2006/relationships/hyperlink" Target="rPr.docx" TargetMode="External"/><Relationship Id="rId38" Type="http://schemas.openxmlformats.org/officeDocument/2006/relationships/hyperlink" Target="sectPr.docx" TargetMode="External"/><Relationship Id="rId39" Type="http://schemas.openxmlformats.org/officeDocument/2006/relationships/hyperlink" Target="shd.docx" TargetMode="External"/><Relationship Id="rId40" Type="http://schemas.openxmlformats.org/officeDocument/2006/relationships/hyperlink" Target="snapToGrid.docx" TargetMode="External"/><Relationship Id="rId41" Type="http://schemas.openxmlformats.org/officeDocument/2006/relationships/hyperlink" Target="Settings.docx" TargetMode="External"/><Relationship Id="rId42" Type="http://schemas.openxmlformats.org/officeDocument/2006/relationships/hyperlink" Target="suppressAutoHyphens.docx" TargetMode="External"/><Relationship Id="rId43" Type="http://schemas.openxmlformats.org/officeDocument/2006/relationships/hyperlink" Target="suppressLineNumbers.docx" TargetMode="External"/><Relationship Id="rId44" Type="http://schemas.openxmlformats.org/officeDocument/2006/relationships/hyperlink" Target="suppressOverlap.docx" TargetMode="External"/><Relationship Id="rId45" Type="http://schemas.openxmlformats.org/officeDocument/2006/relationships/hyperlink" Target="tabs.docx" TargetMode="External"/><Relationship Id="rId46" Type="http://schemas.openxmlformats.org/officeDocument/2006/relationships/hyperlink" Target="textAlignment.docx" TargetMode="External"/><Relationship Id="rId47" Type="http://schemas.openxmlformats.org/officeDocument/2006/relationships/hyperlink" Target="textboxTightWrap.docx" TargetMode="External"/><Relationship Id="rId48" Type="http://schemas.openxmlformats.org/officeDocument/2006/relationships/hyperlink" Target="Paragraphs.docx" TargetMode="External"/><Relationship Id="rId49" Type="http://schemas.openxmlformats.org/officeDocument/2006/relationships/hyperlink" Target="textDirection.docx" TargetMode="External"/><Relationship Id="rId50" Type="http://schemas.openxmlformats.org/officeDocument/2006/relationships/hyperlink" Target="topLinePunct.docx" TargetMode="External"/><Relationship Id="rId51" Type="http://schemas.openxmlformats.org/officeDocument/2006/relationships/hyperlink" Target="widowControl.docx" TargetMode="External"/><Relationship Id="rId52" Type="http://schemas.openxmlformats.org/officeDocument/2006/relationships/hyperlink" Target="wordWrap.docx" TargetMode="External"/><Relationship Id="rId53" Type="http://schemas.openxmlformats.org/officeDocument/2006/relationships/hyperlink" Target="XML.docx" TargetMode="External"/><Relationship Id="rId54" Type="http://schemas.openxmlformats.org/officeDocument/2006/relationships/hyperlink" Target="name.docx" TargetMode="External"/><Relationship Id="rId55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