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308_1" w:id="100001"/>
      <w:bookmarkStart w:name="book166b7e27-06da-4c7c-9684-ac704e19f137_1" w:id="100002"/>
      <w:r>
        <w:t>printColBlack</w:t>
      </w:r>
      <w:r>
        <w:t xml:space="preserve"> (Print Colors as Black And White without Dithering)</w:t>
      </w:r>
      <w:bookmarkEnd w:id="100001"/>
    </w:p>
    <w:bookmarkEnd w:id="100002"/>
    <w:p w:rsidRDefault="00476CD1" w:rsidP="00476CD1" w:rsidR="00476CD1">
      <w:r>
        <w:t>This element specifies the way in which colored text and/or objects shall be handled when printed to a printer whose printer settings indicate that it can only handle black and white text.</w:t>
      </w:r>
    </w:p>
    <w:p w:rsidRDefault="00476CD1" w:rsidP="00476CD1" w:rsidR="00476CD1">
      <w:r>
        <w:t xml:space="preserve">Typically, the contents of a colored document are sent to a black and white printer using grayscale (different shades of gray) to represent each of the possible colors. This element, when present with a </w:t>
      </w:r>
      <w:r>
        <w:t>val</w:t>
      </w:r>
      <w:r>
        <w:t xml:space="preserve"> attribute value of </w:t>
      </w:r>
      <w:r>
        <w:t>true</w:t>
      </w:r>
      <w:r>
        <w:t xml:space="preserve"> (or equivalent), specifies that colors will not be printed as mapped shades of grey, but rather exclusively in solid black and white. This setting prevents the fuzzy look that may occur when gray or blue content is dithered. </w:t>
      </w:r>
      <w:r>
        <w:t>Dithering</w:t>
      </w:r>
      <w:r>
        <w:t xml:space="preserve"> is the process by which colors are simulated using various patterns of black dots on a white </w:t>
      </w:r>
      <w:hyperlink r:id="rId8">
        <w:r>
          <w:rPr>
            <w:rStyle w:val="Hyperlink"/>
          </w:rPr>
          <w:t>background</w:t>
        </w:r>
      </w:hyperlink>
      <w:r>
        <w:t/>
      </w:r>
    </w:p>
    <w:p w:rsidRDefault="00476CD1" w:rsidP="00476CD1" w:rsidR="00476CD1">
      <w:r>
        <w:t>[</w:t>
      </w:r>
      <w:r>
        <w:t>Example</w:t>
      </w:r>
      <w:r>
        <w:t>: Consider a WordprocessingML document which is printed to a black and white printer. The default resulting printed content is typically dithered to appear in the appropriate shade of grayscale text.</w:t>
      </w:r>
    </w:p>
    <w:p w:rsidRDefault="00476CD1" w:rsidP="00476CD1" w:rsidR="00476CD1">
      <w:r>
        <w:t>However, if this compatibility setting is turned on:</w:t>
      </w:r>
    </w:p>
    <w:p w:rsidRDefault="00476CD1" w:rsidP="00476CD1" w:rsidR="00476CD1">
      <w:pPr>
        <w:pStyle w:val="c"/>
      </w:pPr>
      <w:r>
        <w:t>&lt;w:</w:t>
      </w:r>
      <w:hyperlink r:id="rId9">
        <w:r>
          <w:rPr>
            <w:rStyle w:val="Hyperlink"/>
          </w:rPr>
          <w:t>compat</w:t>
        </w:r>
      </w:hyperlink>
      <w:r>
        <w:t>&gt;</w:t>
      </w:r>
      <w:r>
        <w:br/>
      </w:r>
      <w:r>
        <w:t xml:space="preserve">  &lt;w:printColBlack /&gt;</w:t>
      </w:r>
      <w:r>
        <w:br/>
      </w:r>
      <w:r>
        <w:t>&lt;/w:</w:t>
      </w:r>
      <w:hyperlink r:id="rId9">
        <w:r>
          <w:rPr>
            <w:rStyle w:val="Hyperlink"/>
          </w:rPr>
          <w:t>compat</w:t>
        </w:r>
      </w:hyperlink>
      <w:r>
        <w:t>&gt;</w:t>
      </w:r>
    </w:p>
    <w:p w:rsidRDefault="00476CD1" w:rsidP="00476CD1" w:rsidR="00476CD1">
      <w:r>
        <w:t xml:space="preserve">Then the page contents shall be printed as exclusively black or exclusively white text as needed, and no grayscale output shall occur.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0">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ST_OnOff</w:t>
              </w:r>
            </w:hyperlink>
            <w:r>
              <w:t/>
            </w:r>
            <w:r>
              <w:t xml:space="preserve"> simple </w:t>
            </w:r>
            <w:hyperlink r:id="rId12">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="val" </w:t>
      </w:r>
      <w:hyperlink r:id="rId12">
        <w:r>
          <w:rPr>
            <w:rStyle w:val="Hyperlink"/>
          </w:rPr>
          <w:t>type</w:t>
        </w:r>
      </w:hyperlink>
      <w:r>
        <w:t>="</w:t>
      </w:r>
      <w:hyperlink r:id="rId11">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ackground.docx" TargetMode="External"/><Relationship Id="rId9" Type="http://schemas.openxmlformats.org/officeDocument/2006/relationships/hyperlink" Target="compat.docx" TargetMode="External"/><Relationship Id="rId10" Type="http://schemas.openxmlformats.org/officeDocument/2006/relationships/hyperlink" Target="XML.docx" TargetMode="External"/><Relationship Id="rId11" Type="http://schemas.openxmlformats.org/officeDocument/2006/relationships/hyperlink" Target="ST_OnOff.docx" TargetMode="External"/><Relationship Id="rId12" Type="http://schemas.openxmlformats.org/officeDocument/2006/relationships/hyperlink" Target="type.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