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rPr - disambiguation</w:t>
      </w:r>
    </w:p>
    <w:p>
      <w:r>
        <w:t xml:space="preserve">'rPr'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rPr (Run Properties for the Paragraph Mark)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rPr (Previous Run Properties for the Paragraph Mark)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rPr (Run Properties)</w:t>
        </w:r>
      </w:hyperlink>
    </w:p>
    <w:p>
      <w:pPr>
        <w:pStyle w:val="ListParagraph"/>
        <w:numPr>
          <w:ilvl w:val="0"/>
          <w:numId w:val="2"/>
        </w:numPr>
      </w:pPr>
      <w:hyperlink r:id="rId6">
        <w:r>
          <w:rPr>
            <w:rStyle w:val="Hyperlink"/>
          </w:rPr>
          <w:t>rPr (Previous Run Properties)</w:t>
        </w:r>
      </w:hyperlink>
    </w:p>
    <w:p>
      <w:pPr>
        <w:pStyle w:val="ListParagraph"/>
        <w:numPr>
          <w:ilvl w:val="0"/>
          <w:numId w:val="2"/>
        </w:numPr>
      </w:pPr>
      <w:hyperlink r:id="rId7">
        <w:r>
          <w:rPr>
            <w:rStyle w:val="Hyperlink"/>
          </w:rPr>
          <w:t>rPr (Run Properties For Structured Document Tag Contents)</w:t>
        </w:r>
      </w:hyperlink>
    </w:p>
    <w:p>
      <w:pPr>
        <w:pStyle w:val="ListParagraph"/>
        <w:numPr>
          <w:ilvl w:val="0"/>
          <w:numId w:val="2"/>
        </w:numPr>
      </w:pPr>
      <w:hyperlink r:id="rId8">
        <w:r>
          <w:rPr>
            <w:rStyle w:val="Hyperlink"/>
          </w:rPr>
          <w:t>rPr (Structured Document Tag End Character Run Properties)</w:t>
        </w:r>
      </w:hyperlink>
    </w:p>
    <w:p>
      <w:pPr>
        <w:pStyle w:val="ListParagraph"/>
        <w:numPr>
          <w:ilvl w:val="0"/>
          <w:numId w:val="2"/>
        </w:numPr>
      </w:pPr>
      <w:hyperlink r:id="rId9">
        <w:r>
          <w:rPr>
            <w:rStyle w:val="Hyperlink"/>
          </w:rPr>
          <w:t>rPr (Run Properties)</w:t>
        </w:r>
      </w:hyperlink>
    </w:p>
    <w:p>
      <w:pPr>
        <w:pStyle w:val="ListParagraph"/>
        <w:numPr>
          <w:ilvl w:val="0"/>
          <w:numId w:val="2"/>
        </w:numPr>
      </w:pPr>
      <w:hyperlink r:id="rId10">
        <w:r>
          <w:rPr>
            <w:rStyle w:val="Hyperlink"/>
          </w:rPr>
          <w:t>rPr (Table Style Conditional Formatting Run Properties)</w:t>
        </w:r>
      </w:hyperlink>
    </w:p>
    <w:p>
      <w:pPr>
        <w:pStyle w:val="ListParagraph"/>
        <w:numPr>
          <w:ilvl w:val="0"/>
          <w:numId w:val="2"/>
        </w:numPr>
      </w:pPr>
      <w:hyperlink r:id="rId11">
        <w:r>
          <w:rPr>
            <w:rStyle w:val="Hyperlink"/>
          </w:rPr>
          <w:t>rPr (Run Properties)</w:t>
        </w:r>
      </w:hyperlink>
    </w:p>
    <w:p>
      <w:pPr>
        <w:pStyle w:val="ListParagraph"/>
        <w:numPr>
          <w:ilvl w:val="0"/>
          <w:numId w:val="2"/>
        </w:numPr>
      </w:pPr>
      <w:hyperlink r:id="rId12">
        <w:r>
          <w:rPr>
            <w:rStyle w:val="Hyperlink"/>
          </w:rPr>
          <w:t>rPr (Numbering Symbol Run Properties)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rPr_1.docx" TargetMode="External"></Relationship><Relationship Id="rId4" Type="http://schemas.openxmlformats.org/officeDocument/2006/relationships/hyperlink" Target="rPr_2.docx" TargetMode="External"></Relationship><Relationship Id="rId5" Type="http://schemas.openxmlformats.org/officeDocument/2006/relationships/hyperlink" Target="rPr_3.docx" TargetMode="External"></Relationship><Relationship Id="rId6" Type="http://schemas.openxmlformats.org/officeDocument/2006/relationships/hyperlink" Target="rPr_4.docx" TargetMode="External"></Relationship><Relationship Id="rId7" Type="http://schemas.openxmlformats.org/officeDocument/2006/relationships/hyperlink" Target="rPr_5.docx" TargetMode="External"></Relationship><Relationship Id="rId8" Type="http://schemas.openxmlformats.org/officeDocument/2006/relationships/hyperlink" Target="rPr_6.docx" TargetMode="External"></Relationship><Relationship Id="rId9" Type="http://schemas.openxmlformats.org/officeDocument/2006/relationships/hyperlink" Target="rPr_7.docx" TargetMode="External"></Relationship><Relationship Id="rId10" Type="http://schemas.openxmlformats.org/officeDocument/2006/relationships/hyperlink" Target="rPr_8.docx" TargetMode="External"></Relationship><Relationship Id="rId11" Type="http://schemas.openxmlformats.org/officeDocument/2006/relationships/hyperlink" Target="rPr_9.docx" TargetMode="External"></Relationship><Relationship Id="rId12" Type="http://schemas.openxmlformats.org/officeDocument/2006/relationships/hyperlink" Target="rPr_10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