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43_1" w:id="100001"/>
      <w:bookmarkStart w:name="bookf25ce0a7-1646-46b7-8862-4470079464d4_1" w:id="100002"/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(Run Properties For Structured Document Tag Contents)</w:t>
      </w:r>
      <w:bookmarkEnd w:id="100001"/>
    </w:p>
    <w:bookmarkEnd w:id="100002"/>
    <w:p w:rsidRDefault="00476CD1" w:rsidP="00476CD1" w:rsidR="00476CD1">
      <w:r>
        <w:t xml:space="preserve">This element specifies the set of run properties which shall be applied to the text entered into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in replacement of </w:t>
      </w:r>
      <w:hyperlink r:id="rId10">
        <w:r>
          <w:rPr>
            <w:rStyle w:val="Hyperlink"/>
          </w:rPr>
          <w:t>placeholder</w:t>
        </w:r>
      </w:hyperlink>
      <w:r>
        <w:t xml:space="preserve"> text. When </w:t>
      </w:r>
      <w:hyperlink r:id="rId10">
        <w:r>
          <w:rPr>
            <w:rStyle w:val="Hyperlink"/>
          </w:rPr>
          <w:t>placeholder</w:t>
        </w:r>
      </w:hyperlink>
      <w:r>
        <w:t xml:space="preserve"> text is present in a structured document </w:t>
      </w:r>
      <w:hyperlink r:id="rId9">
        <w:r>
          <w:rPr>
            <w:rStyle w:val="Hyperlink"/>
          </w:rPr>
          <w:t>tag</w:t>
        </w:r>
      </w:hyperlink>
      <w:r>
        <w:t xml:space="preserve">, its formatting is often different than the desired underlying formatting, and this element specifies the formatting which shall be used for non-placeholder text contents when they are initially added to the control. </w:t>
      </w:r>
    </w:p>
    <w:p w:rsidRDefault="00476CD1" w:rsidP="00476CD1" w:rsidR="00476CD1">
      <w:r>
        <w:t xml:space="preserve">If this element is not present, the inserted is unformatted, as with any other run of text - it shall not inherit the properties of the </w:t>
      </w:r>
      <w:hyperlink r:id="rId10">
        <w:r>
          <w:rPr>
            <w:rStyle w:val="Hyperlink"/>
          </w:rPr>
          <w:t>placeholder</w:t>
        </w:r>
      </w:hyperlink>
      <w:r>
        <w:t xml:space="preserve"> text.</w:t>
      </w:r>
    </w:p>
    <w:p w:rsidRDefault="00476CD1" w:rsidP="00476CD1" w:rsidR="00476CD1">
      <w:r>
        <w:t>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placeholder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docPart</w:t>
        </w:r>
      </w:hyperlink>
      <w:r>
        <w:t xml:space="preserve"> w:val="TestPlaceholderDocPart"/&gt;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placeholder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showingPlcHdr</w:t>
        </w:r>
      </w:hyperlink>
      <w:r>
        <w:t>/&gt;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rStyle</w:t>
        </w:r>
      </w:hyperlink>
      <w:r>
        <w:t xml:space="preserve"> w:val="UserName"/&gt;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rStyle</w:t>
        </w:r>
      </w:hyperlink>
      <w:r>
        <w:t xml:space="preserve"> w:val="PlaceholderText"/&gt;</w:t>
      </w:r>
      <w:r>
        <w:br/>
      </w:r>
      <w:r>
        <w:t xml:space="preserve">      &lt;/w: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t</w:t>
        </w:r>
      </w:hyperlink>
      <w:r>
        <w:t>&gt;[Type Your Name Here]&lt;/w: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sdtContent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This structured document </w:t>
      </w:r>
      <w:hyperlink r:id="rId9">
        <w:r>
          <w:rPr>
            <w:rStyle w:val="Hyperlink"/>
          </w:rPr>
          <w:t>tag</w:t>
        </w:r>
      </w:hyperlink>
      <w:r>
        <w:t xml:space="preserve"> specifies that its current contents are </w:t>
      </w:r>
      <w:hyperlink r:id="rId10">
        <w:r>
          <w:rPr>
            <w:rStyle w:val="Hyperlink"/>
          </w:rPr>
          <w:t>placeholder</w:t>
        </w:r>
      </w:hyperlink>
      <w:r>
        <w:t xml:space="preserve"> text via the </w:t>
      </w:r>
      <w:r>
        <w:t/>
      </w:r>
      <w:hyperlink r:id="rId14">
        <w:r>
          <w:rPr>
            <w:rStyle w:val="Hyperlink"/>
          </w:rPr>
          <w:t>showingPlcHdr</w:t>
        </w:r>
      </w:hyperlink>
      <w:r>
        <w:t/>
      </w:r>
      <w:r>
        <w:t xml:space="preserve"> element (§</w:t>
      </w:r>
      <w:fldSimple w:instr="REF book6f6336e4-a174-4a87-9d42-71149faa1d7b \r \h">
        <w:r>
          <w:t>2.5.2.38</w:t>
        </w:r>
      </w:fldSimple>
      <w:r>
        <w:t xml:space="preserve">), and that text has the </w:t>
      </w:r>
      <w:r>
        <w:t>PlaceholderText</w:t>
      </w:r>
      <w:r>
        <w:t xml:space="preserve"> character style applied to it. </w:t>
      </w:r>
    </w:p>
    <w:p w:rsidRDefault="00476CD1" w:rsidP="00476CD1" w:rsidR="00476CD1">
      <w:r>
        <w:t xml:space="preserve">Now, assume that that style created grey shaded text (typical for </w:t>
      </w:r>
      <w:hyperlink r:id="rId10">
        <w:r>
          <w:rPr>
            <w:rStyle w:val="Hyperlink"/>
          </w:rPr>
          <w:t>placeholder</w:t>
        </w:r>
      </w:hyperlink>
      <w:r>
        <w:t xml:space="preserve"> text). This formatting would clearly not be desirable for any text entered into the structured document tag. Therefore, when this text is added, the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 in the </w:t>
      </w:r>
      <w:r>
        <w:t/>
      </w:r>
      <w:hyperlink r:id="rId12">
        <w:r>
          <w:rPr>
            <w:rStyle w:val="Hyperlink"/>
          </w:rPr>
          <w:t>sdtPr</w:t>
        </w:r>
      </w:hyperlink>
      <w:r>
        <w:t/>
      </w:r>
      <w:r>
        <w:t xml:space="preserve"> is used to store the formatting on the resulting text.</w:t>
      </w:r>
    </w:p>
    <w:p w:rsidRDefault="00476CD1" w:rsidP="00476CD1" w:rsidR="00476CD1">
      <w:r>
        <w:t xml:space="preserve">In this example, the text which initially populates the </w:t>
      </w:r>
      <w:hyperlink r:id="rId19">
        <w:r>
          <w:rPr>
            <w:rStyle w:val="Hyperlink"/>
          </w:rPr>
          <w:t>control</w:t>
        </w:r>
      </w:hyperlink>
      <w:r>
        <w:t xml:space="preserve"> shall be formatted with the </w:t>
      </w:r>
      <w:r>
        <w:t>UserName</w:t>
      </w:r>
      <w:r>
        <w:t xml:space="preserve"> character style.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</w:t>
              </w:r>
            </w:hyperlink>
            <w:r>
              <w:t/>
            </w:r>
            <w:r>
              <w:t xml:space="preserve"> (Bold)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c4b2a25-1633-4c7e-a120-ef2170199049 \r \h">
              <w:r>
                <w:t>2.3.2.1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bCs</w:t>
              </w:r>
            </w:hyperlink>
            <w:r>
              <w:t/>
            </w:r>
            <w:r>
              <w:t xml:space="preserve"> (Complex Script 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957f16-6ff8-4da2-bc0e-99cf485f4e03 \r \h">
              <w:r>
                <w:t>2.3.2.2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bdr</w:t>
              </w:r>
            </w:hyperlink>
            <w:r>
              <w:t/>
            </w:r>
            <w:r>
              <w:t xml:space="preserve"> (Text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224831-cb55-4f3b-8028-6b02d099c1b0 \r \h">
              <w:r>
                <w:t>2.3.2.3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caps</w:t>
              </w:r>
            </w:hyperlink>
            <w:r>
              <w:t/>
            </w:r>
            <w:r>
              <w:t xml:space="preserve"> (Display All Characters As Capital Letters)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d4a57-deb8-4466-b3ea-2194e57784ce \r \h">
              <w:r>
                <w:t>2.3.2.4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(Run Content Color)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c82af5-c788-4f36-8d0c-41c5082f2644 \r \h">
              <w:r>
                <w:t>2.3.2.5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cs</w:t>
              </w:r>
            </w:hyperlink>
            <w:r>
              <w:t/>
            </w:r>
            <w:r>
              <w:t xml:space="preserve"> (Use Complex Script Formatting on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a9289b-9430-4688-afd7-dcda7879abde \r \h">
              <w:r>
                <w:t>2.3.2.6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dstrike</w:t>
              </w:r>
            </w:hyperlink>
            <w:r>
              <w:t/>
            </w:r>
            <w:r>
              <w:t xml:space="preserve"> (Double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fcde82-23cb-42be-b0bf-e6394745c071 \r \h">
              <w:r>
                <w:t>2.3.2.7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eastAsianLayout</w:t>
              </w:r>
            </w:hyperlink>
            <w:r>
              <w:t/>
            </w:r>
            <w:r>
              <w:t xml:space="preserve"> (East Asian Typography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6a7618-bdfe-44c7-b827-bc21a5b7840f \r \h">
              <w:r>
                <w:t>2.3.2.8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effect</w:t>
              </w:r>
            </w:hyperlink>
            <w:r>
              <w:t/>
            </w:r>
            <w:r>
              <w:t xml:space="preserve"> (Animated Text Effect)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ab5a97-97af-4cb6-9e02-88a0195d74b7 \r \h">
              <w:r>
                <w:t>2.3.2.9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em</w:t>
              </w:r>
            </w:hyperlink>
            <w:r>
              <w:t/>
            </w:r>
            <w:r>
              <w:t xml:space="preserve"> (Emphasis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1a8f4d-65ab-4d8b-b245-9d524f6a50f5 \r \h">
              <w:r>
                <w:t>2.3.2.10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emboss</w:t>
              </w:r>
            </w:hyperlink>
            <w:r>
              <w:t/>
            </w:r>
            <w:r>
              <w:t xml:space="preserve"> (Embossing)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15b4c4-1001-4e49-b4f5-bd836e29c04c \r \h">
              <w:r>
                <w:t>2.3.2.11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fitText</w:t>
              </w:r>
            </w:hyperlink>
            <w:r>
              <w:t/>
            </w:r>
            <w:r>
              <w:t xml:space="preserve"> (Manual </w:t>
            </w:r>
            <w:hyperlink r:id="rId32">
              <w:r>
                <w:rPr>
                  <w:rStyle w:val="Hyperlink"/>
                </w:rPr>
                <w:t>Run</w:t>
              </w:r>
            </w:hyperlink>
            <w:r>
              <w:t xml:space="preserve">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3b38b0-5d84-45e4-b5f4-f9a9ae416141 \r \h">
              <w:r>
                <w:t>2.3.2.12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highlight</w:t>
              </w:r>
            </w:hyperlink>
            <w:r>
              <w:t/>
            </w:r>
            <w:r>
              <w:t xml:space="preserve"> (Text Highlighting)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0b69515-c382-4d95-b0db-dd62476129a6 \r \h">
              <w:r>
                <w:t>2.3.2.13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(Italics)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6c4298-ce75-436b-8643-6a0347b22e01 \r \h">
              <w:r>
                <w:t>2.3.2.14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iCs</w:t>
              </w:r>
            </w:hyperlink>
            <w:r>
              <w:t/>
            </w:r>
            <w:r>
              <w:t xml:space="preserve"> (Complex Script 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7f8e806-4660-4a02-8c07-47db82e2f1a7 \r \h">
              <w:r>
                <w:t>2.3.2.15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imprint</w:t>
              </w:r>
            </w:hyperlink>
            <w:r>
              <w:t/>
            </w:r>
            <w:r>
              <w:t xml:space="preserve"> (Imprinting)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608aaa1-20e8-490a-acf3-59911988a063 \r \h">
              <w:r>
                <w:t>2.3.2.16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kern</w:t>
              </w:r>
            </w:hyperlink>
            <w:r>
              <w:t/>
            </w:r>
            <w:r>
              <w:t xml:space="preserve"> (Font Kerning)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fcb98b-3b0d-48bc-92f5-194aad92e1cb \r \h">
              <w:r>
                <w:t>2.3.2.17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(Languages for </w:t>
            </w:r>
            <w:hyperlink r:id="rId32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183fb3-cc66-4547-b3a8-db2b210c40b3 \r \h">
              <w:r>
                <w:t>2.3.2.18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noProof</w:t>
              </w:r>
            </w:hyperlink>
            <w:r>
              <w:t/>
            </w:r>
            <w:r>
              <w:t xml:space="preserve"> (Do Not Check Spelling or Grammar)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6c4f58-da4c-4dec-9614-c1009c1a2024 \r \h">
              <w:r>
                <w:t>2.3.2.19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Open </w:t>
            </w:r>
            <w:hyperlink r:id="rId41">
              <w:r>
                <w:rPr>
                  <w:rStyle w:val="Hyperlink"/>
                </w:rPr>
                <w:t>XML</w:t>
              </w:r>
            </w:hyperlink>
            <w:r>
              <w:t xml:space="preserve">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ae582c-7c44-4a05-a692-cc2dda9f42fe \r \h">
              <w:r>
                <w:t>2.3.2.20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outline</w:t>
              </w:r>
            </w:hyperlink>
            <w:r>
              <w:t/>
            </w:r>
            <w:r>
              <w:t xml:space="preserve"> (Display Character Outline)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b4e0b1-5ab0-4835-94b9-974c1c5d5903 \r \h">
              <w:r>
                <w:t>2.3.2.21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position</w:t>
              </w:r>
            </w:hyperlink>
            <w:r>
              <w:t/>
            </w:r>
            <w:r>
              <w:t xml:space="preserve"> (Vertically Raised or Lowered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b2fb6a-7f17-4181-8414-37958f95ea0f \r \h">
              <w:r>
                <w:t>2.3.2.22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rFonts</w:t>
              </w:r>
            </w:hyperlink>
            <w:r>
              <w:t/>
            </w:r>
            <w:r>
              <w:t xml:space="preserve"> (Run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dce7b3-08e6-499c-87cd-f73f1e0ec199 \r \h">
              <w:r>
                <w:t>2.3.2.24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rPrChange</w:t>
              </w:r>
            </w:hyperlink>
            <w:r>
              <w:t/>
            </w:r>
            <w:r>
              <w:t xml:space="preserve"> (Revision Information for </w:t>
            </w:r>
            <w:hyperlink r:id="rId32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6314730-6fac-4cee-8f3f-1b0ae444e837 \r \h">
              <w:r>
                <w:t>2.13.5.32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rStyle</w:t>
              </w:r>
            </w:hyperlink>
            <w:r>
              <w:t/>
            </w:r>
            <w:r>
              <w:t xml:space="preserve"> (Referenced Character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f7b4fb-ddd2-4106-ac04-988ac3017145 \r \h">
              <w:r>
                <w:t>2.3.2.27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rtl</w:t>
              </w:r>
            </w:hyperlink>
            <w:r>
              <w:t/>
            </w:r>
            <w:r>
              <w:t xml:space="preserve"> (Right To Left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4c04bd-7e93-4b2c-91d1-b5de1531e316 \r \h">
              <w:r>
                <w:t>2.3.2.28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shadow</w:t>
              </w:r>
            </w:hyperlink>
            <w:r>
              <w:t/>
            </w:r>
            <w:r>
              <w:t xml:space="preserve"> (Shadow)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ce1d8f-9c5b-4a2b-9ae0-457947981e21 \r \h">
              <w:r>
                <w:t>2.3.2.29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(Run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cd7ec4-70fc-4260-ae7f-4efe0a1cad3c \r \h">
              <w:r>
                <w:t>2.3.2.30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smallCaps</w:t>
              </w:r>
            </w:hyperlink>
            <w:r>
              <w:t/>
            </w:r>
            <w:r>
              <w:t xml:space="preserve"> (Small Caps)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adff69-0714-4df6-9007-372affea8e11 \r \h">
              <w:r>
                <w:t>2.3.2.31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51">
              <w:r>
                <w:rPr>
                  <w:rStyle w:val="Hyperlink"/>
                </w:rPr>
                <w:t>Settings</w:t>
              </w:r>
            </w:hyperlink>
            <w:r>
              <w:t xml:space="preserve"> For Inter-Character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3afeb8-ad9c-4c03-97da-783ba89f0a31 \r \h">
              <w:r>
                <w:t>2.3.2.32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(Character Spacing Adjustment)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0bce8b2-2f07-4edf-b189-2f41bf13bec5 \r \h">
              <w:r>
                <w:t>2.3.2.33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specVanish</w:t>
              </w:r>
            </w:hyperlink>
            <w:r>
              <w:t/>
            </w:r>
            <w:r>
              <w:t xml:space="preserve"> (Paragraph Mark Is Always Hidden)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6764ed-2f5d-4b70-a75b-bcf8ab7f6050 \r \h">
              <w:r>
                <w:t>2.3.2.34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strike</w:t>
              </w:r>
            </w:hyperlink>
            <w:r>
              <w:t/>
            </w:r>
            <w:r>
              <w:t xml:space="preserve"> (Single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2c55e8-8b3a-49b2-894a-095b18529eb1 \r \h">
              <w:r>
                <w:t>2.3.2.35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5da4f20-88a4-4e2a-8e81-a20fb9ea9029 \r \h">
              <w:r>
                <w:t>2.3.2.36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szCs</w:t>
              </w:r>
            </w:hyperlink>
            <w:r>
              <w:t/>
            </w:r>
            <w:r>
              <w:t xml:space="preserve"> (Complex Script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93c19a-04ae-4a00-a0b5-a0825539e2e6 \r \h">
              <w:r>
                <w:t>2.3.2.37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u</w:t>
              </w:r>
            </w:hyperlink>
            <w:r>
              <w:t/>
            </w:r>
            <w:r>
              <w:t xml:space="preserve"> (Underline)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c0aa19-c777-43ce-afbd-34c92e4239c6 \r \h">
              <w:r>
                <w:t>2.3.2.38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8">
              <w:r>
                <w:rPr>
                  <w:rStyle w:val="Hyperlink"/>
                </w:rPr>
                <w:t>vanish</w:t>
              </w:r>
            </w:hyperlink>
            <w:r>
              <w:t/>
            </w:r>
            <w:r>
              <w:t xml:space="preserve"> (Hidden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fd1780b-d2d0-4e98-95f0-7a6ce305060a \r \h">
              <w:r>
                <w:t>2.3.2.39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9">
              <w:r>
                <w:rPr>
                  <w:rStyle w:val="Hyperlink"/>
                </w:rPr>
                <w:t>vertAlign</w:t>
              </w:r>
            </w:hyperlink>
            <w:r>
              <w:t/>
            </w:r>
            <w:r>
              <w:t xml:space="preserve"> (Subscript/Superscript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f6d71f-12d1-4d87-b123-f77c40349ef3 \r \h">
              <w:r>
                <w:t>2.3.2.40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0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(Expanded/Compressed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0e574c-778c-42e8-a351-f8ff88a00153 \r \h">
              <w:r>
                <w:t>2.3.2.41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1">
              <w:r>
                <w:rPr>
                  <w:rStyle w:val="Hyperlink"/>
                </w:rPr>
                <w:t>webHidden</w:t>
              </w:r>
            </w:hyperlink>
            <w:r>
              <w:t/>
            </w:r>
            <w:r>
              <w:t xml:space="preserve"> (Web 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1ed88f-d902-479a-b8b7-ee3e4869e07b \r \h">
              <w:r>
                <w:t>2.3.2.42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4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62">
        <w:r>
          <w:rPr>
            <w:rStyle w:val="Hyperlink"/>
          </w:rPr>
          <w:t>name</w:t>
        </w:r>
      </w:hyperlink>
      <w:r>
        <w:t>="CT_RPr"&gt;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63">
        <w:r>
          <w:rPr>
            <w:rStyle w:val="Hyperlink"/>
          </w:rPr>
          <w:t>group</w:t>
        </w:r>
      </w:hyperlink>
      <w:r>
        <w:t xml:space="preserve"> ref="EG_RPrContent"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placeholder.docx" TargetMode="External"/><Relationship Id="rId11" Type="http://schemas.openxmlformats.org/officeDocument/2006/relationships/hyperlink" Target="sdt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docPart.docx" TargetMode="External"/><Relationship Id="rId14" Type="http://schemas.openxmlformats.org/officeDocument/2006/relationships/hyperlink" Target="showingPlcHdr.docx" TargetMode="External"/><Relationship Id="rId15" Type="http://schemas.openxmlformats.org/officeDocument/2006/relationships/hyperlink" Target="rStyle.docx" TargetMode="External"/><Relationship Id="rId16" Type="http://schemas.openxmlformats.org/officeDocument/2006/relationships/hyperlink" Target="sdtContent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control.docx" TargetMode="External"/><Relationship Id="rId20" Type="http://schemas.openxmlformats.org/officeDocument/2006/relationships/hyperlink" Target="b.docx" TargetMode="External"/><Relationship Id="rId21" Type="http://schemas.openxmlformats.org/officeDocument/2006/relationships/hyperlink" Target="bCs.docx" TargetMode="External"/><Relationship Id="rId22" Type="http://schemas.openxmlformats.org/officeDocument/2006/relationships/hyperlink" Target="bdr.docx" TargetMode="External"/><Relationship Id="rId23" Type="http://schemas.openxmlformats.org/officeDocument/2006/relationships/hyperlink" Target="caps.docx" TargetMode="External"/><Relationship Id="rId24" Type="http://schemas.openxmlformats.org/officeDocument/2006/relationships/hyperlink" Target="color.docx" TargetMode="External"/><Relationship Id="rId25" Type="http://schemas.openxmlformats.org/officeDocument/2006/relationships/hyperlink" Target="cs.docx" TargetMode="External"/><Relationship Id="rId26" Type="http://schemas.openxmlformats.org/officeDocument/2006/relationships/hyperlink" Target="dstrike.docx" TargetMode="External"/><Relationship Id="rId27" Type="http://schemas.openxmlformats.org/officeDocument/2006/relationships/hyperlink" Target="eastAsianLayout.docx" TargetMode="External"/><Relationship Id="rId28" Type="http://schemas.openxmlformats.org/officeDocument/2006/relationships/hyperlink" Target="effect.docx" TargetMode="External"/><Relationship Id="rId29" Type="http://schemas.openxmlformats.org/officeDocument/2006/relationships/hyperlink" Target="em.docx" TargetMode="External"/><Relationship Id="rId30" Type="http://schemas.openxmlformats.org/officeDocument/2006/relationships/hyperlink" Target="emboss.docx" TargetMode="External"/><Relationship Id="rId31" Type="http://schemas.openxmlformats.org/officeDocument/2006/relationships/hyperlink" Target="fitText.docx" TargetMode="External"/><Relationship Id="rId32" Type="http://schemas.openxmlformats.org/officeDocument/2006/relationships/hyperlink" Target="Run.docx" TargetMode="External"/><Relationship Id="rId33" Type="http://schemas.openxmlformats.org/officeDocument/2006/relationships/hyperlink" Target="highlight.docx" TargetMode="External"/><Relationship Id="rId34" Type="http://schemas.openxmlformats.org/officeDocument/2006/relationships/hyperlink" Target="i.docx" TargetMode="External"/><Relationship Id="rId35" Type="http://schemas.openxmlformats.org/officeDocument/2006/relationships/hyperlink" Target="iCs.docx" TargetMode="External"/><Relationship Id="rId36" Type="http://schemas.openxmlformats.org/officeDocument/2006/relationships/hyperlink" Target="imprint.docx" TargetMode="External"/><Relationship Id="rId37" Type="http://schemas.openxmlformats.org/officeDocument/2006/relationships/hyperlink" Target="kern.docx" TargetMode="External"/><Relationship Id="rId38" Type="http://schemas.openxmlformats.org/officeDocument/2006/relationships/hyperlink" Target="lang.docx" TargetMode="External"/><Relationship Id="rId39" Type="http://schemas.openxmlformats.org/officeDocument/2006/relationships/hyperlink" Target="noProof.docx" TargetMode="External"/><Relationship Id="rId40" Type="http://schemas.openxmlformats.org/officeDocument/2006/relationships/hyperlink" Target="oMath.docx" TargetMode="External"/><Relationship Id="rId41" Type="http://schemas.openxmlformats.org/officeDocument/2006/relationships/hyperlink" Target="XML.docx" TargetMode="External"/><Relationship Id="rId42" Type="http://schemas.openxmlformats.org/officeDocument/2006/relationships/hyperlink" Target="outline.docx" TargetMode="External"/><Relationship Id="rId43" Type="http://schemas.openxmlformats.org/officeDocument/2006/relationships/hyperlink" Target="position.docx" TargetMode="External"/><Relationship Id="rId44" Type="http://schemas.openxmlformats.org/officeDocument/2006/relationships/hyperlink" Target="rFonts.docx" TargetMode="External"/><Relationship Id="rId45" Type="http://schemas.openxmlformats.org/officeDocument/2006/relationships/hyperlink" Target="rPrChange.docx" TargetMode="External"/><Relationship Id="rId46" Type="http://schemas.openxmlformats.org/officeDocument/2006/relationships/hyperlink" Target="rtl.docx" TargetMode="External"/><Relationship Id="rId47" Type="http://schemas.openxmlformats.org/officeDocument/2006/relationships/hyperlink" Target="shadow.docx" TargetMode="External"/><Relationship Id="rId48" Type="http://schemas.openxmlformats.org/officeDocument/2006/relationships/hyperlink" Target="shd.docx" TargetMode="External"/><Relationship Id="rId49" Type="http://schemas.openxmlformats.org/officeDocument/2006/relationships/hyperlink" Target="smallCaps.docx" TargetMode="External"/><Relationship Id="rId50" Type="http://schemas.openxmlformats.org/officeDocument/2006/relationships/hyperlink" Target="snapToGrid.docx" TargetMode="External"/><Relationship Id="rId51" Type="http://schemas.openxmlformats.org/officeDocument/2006/relationships/hyperlink" Target="Settings.docx" TargetMode="External"/><Relationship Id="rId52" Type="http://schemas.openxmlformats.org/officeDocument/2006/relationships/hyperlink" Target="spacing.docx" TargetMode="External"/><Relationship Id="rId53" Type="http://schemas.openxmlformats.org/officeDocument/2006/relationships/hyperlink" Target="specVanish.docx" TargetMode="External"/><Relationship Id="rId54" Type="http://schemas.openxmlformats.org/officeDocument/2006/relationships/hyperlink" Target="strike.docx" TargetMode="External"/><Relationship Id="rId55" Type="http://schemas.openxmlformats.org/officeDocument/2006/relationships/hyperlink" Target="sz.docx" TargetMode="External"/><Relationship Id="rId56" Type="http://schemas.openxmlformats.org/officeDocument/2006/relationships/hyperlink" Target="szCs.docx" TargetMode="External"/><Relationship Id="rId57" Type="http://schemas.openxmlformats.org/officeDocument/2006/relationships/hyperlink" Target="u.docx" TargetMode="External"/><Relationship Id="rId58" Type="http://schemas.openxmlformats.org/officeDocument/2006/relationships/hyperlink" Target="vanish.docx" TargetMode="External"/><Relationship Id="rId59" Type="http://schemas.openxmlformats.org/officeDocument/2006/relationships/hyperlink" Target="vertAlign.docx" TargetMode="External"/><Relationship Id="rId60" Type="http://schemas.openxmlformats.org/officeDocument/2006/relationships/hyperlink" Target="w.docx" TargetMode="External"/><Relationship Id="rId61" Type="http://schemas.openxmlformats.org/officeDocument/2006/relationships/hyperlink" Target="webHidden.docx" TargetMode="External"/><Relationship Id="rId62" Type="http://schemas.openxmlformats.org/officeDocument/2006/relationships/hyperlink" Target="name.docx" TargetMode="External"/><Relationship Id="rId63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