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02_1" w:id="100001"/>
      <w:bookmarkStart w:name="bookcd6b44bf-2d1d-4b92-9fb2-9cd2efd2aef7_1" w:id="100002"/>
      <w:r>
        <w:t>saveInvalidXml</w:t>
      </w:r>
      <w:r>
        <w:t xml:space="preserve"> (Allow Saving Document As </w:t>
      </w:r>
      <w:hyperlink r:id="rId8">
        <w:r>
          <w:rPr>
            <w:rStyle w:val="Hyperlink"/>
          </w:rPr>
          <w:t>XML</w:t>
        </w:r>
      </w:hyperlink>
      <w:r>
        <w:t xml:space="preserve"> File When Custom </w:t>
      </w:r>
      <w:hyperlink r:id="rId8">
        <w:r>
          <w:rPr>
            <w:rStyle w:val="Hyperlink"/>
          </w:rPr>
          <w:t>XML</w:t>
        </w:r>
      </w:hyperlink>
      <w:r>
        <w:t xml:space="preserve"> Markup Is Invalid)</w:t>
      </w:r>
      <w:bookmarkEnd w:id="100001"/>
    </w:p>
    <w:bookmarkEnd w:id="100002"/>
    <w:p w:rsidRDefault="00476CD1" w:rsidP="00476CD1" w:rsidR="00476CD1">
      <w:r>
        <w:t xml:space="preserve">This element specifies that this document should be capable of being saved into a </w:t>
      </w:r>
      <w:hyperlink r:id="rId9">
        <w:r>
          <w:rPr>
            <w:rStyle w:val="Hyperlink"/>
          </w:rPr>
          <w:t>format</w:t>
        </w:r>
      </w:hyperlink>
      <w:r>
        <w:t xml:space="preserve"> consisting of a single </w:t>
      </w:r>
      <w:hyperlink r:id="rId8">
        <w:r>
          <w:rPr>
            <w:rStyle w:val="Hyperlink"/>
          </w:rPr>
          <w:t>XML</w:t>
        </w:r>
      </w:hyperlink>
      <w:r>
        <w:t xml:space="preserve"> file (not defined by this Office Open </w:t>
      </w:r>
      <w:hyperlink r:id="rId8">
        <w:r>
          <w:rPr>
            <w:rStyle w:val="Hyperlink"/>
          </w:rPr>
          <w:t>XML</w:t>
        </w:r>
      </w:hyperlink>
      <w:r>
        <w:t xml:space="preserve"> Standard) when its contents are invalid based on the custom </w:t>
      </w:r>
      <w:hyperlink r:id="rId8">
        <w:r>
          <w:rPr>
            <w:rStyle w:val="Hyperlink"/>
          </w:rPr>
          <w:t>XML</w:t>
        </w:r>
      </w:hyperlink>
      <w:r>
        <w:t xml:space="preserve"> markup contained in the document. This setting has no </w:t>
      </w:r>
      <w:hyperlink r:id="rId10">
        <w:r>
          <w:rPr>
            <w:rStyle w:val="Hyperlink"/>
          </w:rPr>
          <w:t>effect</w:t>
        </w:r>
      </w:hyperlink>
      <w:r>
        <w:t xml:space="preserve"> on documents that do not contain custom </w:t>
      </w:r>
      <w:hyperlink r:id="rId8">
        <w:r>
          <w:rPr>
            <w:rStyle w:val="Hyperlink"/>
          </w:rPr>
          <w:t>XML</w:t>
        </w:r>
      </w:hyperlink>
      <w:r>
        <w:t xml:space="preserve"> markup, or that do contain custom </w:t>
      </w:r>
      <w:hyperlink r:id="rId8">
        <w:r>
          <w:rPr>
            <w:rStyle w:val="Hyperlink"/>
          </w:rPr>
          <w:t>XML</w:t>
        </w:r>
      </w:hyperlink>
      <w:r>
        <w:t xml:space="preserve"> markup but do not have a schema attached. [</w:t>
      </w:r>
      <w:r>
        <w:t>Guidance</w:t>
      </w:r>
      <w:r>
        <w:t xml:space="preserve">: Because this setting specifies </w:t>
      </w:r>
      <w:hyperlink r:id="rId11">
        <w:r>
          <w:rPr>
            <w:rStyle w:val="Hyperlink"/>
          </w:rPr>
          <w:t>behavior</w:t>
        </w:r>
      </w:hyperlink>
      <w:r>
        <w:t xml:space="preserve"> when saving to an alternative file </w:t>
      </w:r>
      <w:hyperlink r:id="rId9">
        <w:r>
          <w:rPr>
            <w:rStyle w:val="Hyperlink"/>
          </w:rPr>
          <w:t>format</w:t>
        </w:r>
      </w:hyperlink>
      <w:r>
        <w:t xml:space="preserve"> not defined by this Office Open </w:t>
      </w:r>
      <w:hyperlink r:id="rId8">
        <w:r>
          <w:rPr>
            <w:rStyle w:val="Hyperlink"/>
          </w:rPr>
          <w:t>XML</w:t>
        </w:r>
      </w:hyperlink>
      <w:r>
        <w:t xml:space="preserve"> Standard, this </w:t>
      </w:r>
      <w:hyperlink r:id="rId11">
        <w:r>
          <w:rPr>
            <w:rStyle w:val="Hyperlink"/>
          </w:rPr>
          <w:t>behavior</w:t>
        </w:r>
      </w:hyperlink>
      <w:r>
        <w:t xml:space="preserve"> is optional. </w:t>
      </w:r>
      <w:r>
        <w:t>end guidance</w:t>
      </w:r>
      <w:r>
        <w:t>]</w:t>
      </w:r>
    </w:p>
    <w:p w:rsidRDefault="00476CD1" w:rsidP="00476CD1" w:rsidR="00476CD1">
      <w:r>
        <w:t xml:space="preserve">If this element is omitted, then applications should not allow this document to be saved into a single </w:t>
      </w:r>
      <w:hyperlink r:id="rId8">
        <w:r>
          <w:rPr>
            <w:rStyle w:val="Hyperlink"/>
          </w:rPr>
          <w:t>XML</w:t>
        </w:r>
      </w:hyperlink>
      <w:r>
        <w:t xml:space="preserve"> file when its contents are invalid based on the custom </w:t>
      </w:r>
      <w:hyperlink r:id="rId8">
        <w:r>
          <w:rPr>
            <w:rStyle w:val="Hyperlink"/>
          </w:rPr>
          <w:t>XML</w:t>
        </w:r>
      </w:hyperlink>
      <w:r>
        <w:t xml:space="preserve"> markup contained in the document. If the </w:t>
      </w:r>
      <w:r>
        <w:t/>
      </w:r>
      <w:hyperlink r:id="rId12">
        <w:r>
          <w:rPr>
            <w:rStyle w:val="Hyperlink"/>
          </w:rPr>
          <w:t>doNotValidateAgainstSchema</w:t>
        </w:r>
      </w:hyperlink>
      <w:r>
        <w:t/>
      </w:r>
      <w:r>
        <w:t xml:space="preserve"> element (§</w:t>
      </w:r>
      <w:fldSimple w:instr="REF book0cc76b38-6804-492c-91e2-96abb3b73848 \r \h">
        <w:r>
          <w:t>2.15.1.42</w:t>
        </w:r>
      </w:fldSimple>
      <w:r>
        <w:t xml:space="preserve">) is set, then the </w:t>
      </w:r>
      <w:hyperlink r:id="rId8">
        <w:r>
          <w:rPr>
            <w:rStyle w:val="Hyperlink"/>
          </w:rPr>
          <w:t>XML</w:t>
        </w:r>
      </w:hyperlink>
      <w:r>
        <w:t xml:space="preserve"> is never "invalid" and this property is ignored.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be saved into a single </w:t>
      </w:r>
      <w:hyperlink r:id="rId8">
        <w:r>
          <w:rPr>
            <w:rStyle w:val="Hyperlink"/>
          </w:rPr>
          <w:t>XML</w:t>
        </w:r>
      </w:hyperlink>
      <w:r>
        <w:t xml:space="preserve"> file even when its custom </w:t>
      </w:r>
      <w:hyperlink r:id="rId8">
        <w:r>
          <w:rPr>
            <w:rStyle w:val="Hyperlink"/>
          </w:rPr>
          <w:t>XML</w:t>
        </w:r>
      </w:hyperlink>
      <w:r>
        <w:t xml:space="preserve"> content is marked invalid by applications which support this operation.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&lt;w:saveInvalidXml w:val="true" /&gt;</w:t>
      </w:r>
    </w:p>
    <w:p w:rsidRDefault="00476CD1" w:rsidP="00476CD1" w:rsidR="00476CD1">
      <w:r>
        <w:t xml:space="preserve">The </w:t>
      </w:r>
      <w:r>
        <w:t>saveInvalidXml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the content in this document can be saved regardless of its validation status.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effect.docx" TargetMode="External"/><Relationship Id="rId11" Type="http://schemas.openxmlformats.org/officeDocument/2006/relationships/hyperlink" Target="behavior.docx" TargetMode="External"/><Relationship Id="rId12" Type="http://schemas.openxmlformats.org/officeDocument/2006/relationships/hyperlink" Target="doNotValidateAgainstSchema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