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11_1" w:id="100001"/>
      <w:bookmarkStart w:name="bookb23db7d7-b4b2-45bc-9885-ae7eecdde9e1_1" w:id="100002"/>
      <w:r>
        <w:t>strictFirstAndLastChars</w:t>
      </w:r>
      <w:r>
        <w:t xml:space="preserve"> (Use Strict Kinsoku Rules for Japanese Text)</w:t>
      </w:r>
      <w:bookmarkEnd w:id="100001"/>
    </w:p>
    <w:bookmarkEnd w:id="100002"/>
    <w:p w:rsidRDefault="00476CD1" w:rsidP="00476CD1" w:rsidR="00476CD1">
      <w:r>
        <w:t xml:space="preserve">This element specifies that the strict set of Kinsoku rules shall be applied to Japanese text in this document when the </w:t>
      </w:r>
      <w:r>
        <w:t/>
      </w:r>
      <w:hyperlink r:id="rId8">
        <w:r>
          <w:rPr>
            <w:rStyle w:val="Hyperlink"/>
          </w:rPr>
          <w:t>kinsoku</w:t>
        </w:r>
      </w:hyperlink>
      <w:r>
        <w:t/>
      </w:r>
      <w:r>
        <w:t xml:space="preserve"> element (§</w:t>
      </w:r>
      <w:fldSimple w:instr="REF bookd774f7d9-702f-4a85-a65f-7b5b9e69f4a6 \r \h">
        <w:r>
          <w:t>2.3.1.16</w:t>
        </w:r>
      </w:fldSimple>
      <w:r>
        <w:t xml:space="preserve">) is applied to that text. The resulting line breaking rules are provided on the </w:t>
      </w:r>
      <w:r>
        <w:t/>
      </w:r>
      <w:hyperlink r:id="rId8">
        <w:r>
          <w:rPr>
            <w:rStyle w:val="Hyperlink"/>
          </w:rPr>
          <w:t>kinsoku</w:t>
        </w:r>
      </w:hyperlink>
      <w:r>
        <w:t/>
      </w:r>
      <w:r>
        <w:t xml:space="preserve"> element.</w:t>
      </w:r>
    </w:p>
    <w:p w:rsidRDefault="00476CD1" w:rsidP="00476CD1" w:rsidR="00476CD1">
      <w:r>
        <w:t xml:space="preserve">If this element is omitted, then standard rules shall apply to Japanese text when the </w:t>
      </w:r>
      <w:r>
        <w:t/>
      </w:r>
      <w:hyperlink r:id="rId8">
        <w:r>
          <w:rPr>
            <w:rStyle w:val="Hyperlink"/>
          </w:rPr>
          <w:t>kinsoku</w:t>
        </w:r>
      </w:hyperlink>
      <w:r>
        <w:t/>
      </w:r>
      <w:r>
        <w:t xml:space="preserve"> element is applied to that text.</w:t>
      </w:r>
    </w:p>
    <w:p w:rsidRDefault="00476CD1" w:rsidP="00476CD1" w:rsidR="00476CD1">
      <w:r>
        <w:t>[</w:t>
      </w:r>
      <w:r>
        <w:t>Example</w:t>
      </w:r>
      <w:r>
        <w:t>: Consider a WordprocessingML document that specifies that strict Kinsoku rules shall be applied to Japanese text.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 xml:space="preserve">&lt;w:strictFirstAndLastChars w:val="true"/&gt; </w:t>
      </w:r>
    </w:p>
    <w:p w:rsidRDefault="00476CD1" w:rsidP="00476CD1" w:rsidR="00476CD1">
      <w:r>
        <w:t xml:space="preserve">The </w:t>
      </w:r>
      <w:r>
        <w:t>strictFirstAndLastChars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a document shall apply the strict set of invalid characters for the </w:t>
      </w:r>
      <w:hyperlink r:id="rId9">
        <w:r>
          <w:rPr>
            <w:rStyle w:val="Hyperlink"/>
          </w:rPr>
          <w:t>start</w:t>
        </w:r>
      </w:hyperlink>
      <w:r>
        <w:t xml:space="preserve"> and end of a line.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kinsoku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