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80_1" w:id="100001"/>
      <w:bookmarkStart w:name="book84b2c4cc-1084-453c-9cad-8090c6b2f0fa_1" w:id="100002"/>
      <w:r>
        <w:t>styleLink</w:t>
      </w:r>
      <w:r>
        <w:t xml:space="preserve"> (Numbering Style Definition)</w:t>
      </w:r>
      <w:bookmarkEnd w:id="100001"/>
    </w:p>
    <w:bookmarkEnd w:id="100002"/>
    <w:p w:rsidRDefault="00476CD1" w:rsidP="00476CD1" w:rsidR="00476CD1">
      <w:r>
        <w:t xml:space="preserve">This element specifies that the parent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is the base </w:t>
      </w:r>
      <w:hyperlink r:id="rId8">
        <w:r>
          <w:rPr>
            <w:rStyle w:val="Hyperlink"/>
          </w:rPr>
          <w:t>numbering</w:t>
        </w:r>
      </w:hyperlink>
      <w:r>
        <w:t xml:space="preserve"> definition for the specified </w:t>
      </w:r>
      <w:hyperlink r:id="rId8">
        <w:r>
          <w:rPr>
            <w:rStyle w:val="Hyperlink"/>
          </w:rPr>
          <w:t>numbering</w:t>
        </w:r>
      </w:hyperlink>
      <w:r>
        <w:t xml:space="preserve"> style referenced in its </w:t>
      </w:r>
      <w:r>
        <w:t>val</w:t>
      </w:r>
      <w:r>
        <w:t xml:space="preserve"> attribute. </w:t>
      </w:r>
    </w:p>
    <w:p w:rsidRDefault="00476CD1" w:rsidP="00476CD1" w:rsidR="00476CD1">
      <w:r>
        <w:t xml:space="preserve">If this element is omitted, or it references a style which does not exist, then this </w:t>
      </w:r>
      <w:hyperlink r:id="rId8">
        <w:r>
          <w:rPr>
            <w:rStyle w:val="Hyperlink"/>
          </w:rPr>
          <w:t>numbering</w:t>
        </w:r>
      </w:hyperlink>
      <w:r>
        <w:t xml:space="preserve"> definition shall not be the underlying properties for a </w:t>
      </w:r>
      <w:hyperlink r:id="rId8">
        <w:r>
          <w:rPr>
            <w:rStyle w:val="Hyperlink"/>
          </w:rPr>
          <w:t>numbering</w:t>
        </w:r>
      </w:hyperlink>
      <w:r>
        <w:t xml:space="preserve"> style.</w:t>
      </w:r>
    </w:p>
    <w:p w:rsidRDefault="00476CD1" w:rsidP="00476CD1" w:rsidR="00476CD1">
      <w:r>
        <w:t>[</w:t>
      </w:r>
      <w:r>
        <w:t>Note</w:t>
      </w:r>
      <w:r>
        <w:t xml:space="preserve">: </w:t>
      </w:r>
      <w:hyperlink r:id="rId9">
        <w:r>
          <w:rPr>
            <w:rStyle w:val="Hyperlink"/>
          </w:rPr>
          <w:t>Numbering</w:t>
        </w:r>
      </w:hyperlink>
      <w:r>
        <w:t xml:space="preserve"> </w:t>
      </w:r>
      <w:hyperlink r:id="rId10">
        <w:r>
          <w:rPr>
            <w:rStyle w:val="Hyperlink"/>
          </w:rPr>
          <w:t>styles</w:t>
        </w:r>
      </w:hyperlink>
      <w:r>
        <w:t xml:space="preserve"> are never directly referenced by paragraphs or runs in the document – instead, an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specifies that it contains the underlying </w:t>
      </w:r>
      <w:hyperlink r:id="rId8">
        <w:r>
          <w:rPr>
            <w:rStyle w:val="Hyperlink"/>
          </w:rPr>
          <w:t>numbering</w:t>
        </w:r>
      </w:hyperlink>
      <w:r>
        <w:t xml:space="preserve"> information for a </w:t>
      </w:r>
      <w:hyperlink r:id="rId8">
        <w:r>
          <w:rPr>
            <w:rStyle w:val="Hyperlink"/>
          </w:rPr>
          <w:t>numbering</w:t>
        </w:r>
      </w:hyperlink>
      <w:r>
        <w:t xml:space="preserve"> style, and one or more </w:t>
      </w:r>
      <w:hyperlink r:id="rId8">
        <w:r>
          <w:rPr>
            <w:rStyle w:val="Hyperlink"/>
          </w:rPr>
          <w:t>numbering</w:t>
        </w:r>
      </w:hyperlink>
      <w:r>
        <w:t xml:space="preserve"> definition instances reference a </w:t>
      </w:r>
      <w:hyperlink r:id="rId8">
        <w:r>
          <w:rPr>
            <w:rStyle w:val="Hyperlink"/>
          </w:rPr>
          <w:t>numbering</w:t>
        </w:r>
      </w:hyperlink>
      <w:r>
        <w:t xml:space="preserve"> definition which inherits from it. The </w:t>
      </w:r>
      <w:hyperlink r:id="rId8">
        <w:r>
          <w:rPr>
            <w:rStyle w:val="Hyperlink"/>
          </w:rPr>
          <w:t>numbering</w:t>
        </w:r>
      </w:hyperlink>
      <w:r>
        <w:t xml:space="preserve"> style itself is just a friendly name on an abstract </w:t>
      </w:r>
      <w:hyperlink r:id="rId8">
        <w:r>
          <w:rPr>
            <w:rStyle w:val="Hyperlink"/>
          </w:rPr>
          <w:t>numbering</w:t>
        </w:r>
      </w:hyperlink>
      <w:r>
        <w:t xml:space="preserve"> definition. </w:t>
      </w:r>
      <w:r>
        <w:t>end note</w:t>
      </w:r>
      <w:r>
        <w:t>]</w:t>
      </w:r>
    </w:p>
    <w:p w:rsidRDefault="00476CD1" w:rsidP="00476CD1" w:rsidR="00476CD1">
      <w:r>
        <w:t>[E</w:t>
      </w:r>
      <w:r>
        <w:t>xample</w:t>
      </w:r>
      <w:r>
        <w:t xml:space="preserve">: Consider the WordprocessingML fragment below, representing an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which defines the properties for a </w:t>
      </w:r>
      <w:hyperlink r:id="rId8">
        <w:r>
          <w:rPr>
            <w:rStyle w:val="Hyperlink"/>
          </w:rPr>
          <w:t>numbering</w:t>
        </w:r>
      </w:hyperlink>
      <w:r>
        <w:t xml:space="preserve"> style: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numbering</w:t>
        </w:r>
      </w:hyperlink>
      <w:r>
        <w:t>&gt;</w:t>
      </w:r>
    </w:p>
    <w:p w:rsidRDefault="00476CD1" w:rsidP="00476CD1" w:rsidR="00476CD1">
      <w:pPr>
        <w:pStyle w:val="c"/>
      </w:pPr>
      <w:r>
        <w:t>  …</w:t>
      </w:r>
    </w:p>
    <w:p w:rsidRDefault="00476CD1" w:rsidP="00476CD1" w:rsidR="00476CD1">
      <w:pPr>
        <w:pStyle w:val="c"/>
      </w:pPr>
      <w:r>
        <w:t>  &lt;w:</w:t>
      </w:r>
      <w:hyperlink r:id="rId11">
        <w:r>
          <w:rPr>
            <w:rStyle w:val="Hyperlink"/>
          </w:rPr>
          <w:t>abstractNum</w:t>
        </w:r>
      </w:hyperlink>
      <w:r>
        <w:t xml:space="preserve"> w:</w:t>
      </w:r>
      <w:hyperlink r:id="rId12">
        <w:r>
          <w:rPr>
            <w:rStyle w:val="Hyperlink"/>
          </w:rPr>
          <w:t>abstractNumId</w:t>
        </w:r>
      </w:hyperlink>
      <w:r>
        <w:t>="5"&gt;</w:t>
      </w:r>
    </w:p>
    <w:p w:rsidRDefault="00476CD1" w:rsidP="00476CD1" w:rsidR="00476CD1">
      <w:pPr>
        <w:pStyle w:val="c"/>
      </w:pPr>
      <w:r>
        <w:t>    …</w:t>
      </w:r>
    </w:p>
    <w:p w:rsidRDefault="00476CD1" w:rsidP="00476CD1" w:rsidR="00476CD1">
      <w:pPr>
        <w:pStyle w:val="c"/>
      </w:pPr>
      <w:r>
        <w:t>    &lt;w:styleLink w:val="ExampleNumberingStyle" /&gt;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11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8">
        <w:r>
          <w:rPr>
            <w:rStyle w:val="Hyperlink"/>
          </w:rPr>
          <w:t>numbering</w:t>
        </w:r>
      </w:hyperlink>
      <w:r>
        <w:t>&gt;</w:t>
      </w:r>
    </w:p>
    <w:p w:rsidRDefault="00476CD1" w:rsidP="00476CD1" w:rsidR="00476CD1">
      <w:pPr>
        <w:pStyle w:val="c"/>
      </w:pPr>
      <w:r>
        <w:t>…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styles</w:t>
        </w:r>
      </w:hyperlink>
      <w:r>
        <w:t>&gt;</w:t>
      </w:r>
    </w:p>
    <w:p w:rsidRDefault="00476CD1" w:rsidP="00476CD1" w:rsidR="00476CD1">
      <w:pPr>
        <w:pStyle w:val="c"/>
      </w:pPr>
      <w:r>
        <w:t>  …</w:t>
      </w:r>
    </w:p>
    <w:p w:rsidRDefault="00476CD1" w:rsidP="00476CD1" w:rsidR="00476CD1">
      <w:pPr>
        <w:pStyle w:val="c"/>
      </w:pPr>
      <w:r>
        <w:t>  &lt;w:</w:t>
      </w:r>
      <w:hyperlink r:id="rId13">
        <w:r>
          <w:rPr>
            <w:rStyle w:val="Hyperlink"/>
          </w:rPr>
          <w:t>style</w:t>
        </w:r>
      </w:hyperlink>
      <w:r>
        <w:t xml:space="preserve"> w: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8">
        <w:r>
          <w:rPr>
            <w:rStyle w:val="Hyperlink"/>
          </w:rPr>
          <w:t>numbering</w:t>
        </w:r>
      </w:hyperlink>
      <w:r>
        <w:t>" w:styleId="ExampleNumberingStyle"&gt;</w:t>
      </w:r>
    </w:p>
    <w:p w:rsidRDefault="00476CD1" w:rsidP="00476CD1" w:rsidR="00476CD1">
      <w:pPr>
        <w:pStyle w:val="c"/>
      </w:pPr>
      <w:r>
        <w:t>    &lt;w:</w:t>
      </w:r>
      <w:hyperlink r:id="rId15">
        <w:r>
          <w:rPr>
            <w:rStyle w:val="Hyperlink"/>
          </w:rPr>
          <w:t>name</w:t>
        </w:r>
      </w:hyperlink>
      <w:r>
        <w:t xml:space="preserve"> w:val="ExampleNumberingStyle" /&gt;</w:t>
      </w:r>
    </w:p>
    <w:p w:rsidRDefault="00476CD1" w:rsidP="00476CD1" w:rsidR="00476CD1">
      <w:pPr>
        <w:pStyle w:val="c"/>
      </w:pPr>
      <w:r>
        <w:t>    …</w:t>
      </w:r>
    </w:p>
    <w:p w:rsidRDefault="00476CD1" w:rsidP="00476CD1" w:rsidR="00476CD1">
      <w:pPr>
        <w:pStyle w:val="c"/>
      </w:pPr>
      <w:r>
        <w:t>    &lt;w: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>      &lt;w:</w:t>
      </w:r>
      <w:hyperlink r:id="rId17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>        &lt;w:</w:t>
      </w:r>
      <w:hyperlink r:id="rId18">
        <w:r>
          <w:rPr>
            <w:rStyle w:val="Hyperlink"/>
          </w:rPr>
          <w:t>numId</w:t>
        </w:r>
      </w:hyperlink>
      <w:r>
        <w:t xml:space="preserve"> w:val="6" /&gt;</w:t>
      </w:r>
    </w:p>
    <w:p w:rsidRDefault="00476CD1" w:rsidP="00476CD1" w:rsidR="00476CD1">
      <w:pPr>
        <w:pStyle w:val="c"/>
      </w:pPr>
      <w:r>
        <w:t>      &lt;/w:</w:t>
      </w:r>
      <w:hyperlink r:id="rId17">
        <w:r>
          <w:rPr>
            <w:rStyle w:val="Hyperlink"/>
          </w:rPr>
          <w:t>numPr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&lt;/w:</w:t>
      </w:r>
      <w:hyperlink r:id="rId13">
        <w:r>
          <w:rPr>
            <w:rStyle w:val="Hyperlink"/>
          </w:rPr>
          <w:t>style</w:t>
        </w:r>
      </w:hyperlink>
      <w:r>
        <w:t>&gt;</w:t>
      </w:r>
    </w:p>
    <w:p w:rsidRDefault="00476CD1" w:rsidP="00476CD1" w:rsidR="00476CD1">
      <w:pPr>
        <w:pStyle w:val="c"/>
      </w:pPr>
      <w:r>
        <w:t>  …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styles</w:t>
        </w:r>
      </w:hyperlink>
      <w:r>
        <w:t>&gt;</w:t>
      </w:r>
    </w:p>
    <w:p w:rsidRDefault="00476CD1" w:rsidP="00476CD1" w:rsidR="00476CD1">
      <w:r>
        <w:t xml:space="preserve">The </w:t>
      </w:r>
      <w:r>
        <w:t>styleLink</w:t>
      </w:r>
      <w:r>
        <w:t xml:space="preserve"> element specifies that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defines the properties for a </w:t>
      </w:r>
      <w:hyperlink r:id="rId8">
        <w:r>
          <w:rPr>
            <w:rStyle w:val="Hyperlink"/>
          </w:rPr>
          <w:t>numbering</w:t>
        </w:r>
      </w:hyperlink>
      <w:r>
        <w:t xml:space="preserve"> style whose </w:t>
      </w:r>
      <w:r>
        <w:t>styleId</w:t>
      </w:r>
      <w:r>
        <w:t xml:space="preserve"> matches its </w:t>
      </w:r>
      <w:r>
        <w:t>val</w:t>
      </w:r>
      <w:r>
        <w:t xml:space="preserve"> attribute, and is defined in the </w:t>
      </w:r>
      <w:r>
        <w:t/>
      </w:r>
      <w:hyperlink r:id="rId10">
        <w:r>
          <w:rPr>
            <w:rStyle w:val="Hyperlink"/>
          </w:rPr>
          <w:t>styles</w:t>
        </w:r>
      </w:hyperlink>
      <w:r>
        <w:t/>
      </w:r>
      <w:r>
        <w:t xml:space="preserve"> element of the WordprocessingML.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abstractNum</w:t>
              </w:r>
            </w:hyperlink>
            <w:r>
              <w:t/>
            </w:r>
            <w:r>
              <w:t xml:space="preserve"> (§</w:t>
            </w:r>
            <w:fldSimple w:instr="REF booke363c41b-c43c-4adf-9bc3-ac88bca0a8d5 \r \h">
              <w:r>
                <w:t>2.9.1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20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1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22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21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23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24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styles.docx" TargetMode="External"/><Relationship Id="rId11" Type="http://schemas.openxmlformats.org/officeDocument/2006/relationships/hyperlink" Target="abstractNum.docx" TargetMode="External"/><Relationship Id="rId12" Type="http://schemas.openxmlformats.org/officeDocument/2006/relationships/hyperlink" Target="abstractNumId.docx" TargetMode="External"/><Relationship Id="rId13" Type="http://schemas.openxmlformats.org/officeDocument/2006/relationships/hyperlink" Target="style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numPr.docx" TargetMode="External"/><Relationship Id="rId18" Type="http://schemas.openxmlformats.org/officeDocument/2006/relationships/hyperlink" Target="numId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pStyle.docx" TargetMode="External"/><Relationship Id="rId21" Type="http://schemas.openxmlformats.org/officeDocument/2006/relationships/hyperlink" Target="sdtPr.docx" TargetMode="External"/><Relationship Id="rId22" Type="http://schemas.openxmlformats.org/officeDocument/2006/relationships/hyperlink" Target="alias.docx" TargetMode="External"/><Relationship Id="rId23" Type="http://schemas.openxmlformats.org/officeDocument/2006/relationships/hyperlink" Target="caption.docx" TargetMode="External"/><Relationship Id="rId24" Type="http://schemas.openxmlformats.org/officeDocument/2006/relationships/hyperlink" Target="ST_String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