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19.emf" ContentType="image/x-emf"/>
  <Override PartName="/word/media/image220.emf" ContentType="image/x-em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318_1" w:id="100001"/>
      <w:bookmarkStart w:name="booke8aa112b-e672-42f5-93c6-ab6da695191c_1" w:id="100002"/>
      <w:r>
        <w:t>suppressSpBfAfterPgBrk</w:t>
      </w:r>
      <w:r>
        <w:t xml:space="preserve"> (Do Not Use Space Before On First Line After a Page Break)</w:t>
      </w:r>
      <w:bookmarkEnd w:id="100001"/>
    </w:p>
    <w:bookmarkEnd w:id="100002"/>
    <w:p w:rsidRDefault="00476CD1" w:rsidP="00476CD1" w:rsidR="00476CD1">
      <w:r>
        <w:t xml:space="preserve">This element specifies that applications should not postpone any before paragraph </w:t>
      </w:r>
      <w:hyperlink r:id="rId10">
        <w:r>
          <w:rPr>
            <w:rStyle w:val="Hyperlink"/>
          </w:rPr>
          <w:t>spacing</w:t>
        </w:r>
      </w:hyperlink>
      <w:r>
        <w:t xml:space="preserve"> to the first line containing content after a page break.</w:t>
      </w:r>
    </w:p>
    <w:p w:rsidRDefault="00476CD1" w:rsidP="00476CD1" w:rsidR="00476CD1">
      <w:r>
        <w:t xml:space="preserve">Typically, a page break defined using the </w:t>
      </w:r>
      <w:r>
        <w:t/>
      </w:r>
      <w:hyperlink r:id="rId11">
        <w:r>
          <w:rPr>
            <w:rStyle w:val="Hyperlink"/>
          </w:rPr>
          <w:t>br</w:t>
        </w:r>
      </w:hyperlink>
      <w:r>
        <w:t/>
      </w:r>
      <w:r>
        <w:t xml:space="preserve"> element (§</w:t>
      </w:r>
      <w:fldSimple w:instr="REF booke38496ee-64da-4993-903b-bf8da0acb05b \r \h">
        <w:r>
          <w:t>2.3.3.1</w:t>
        </w:r>
      </w:fldSimple>
      <w:r>
        <w:t>) is treated as run-level content, which means that although it delimits the end of the page, if there is no content after it within the current paragraph, that the paragraph shall also end on that page. However, in the case where there is additional run-level content within the same paragraph, that content, although part of the same paragraph as the page break, is displayed on the following page.</w:t>
      </w:r>
    </w:p>
    <w:p w:rsidRDefault="00476CD1" w:rsidP="00476CD1" w:rsidR="00476CD1">
      <w:r>
        <w:t xml:space="preserve">This leads to a situation where the only run content on the page with the page break is the break itself, with all subsequent content on the following page. In this case, applications shall apply the value specified by the </w:t>
      </w:r>
      <w:r>
        <w:t/>
      </w:r>
      <w:hyperlink r:id="rId10">
        <w:r>
          <w:rPr>
            <w:rStyle w:val="Hyperlink"/>
          </w:rPr>
          <w:t>spacing</w:t>
        </w:r>
      </w:hyperlink>
      <w:r>
        <w:t/>
      </w:r>
      <w:r>
        <w:t xml:space="preserve"> element's </w:t>
      </w:r>
      <w:r>
        <w:t>before</w:t>
      </w:r>
      <w:r>
        <w:t xml:space="preserve"> attribute to the first line on the new page (since it is ostensibly the only page with content in that paragraph).</w:t>
      </w:r>
    </w:p>
    <w:p w:rsidRDefault="00476CD1" w:rsidP="00476CD1" w:rsidR="00476CD1">
      <w:r>
        <w:t xml:space="preserve">This element, when present with a </w:t>
      </w:r>
      <w:r>
        <w:t>val</w:t>
      </w:r>
      <w:r>
        <w:t xml:space="preserve"> attribute value of </w:t>
      </w:r>
      <w:r>
        <w:t>true</w:t>
      </w:r>
      <w:r>
        <w:t xml:space="preserve"> (or equivalent), specifies the paragraph before </w:t>
      </w:r>
      <w:hyperlink r:id="rId10">
        <w:r>
          <w:rPr>
            <w:rStyle w:val="Hyperlink"/>
          </w:rPr>
          <w:t>spacing</w:t>
        </w:r>
      </w:hyperlink>
      <w:r>
        <w:t xml:space="preserve"> shall not be 'postponed' in this way - if the line with the page break has no content, then the </w:t>
      </w:r>
      <w:r>
        <w:t/>
      </w:r>
      <w:hyperlink r:id="rId10">
        <w:r>
          <w:rPr>
            <w:rStyle w:val="Hyperlink"/>
          </w:rPr>
          <w:t>spacing</w:t>
        </w:r>
      </w:hyperlink>
      <w:r>
        <w:t/>
      </w:r>
      <w:r>
        <w:t xml:space="preserve"> element's </w:t>
      </w:r>
      <w:r>
        <w:t>before</w:t>
      </w:r>
      <w:r>
        <w:t xml:space="preserve"> attribute is simply ignored.</w:t>
      </w:r>
    </w:p>
    <w:p w:rsidRDefault="00476CD1" w:rsidP="00476CD1" w:rsidR="00476CD1">
      <w:r>
        <w:t>[</w:t>
      </w:r>
      <w:r>
        <w:t>Example</w:t>
      </w:r>
      <w:r>
        <w:t>: Consider a WordprocessingML document whose first paragraph specifies that it shall be preceded by 50 points of additional spacing:</w:t>
      </w:r>
    </w:p>
    <w:p w:rsidRDefault="00476CD1" w:rsidP="00476CD1" w:rsidR="00476CD1">
      <w:pPr>
        <w:pStyle w:val="c"/>
      </w:pPr>
      <w:r>
        <w:t>&lt;w:</w:t>
      </w:r>
      <w:hyperlink r:id="rId12">
        <w:r>
          <w:rPr>
            <w:rStyle w:val="Hyperlink"/>
          </w:rPr>
          <w:t>p</w:t>
        </w:r>
      </w:hyperlink>
      <w:r>
        <w:t>&gt;</w:t>
      </w:r>
      <w:r>
        <w:br/>
      </w:r>
      <w:r>
        <w:t xml:space="preserve">  &lt;w:</w:t>
      </w:r>
      <w:hyperlink r:id="rId13">
        <w:r>
          <w:rPr>
            <w:rStyle w:val="Hyperlink"/>
          </w:rPr>
          <w:t>pPr</w:t>
        </w:r>
      </w:hyperlink>
      <w:r>
        <w:t>&gt;</w:t>
      </w:r>
      <w:r>
        <w:br/>
      </w:r>
      <w:r>
        <w:t xml:space="preserve">    &lt;w:</w:t>
      </w:r>
      <w:hyperlink r:id="rId10">
        <w:r>
          <w:rPr>
            <w:rStyle w:val="Hyperlink"/>
          </w:rPr>
          <w:t>spacing</w:t>
        </w:r>
      </w:hyperlink>
      <w:r>
        <w:t xml:space="preserve"> w:before="1000" /&gt;</w:t>
      </w:r>
      <w:r>
        <w:br/>
      </w:r>
      <w:r>
        <w:t xml:space="preserve">  &lt;/w:</w:t>
      </w:r>
      <w:hyperlink r:id="rId13">
        <w:r>
          <w:rPr>
            <w:rStyle w:val="Hyperlink"/>
          </w:rPr>
          <w:t>pPr</w:t>
        </w:r>
      </w:hyperlink>
      <w:r>
        <w:t>&gt;</w:t>
      </w:r>
      <w:r>
        <w:br/>
      </w:r>
      <w:r>
        <w:t xml:space="preserve">  &lt;w:</w:t>
      </w:r>
      <w:hyperlink r:id="rId14">
        <w:r>
          <w:rPr>
            <w:rStyle w:val="Hyperlink"/>
          </w:rPr>
          <w:t>r</w:t>
        </w:r>
      </w:hyperlink>
      <w:r>
        <w:t>&gt;</w:t>
      </w:r>
      <w:r>
        <w:br/>
      </w:r>
      <w:r>
        <w:t xml:space="preserve">    &lt;w:</w:t>
      </w:r>
      <w:hyperlink r:id="rId11">
        <w:r>
          <w:rPr>
            <w:rStyle w:val="Hyperlink"/>
          </w:rPr>
          <w:t>br</w:t>
        </w:r>
      </w:hyperlink>
      <w:r>
        <w:t xml:space="preserve"> w:</w:t>
      </w:r>
      <w:hyperlink r:id="rId15">
        <w:r>
          <w:rPr>
            <w:rStyle w:val="Hyperlink"/>
          </w:rPr>
          <w:t>type</w:t>
        </w:r>
      </w:hyperlink>
      <w:r>
        <w:t>="page" /&gt;</w:t>
      </w:r>
      <w:r>
        <w:br/>
      </w:r>
      <w:r>
        <w:t xml:space="preserve">    &lt;w:</w:t>
      </w:r>
      <w:hyperlink r:id="rId16">
        <w:r>
          <w:rPr>
            <w:rStyle w:val="Hyperlink"/>
          </w:rPr>
          <w:t>t</w:t>
        </w:r>
      </w:hyperlink>
      <w:r>
        <w:t>&gt;This is sample text with 50 points before formatting.&lt;/w:</w:t>
      </w:r>
      <w:hyperlink r:id="rId16">
        <w:r>
          <w:rPr>
            <w:rStyle w:val="Hyperlink"/>
          </w:rPr>
          <w:t>t</w:t>
        </w:r>
      </w:hyperlink>
      <w:r>
        <w:t>&gt;</w:t>
      </w:r>
      <w:r>
        <w:br/>
      </w:r>
      <w:r>
        <w:t xml:space="preserve">  &lt;/w:</w:t>
      </w:r>
      <w:hyperlink r:id="rId14">
        <w:r>
          <w:rPr>
            <w:rStyle w:val="Hyperlink"/>
          </w:rPr>
          <w:t>r</w:t>
        </w:r>
      </w:hyperlink>
      <w:r>
        <w:t>&gt;</w:t>
      </w:r>
      <w:r>
        <w:br/>
      </w:r>
      <w:r>
        <w:t>&lt;/w:</w:t>
      </w:r>
      <w:hyperlink r:id="rId12">
        <w:r>
          <w:rPr>
            <w:rStyle w:val="Hyperlink"/>
          </w:rPr>
          <w:t>p</w:t>
        </w:r>
      </w:hyperlink>
      <w:r>
        <w:t>&gt;</w:t>
      </w:r>
    </w:p>
    <w:p w:rsidRDefault="00476CD1" w:rsidP="00476CD1" w:rsidR="00476CD1">
      <w:r>
        <w:t xml:space="preserve">The default presentation would have the necessary amount of space added to the first line on the second page, as the page break was not preceded by any run content (highlighting has been added to the image below in order to illustrate the additional </w:t>
      </w:r>
      <w:hyperlink r:id="rId10">
        <w:r>
          <w:rPr>
            <w:rStyle w:val="Hyperlink"/>
          </w:rPr>
          <w:t>spacing</w:t>
        </w:r>
      </w:hyperlink>
      <w:r>
        <w:t xml:space="preserve"> above the first line):</w:t>
      </w:r>
    </w:p>
    <w:p w:rsidRDefault="00476CD1" w:rsidP="00476CD1" w:rsidR="00476CD1">
      <w:r>
        <w:drawing>
          <wp:inline distR="0" distL="0" distB="0" distT="0">
            <wp:extent cy="1638345" cx="6400800"/>
            <wp:effectExtent b="1479" r="0" t="0" l="0"/>
            <wp:docPr name="Picture 2" id="60186"/>
            <wp:cNvGraphicFramePr>
              <a:graphicFrameLocks noChangeAspect="true"/>
            </wp:cNvGraphicFramePr>
            <a:graphic>
              <a:graphicData uri="http://schemas.openxmlformats.org/drawingml/2006/picture">
                <pic:pic>
                  <pic:nvPicPr>
                    <pic:cNvPr name="Picture 2" id="0"/>
                    <pic:cNvPicPr>
                      <a:picLocks noChangeArrowheads="true" noChangeAspect="true"/>
                    </pic:cNvPicPr>
                  </pic:nvPicPr>
                  <pic:blipFill>
                    <a:blip r:embed="rId8"/>
                    <a:srcRect/>
                    <a:stretch>
                      <a:fillRect/>
                    </a:stretch>
                  </pic:blipFill>
                  <pic:spPr bwMode="auto">
                    <a:xfrm>
                      <a:off y="0" x="0"/>
                      <a:ext cy="1638345"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compatibility setting is turned on:</w:t>
      </w:r>
    </w:p>
    <w:p w:rsidRDefault="00476CD1" w:rsidP="00476CD1" w:rsidR="00476CD1">
      <w:pPr>
        <w:pStyle w:val="c"/>
      </w:pPr>
      <w:r>
        <w:t>&lt;w:</w:t>
      </w:r>
      <w:hyperlink r:id="rId17">
        <w:r>
          <w:rPr>
            <w:rStyle w:val="Hyperlink"/>
          </w:rPr>
          <w:t>compat</w:t>
        </w:r>
      </w:hyperlink>
      <w:r>
        <w:t>&gt;</w:t>
      </w:r>
      <w:r>
        <w:br/>
      </w:r>
      <w:r>
        <w:t xml:space="preserve">  &lt;w:suppressSpBfAfterPgBrk /&gt;</w:t>
      </w:r>
      <w:r>
        <w:br/>
      </w:r>
      <w:r>
        <w:t>&lt;/w:</w:t>
      </w:r>
      <w:hyperlink r:id="rId17">
        <w:r>
          <w:rPr>
            <w:rStyle w:val="Hyperlink"/>
          </w:rPr>
          <w:t>compat</w:t>
        </w:r>
      </w:hyperlink>
      <w:r>
        <w:t>&gt;</w:t>
      </w:r>
    </w:p>
    <w:p w:rsidRDefault="00476CD1" w:rsidP="00476CD1" w:rsidR="00476CD1">
      <w:r>
        <w:t xml:space="preserve">Then the </w:t>
      </w:r>
      <w:hyperlink r:id="rId10">
        <w:r>
          <w:rPr>
            <w:rStyle w:val="Hyperlink"/>
          </w:rPr>
          <w:t>spacing</w:t>
        </w:r>
      </w:hyperlink>
      <w:r>
        <w:t xml:space="preserve"> shall not be added above the first line on the page (it is essentially ignored), resulting in the following output:</w:t>
      </w:r>
    </w:p>
    <w:p w:rsidRDefault="00476CD1" w:rsidP="00476CD1" w:rsidR="00476CD1">
      <w:r>
        <w:drawing>
          <wp:inline distR="0" distL="0" distB="0" distT="0">
            <wp:extent cy="1857336" cx="6400800"/>
            <wp:effectExtent b="420" r="0" t="0" l="0"/>
            <wp:docPr name="Picture 3" id="8493"/>
            <wp:cNvGraphicFramePr>
              <a:graphicFrameLocks noChangeAspect="true"/>
            </wp:cNvGraphicFramePr>
            <a:graphic>
              <a:graphicData uri="http://schemas.openxmlformats.org/drawingml/2006/picture">
                <pic:pic>
                  <pic:nvPicPr>
                    <pic:cNvPr name="Picture 3" id="0"/>
                    <pic:cNvPicPr>
                      <a:picLocks noChangeArrowheads="true" noChangeAspect="true"/>
                    </pic:cNvPicPr>
                  </pic:nvPicPr>
                  <pic:blipFill>
                    <a:blip r:embed="rId9"/>
                    <a:srcRect/>
                    <a:stretch>
                      <a:fillRect/>
                    </a:stretch>
                  </pic:blipFill>
                  <pic:spPr bwMode="auto">
                    <a:xfrm>
                      <a:off y="0" x="0"/>
                      <a:ext cy="1857336"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7">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8">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9">
              <w:r>
                <w:rPr>
                  <w:rStyle w:val="Hyperlink"/>
                </w:rPr>
                <w:t>ST_OnOff</w:t>
              </w:r>
            </w:hyperlink>
            <w:r>
              <w:t/>
            </w:r>
            <w:r>
              <w:t xml:space="preserve"> simple </w:t>
            </w:r>
            <w:hyperlink r:id="rId15">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0">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20">
        <w:r>
          <w:rPr>
            <w:rStyle w:val="Hyperlink"/>
          </w:rPr>
          <w:t>name</w:t>
        </w:r>
      </w:hyperlink>
      <w:r>
        <w:t xml:space="preserve">="val" </w:t>
      </w:r>
      <w:hyperlink r:id="rId15">
        <w:r>
          <w:rPr>
            <w:rStyle w:val="Hyperlink"/>
          </w:rPr>
          <w:t>type</w:t>
        </w:r>
      </w:hyperlink>
      <w:r>
        <w:t>="</w:t>
      </w:r>
      <w:hyperlink r:id="rId19">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19.emf"></Relationship><Relationship Id="rId9" Type="http://schemas.openxmlformats.org/officeDocument/2006/relationships/image" Target="media/image220.emf"></Relationship><Relationship Id="rId10" Type="http://schemas.openxmlformats.org/officeDocument/2006/relationships/hyperlink" Target="spacing.docx" TargetMode="External"/><Relationship Id="rId11" Type="http://schemas.openxmlformats.org/officeDocument/2006/relationships/hyperlink" Target="br.docx" TargetMode="External"/><Relationship Id="rId12" Type="http://schemas.openxmlformats.org/officeDocument/2006/relationships/hyperlink" Target="p.docx" TargetMode="External"/><Relationship Id="rId13" Type="http://schemas.openxmlformats.org/officeDocument/2006/relationships/hyperlink" Target="pPr.docx" TargetMode="External"/><Relationship Id="rId14" Type="http://schemas.openxmlformats.org/officeDocument/2006/relationships/hyperlink" Target="r.docx" TargetMode="External"/><Relationship Id="rId15" Type="http://schemas.openxmlformats.org/officeDocument/2006/relationships/hyperlink" Target="type.docx" TargetMode="External"/><Relationship Id="rId16" Type="http://schemas.openxmlformats.org/officeDocument/2006/relationships/hyperlink" Target="t.docx" TargetMode="External"/><Relationship Id="rId17" Type="http://schemas.openxmlformats.org/officeDocument/2006/relationships/hyperlink" Target="compat.docx" TargetMode="External"/><Relationship Id="rId18" Type="http://schemas.openxmlformats.org/officeDocument/2006/relationships/hyperlink" Target="XML.docx" TargetMode="External"/><Relationship Id="rId19" Type="http://schemas.openxmlformats.org/officeDocument/2006/relationships/hyperlink" Target="ST_OnOff.docx" TargetMode="External"/><Relationship Id="rId2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