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757_1" w:id="100001"/>
      <w:bookmarkStart w:name="book8b0739ee-48b8-4b6f-b1b9-c37d55e05e30_1" w:id="100002"/>
      <w:r>
        <w:t>tbl</w:t>
      </w:r>
      <w:r>
        <w:t xml:space="preserve"> (Table)</w:t>
      </w:r>
      <w:bookmarkEnd w:id="100001"/>
    </w:p>
    <w:bookmarkEnd w:id="100002"/>
    <w:p w:rsidRDefault="00476CD1" w:rsidP="00476CD1" w:rsidR="00476CD1">
      <w:r>
        <w:t xml:space="preserve">This element specifies the contents of a </w:t>
      </w:r>
      <w:hyperlink r:id="rId8">
        <w:r>
          <w:rPr>
            <w:rStyle w:val="Hyperlink"/>
          </w:rPr>
          <w:t>table</w:t>
        </w:r>
      </w:hyperlink>
      <w:r>
        <w:t xml:space="preserve"> present in the document. A </w:t>
      </w:r>
      <w:r>
        <w:t/>
      </w:r>
      <w:hyperlink r:id="rId8">
        <w:r>
          <w:rPr>
            <w:rStyle w:val="Hyperlink"/>
          </w:rPr>
          <w:t>table</w:t>
        </w:r>
      </w:hyperlink>
      <w:r>
        <w:t/>
      </w:r>
      <w:r>
        <w:t xml:space="preserve"> is a set of paragraphs (and other block-level content) arranged in </w:t>
      </w:r>
      <w:r>
        <w:t>rows</w:t>
      </w:r>
      <w:r>
        <w:t xml:space="preserve"> and </w:t>
      </w:r>
      <w:r>
        <w:t>columns</w:t>
      </w:r>
      <w:r>
        <w:t xml:space="preserve">. </w:t>
      </w:r>
      <w:hyperlink r:id="rId9">
        <w:r>
          <w:rPr>
            <w:rStyle w:val="Hyperlink"/>
          </w:rPr>
          <w:t>Tables</w:t>
        </w:r>
      </w:hyperlink>
      <w:r>
        <w:t xml:space="preserve"> in WordprocessingML are defined via the </w:t>
      </w:r>
      <w:r>
        <w:t>tbl </w:t>
      </w:r>
      <w:r>
        <w:t xml:space="preserve">element, which is analogous to the HTML </w:t>
      </w:r>
      <w:r>
        <w:t/>
      </w:r>
      <w:hyperlink r:id="rId8">
        <w:r>
          <w:rPr>
            <w:rStyle w:val="Hyperlink"/>
          </w:rPr>
          <w:t>table</w:t>
        </w:r>
      </w:hyperlink>
      <w:r>
        <w:t/>
      </w:r>
      <w:r>
        <w:t xml:space="preserve"> tag. </w:t>
      </w:r>
    </w:p>
    <w:p w:rsidRDefault="00476CD1" w:rsidP="00476CD1" w:rsidR="00476CD1">
      <w:r>
        <w:t>[</w:t>
      </w:r>
      <w:r>
        <w:t>Example</w:t>
      </w:r>
      <w:r>
        <w:t xml:space="preserve">: Consider an empty one-cell </w:t>
      </w:r>
      <w:hyperlink r:id="rId8">
        <w:r>
          <w:rPr>
            <w:rStyle w:val="Hyperlink"/>
          </w:rPr>
          <w:t>table</w:t>
        </w:r>
      </w:hyperlink>
      <w:r>
        <w:t xml:space="preserve"> (i.e.; a </w:t>
      </w:r>
      <w:hyperlink r:id="rId8">
        <w:r>
          <w:rPr>
            <w:rStyle w:val="Hyperlink"/>
          </w:rPr>
          <w:t>table</w:t>
        </w:r>
      </w:hyperlink>
      <w:r>
        <w:t xml:space="preserve"> with one row, one column) and 1 point borders on all sides:</w:t>
      </w:r>
    </w:p>
    <w:tbl>
      <w:tblPr>
        <w:tblStyle w:val="TableGrid"/>
        <w:tblW w:type="auto" w:w="0"/>
        <w:tblLook w:val="04A0" w:noVBand="1" w:noHBand="0" w:lastColumn="0" w:firstColumn="1" w:lastRow="0" w:firstRow="1"/>
      </w:tblPr>
      <w:tblGrid>
        <w:gridCol w:w="10296"/>
      </w:tblGrid>
      <w:tr w:rsidTr="002E5918" w:rsidR="00476CD1">
        <w:tc>
          <w:tcPr>
            <w:tcW w:type="dxa" w:w="10296"/>
          </w:tcPr>
          <w:p w:rsidRDefault="00476CD1" w:rsidP="002E5918" w:rsidR="00476CD1"/>
        </w:tc>
      </w:tr>
    </w:tbl>
    <w:p w:rsidRDefault="00476CD1" w:rsidP="00476CD1" w:rsidR="00476CD1"/>
    <w:p w:rsidRDefault="00476CD1" w:rsidP="00476CD1" w:rsidR="00476CD1">
      <w:r>
        <w:t xml:space="preserve">This </w:t>
      </w:r>
      <w:hyperlink r:id="rId8">
        <w:r>
          <w:rPr>
            <w:rStyle w:val="Hyperlink"/>
          </w:rPr>
          <w:t>table</w:t>
        </w:r>
      </w:hyperlink>
      <w:r>
        <w:t xml:space="preserve"> is represented by the following WordprocessingML: </w:t>
      </w:r>
    </w:p>
    <w:p w:rsidRDefault="00476CD1" w:rsidP="00476CD1" w:rsidR="00476CD1">
      <w:pPr>
        <w:pStyle w:val="c"/>
      </w:pPr>
      <w:r>
        <w:t>&lt;w:tbl&gt;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tblPr</w:t>
        </w:r>
      </w:hyperlink>
      <w:r>
        <w:t>&gt;</w:t>
      </w:r>
      <w:r>
        <w:br/>
      </w:r>
      <w:r>
        <w:t xml:space="preserve">    &lt;w:</w:t>
      </w:r>
      <w:hyperlink r:id="rId11">
        <w:r>
          <w:rPr>
            <w:rStyle w:val="Hyperlink"/>
          </w:rPr>
          <w:t>tblW</w:t>
        </w:r>
      </w:hyperlink>
      <w:r>
        <w:t xml:space="preserve"> w:</w:t>
      </w:r>
      <w:hyperlink r:id="rId12">
        <w:r>
          <w:rPr>
            <w:rStyle w:val="Hyperlink"/>
          </w:rPr>
          <w:t>w</w:t>
        </w:r>
      </w:hyperlink>
      <w:r>
        <w:t>="5000" w:</w:t>
      </w:r>
      <w:hyperlink r:id="rId13">
        <w:r>
          <w:rPr>
            <w:rStyle w:val="Hyperlink"/>
          </w:rPr>
          <w:t>type</w:t>
        </w:r>
      </w:hyperlink>
      <w:r>
        <w:t>="pct"/&gt;</w:t>
      </w:r>
      <w:r>
        <w:br/>
      </w:r>
      <w:r>
        <w:t xml:space="preserve">    &lt;w:</w:t>
      </w:r>
      <w:hyperlink r:id="rId14">
        <w:r>
          <w:rPr>
            <w:rStyle w:val="Hyperlink"/>
          </w:rPr>
          <w:t>tblBorders</w:t>
        </w:r>
      </w:hyperlink>
      <w:r>
        <w:t>&gt;</w:t>
      </w:r>
      <w:r>
        <w:br/>
      </w:r>
      <w:r>
        <w:t xml:space="preserve">      &lt;w:top w:val="single" w:</w:t>
      </w:r>
      <w:hyperlink r:id="rId15">
        <w:r>
          <w:rPr>
            <w:rStyle w:val="Hyperlink"/>
          </w:rPr>
          <w:t>sz</w:t>
        </w:r>
      </w:hyperlink>
      <w:r>
        <w:t>="4" w:space="0" w:</w:t>
      </w:r>
      <w:hyperlink r:id="rId16">
        <w:r>
          <w:rPr>
            <w:rStyle w:val="Hyperlink"/>
          </w:rPr>
          <w:t>color</w:t>
        </w:r>
      </w:hyperlink>
      <w:r>
        <w:t>="auto"/&gt;</w:t>
      </w:r>
      <w:r>
        <w:br/>
      </w:r>
      <w:r>
        <w:t xml:space="preserve">      &lt;w:left w:val="single" w:</w:t>
      </w:r>
      <w:hyperlink r:id="rId15">
        <w:r>
          <w:rPr>
            <w:rStyle w:val="Hyperlink"/>
          </w:rPr>
          <w:t>sz</w:t>
        </w:r>
      </w:hyperlink>
      <w:r>
        <w:t>="4 w:space="0" w:</w:t>
      </w:r>
      <w:hyperlink r:id="rId16">
        <w:r>
          <w:rPr>
            <w:rStyle w:val="Hyperlink"/>
          </w:rPr>
          <w:t>color</w:t>
        </w:r>
      </w:hyperlink>
      <w:r>
        <w:t>="auto"/&gt;</w:t>
      </w:r>
      <w:r>
        <w:br/>
      </w:r>
      <w:r>
        <w:t xml:space="preserve">      &lt;w:bottom w:val="single" w:</w:t>
      </w:r>
      <w:hyperlink r:id="rId15">
        <w:r>
          <w:rPr>
            <w:rStyle w:val="Hyperlink"/>
          </w:rPr>
          <w:t>sz</w:t>
        </w:r>
      </w:hyperlink>
      <w:r>
        <w:t>="4" w:space="0" w:</w:t>
      </w:r>
      <w:hyperlink r:id="rId16">
        <w:r>
          <w:rPr>
            <w:rStyle w:val="Hyperlink"/>
          </w:rPr>
          <w:t>color</w:t>
        </w:r>
      </w:hyperlink>
      <w:r>
        <w:t>="auto"/&gt;</w:t>
      </w:r>
      <w:r>
        <w:br/>
      </w:r>
      <w:r>
        <w:t xml:space="preserve">      &lt;w:right w:val="single" w:</w:t>
      </w:r>
      <w:hyperlink r:id="rId15">
        <w:r>
          <w:rPr>
            <w:rStyle w:val="Hyperlink"/>
          </w:rPr>
          <w:t>sz</w:t>
        </w:r>
      </w:hyperlink>
      <w:r>
        <w:t>="4" w:space="0" w:</w:t>
      </w:r>
      <w:hyperlink r:id="rId16">
        <w:r>
          <w:rPr>
            <w:rStyle w:val="Hyperlink"/>
          </w:rPr>
          <w:t>color</w:t>
        </w:r>
      </w:hyperlink>
      <w:r>
        <w:t>="auto"/&gt;</w:t>
      </w:r>
      <w:r>
        <w:br/>
      </w:r>
      <w:r>
        <w:t xml:space="preserve">    &lt;/w:</w:t>
      </w:r>
      <w:hyperlink r:id="rId14">
        <w:r>
          <w:rPr>
            <w:rStyle w:val="Hyperlink"/>
          </w:rPr>
          <w:t>tblBorders</w:t>
        </w:r>
      </w:hyperlink>
      <w:r>
        <w:t>&gt;</w:t>
      </w:r>
      <w:r>
        <w:br/>
      </w:r>
      <w:r>
        <w:t xml:space="preserve">  &lt;/w:</w:t>
      </w:r>
      <w:hyperlink r:id="rId10">
        <w:r>
          <w:rPr>
            <w:rStyle w:val="Hyperlink"/>
          </w:rPr>
          <w:t>tblPr</w:t>
        </w:r>
      </w:hyperlink>
      <w:r>
        <w:t>&gt;</w:t>
      </w:r>
      <w:r>
        <w:br/>
      </w:r>
      <w:r>
        <w:t xml:space="preserve">  &lt;w:</w:t>
      </w:r>
      <w:hyperlink r:id="rId17">
        <w:r>
          <w:rPr>
            <w:rStyle w:val="Hyperlink"/>
          </w:rPr>
          <w:t>tblGrid</w:t>
        </w:r>
      </w:hyperlink>
      <w:r>
        <w:t>&gt;</w:t>
      </w:r>
      <w:r>
        <w:br/>
      </w:r>
      <w:r>
        <w:t xml:space="preserve">    &lt;w:</w:t>
      </w:r>
      <w:hyperlink r:id="rId18">
        <w:r>
          <w:rPr>
            <w:rStyle w:val="Hyperlink"/>
          </w:rPr>
          <w:t>gridCol</w:t>
        </w:r>
      </w:hyperlink>
      <w:r>
        <w:t xml:space="preserve"> w:</w:t>
      </w:r>
      <w:hyperlink r:id="rId12">
        <w:r>
          <w:rPr>
            <w:rStyle w:val="Hyperlink"/>
          </w:rPr>
          <w:t>w</w:t>
        </w:r>
      </w:hyperlink>
      <w:r>
        <w:t>="10296"/&gt;</w:t>
      </w:r>
      <w:r>
        <w:br/>
      </w:r>
      <w:r>
        <w:t xml:space="preserve">  &lt;/w:</w:t>
      </w:r>
      <w:hyperlink r:id="rId17">
        <w:r>
          <w:rPr>
            <w:rStyle w:val="Hyperlink"/>
          </w:rPr>
          <w:t>tblGrid</w:t>
        </w:r>
      </w:hyperlink>
      <w:r>
        <w:t>&gt;</w:t>
      </w:r>
      <w:r>
        <w:br/>
      </w:r>
      <w:r>
        <w:t xml:space="preserve">  &lt;w:</w:t>
      </w:r>
      <w:hyperlink r:id="rId19">
        <w:r>
          <w:rPr>
            <w:rStyle w:val="Hyperlink"/>
          </w:rPr>
          <w:t>tr</w:t>
        </w:r>
      </w:hyperlink>
      <w:r>
        <w:t>&gt;</w:t>
      </w:r>
      <w:r>
        <w:br/>
      </w:r>
      <w:r>
        <w:t xml:space="preserve">    &lt;w:</w:t>
      </w:r>
      <w:hyperlink r:id="rId20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  &lt;w:</w:t>
      </w:r>
      <w:hyperlink r:id="rId21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      &lt;w:</w:t>
      </w:r>
      <w:hyperlink r:id="rId22">
        <w:r>
          <w:rPr>
            <w:rStyle w:val="Hyperlink"/>
          </w:rPr>
          <w:t>tcW</w:t>
        </w:r>
      </w:hyperlink>
      <w:r>
        <w:t xml:space="preserve"> w:</w:t>
      </w:r>
      <w:hyperlink r:id="rId12">
        <w:r>
          <w:rPr>
            <w:rStyle w:val="Hyperlink"/>
          </w:rPr>
          <w:t>w</w:t>
        </w:r>
      </w:hyperlink>
      <w:r>
        <w:t>="0" w:</w:t>
      </w:r>
      <w:hyperlink r:id="rId13">
        <w:r>
          <w:rPr>
            <w:rStyle w:val="Hyperlink"/>
          </w:rPr>
          <w:t>type</w:t>
        </w:r>
      </w:hyperlink>
      <w:r>
        <w:t>="auto"/&gt;</w:t>
      </w:r>
      <w:r>
        <w:br/>
      </w:r>
      <w:r>
        <w:t xml:space="preserve">      &lt;/w:</w:t>
      </w:r>
      <w:hyperlink r:id="rId21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    &lt;w:</w:t>
      </w:r>
      <w:hyperlink r:id="rId23">
        <w:r>
          <w:rPr>
            <w:rStyle w:val="Hyperlink"/>
          </w:rPr>
          <w:t>p</w:t>
        </w:r>
      </w:hyperlink>
      <w:r>
        <w:t>/&gt;</w:t>
      </w:r>
      <w:r>
        <w:br/>
      </w:r>
      <w:r>
        <w:t xml:space="preserve">    &lt;/w:</w:t>
      </w:r>
      <w:hyperlink r:id="rId20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&lt;/w:</w:t>
      </w:r>
      <w:hyperlink r:id="rId19">
        <w:r>
          <w:rPr>
            <w:rStyle w:val="Hyperlink"/>
          </w:rPr>
          <w:t>tr</w:t>
        </w:r>
      </w:hyperlink>
      <w:r>
        <w:t>&gt;</w:t>
      </w:r>
      <w:r>
        <w:br/>
      </w:r>
      <w:r>
        <w:t>&lt;/w:tbl&gt;</w:t>
      </w:r>
    </w:p>
    <w:p w:rsidRDefault="00476CD1" w:rsidP="00476CD1" w:rsidR="00476CD1">
      <w:r>
        <w:t xml:space="preserve">This </w:t>
      </w:r>
      <w:hyperlink r:id="rId8">
        <w:r>
          <w:rPr>
            <w:rStyle w:val="Hyperlink"/>
          </w:rPr>
          <w:t>table</w:t>
        </w:r>
      </w:hyperlink>
      <w:r>
        <w:t xml:space="preserve"> specifies table-wide properties of 100% of page width using the </w:t>
      </w:r>
      <w:r>
        <w:t/>
      </w:r>
      <w:hyperlink r:id="rId11">
        <w:r>
          <w:rPr>
            <w:rStyle w:val="Hyperlink"/>
          </w:rPr>
          <w:t>tblW</w:t>
        </w:r>
      </w:hyperlink>
      <w:r>
        <w:t/>
      </w:r>
      <w:r>
        <w:t xml:space="preserve"> element (§</w:t>
      </w:r>
      <w:fldSimple w:instr="REF book42c0fcb4-e49a-4816-9b05-365d63bdbcb4 \r \h">
        <w:r>
          <w:t>2.4.61</w:t>
        </w:r>
      </w:fldSimple>
      <w:r>
        <w:t xml:space="preserve">); a the set of </w:t>
      </w:r>
      <w:hyperlink r:id="rId8">
        <w:r>
          <w:rPr>
            <w:rStyle w:val="Hyperlink"/>
          </w:rPr>
          <w:t>table</w:t>
        </w:r>
      </w:hyperlink>
      <w:r>
        <w:t xml:space="preserve"> borders using the </w:t>
      </w:r>
      <w:r>
        <w:t/>
      </w:r>
      <w:hyperlink r:id="rId14">
        <w:r>
          <w:rPr>
            <w:rStyle w:val="Hyperlink"/>
          </w:rPr>
          <w:t>tblBorders</w:t>
        </w:r>
      </w:hyperlink>
      <w:r>
        <w:t/>
      </w:r>
      <w:r>
        <w:t xml:space="preserve"> element (§</w:t>
      </w:r>
      <w:fldSimple w:instr="REF book72049040-0342-4d06-a788-69009d2913c2 \r \h">
        <w:r>
          <w:t>2.4.38</w:t>
        </w:r>
      </w:fldSimple>
      <w:r>
        <w:t xml:space="preserve">); the </w:t>
      </w:r>
      <w:hyperlink r:id="rId8">
        <w:r>
          <w:rPr>
            <w:rStyle w:val="Hyperlink"/>
          </w:rPr>
          <w:t>table</w:t>
        </w:r>
      </w:hyperlink>
      <w:r>
        <w:t xml:space="preserve"> grid which defines a set of shared vertical edges within the </w:t>
      </w:r>
      <w:hyperlink r:id="rId8">
        <w:r>
          <w:rPr>
            <w:rStyle w:val="Hyperlink"/>
          </w:rPr>
          <w:t>table</w:t>
        </w:r>
      </w:hyperlink>
      <w:r>
        <w:t xml:space="preserve"> using the </w:t>
      </w:r>
      <w:r>
        <w:t/>
      </w:r>
      <w:hyperlink r:id="rId17">
        <w:r>
          <w:rPr>
            <w:rStyle w:val="Hyperlink"/>
          </w:rPr>
          <w:t>tblGrid</w:t>
        </w:r>
      </w:hyperlink>
      <w:r>
        <w:t/>
      </w:r>
      <w:r>
        <w:t xml:space="preserve"> element (§</w:t>
      </w:r>
      <w:fldSimple w:instr="REF book3b142499-bf6f-4338-b47e-032ab08dfc46 \r \h">
        <w:r>
          <w:t>2.4.44</w:t>
        </w:r>
      </w:fldSimple>
      <w:r>
        <w:t xml:space="preserve">); and a single </w:t>
      </w:r>
      <w:hyperlink r:id="rId8">
        <w:r>
          <w:rPr>
            <w:rStyle w:val="Hyperlink"/>
          </w:rPr>
          <w:t>table</w:t>
        </w:r>
      </w:hyperlink>
      <w:r>
        <w:t xml:space="preserve"> row using the </w:t>
      </w:r>
      <w:r>
        <w:t/>
      </w:r>
      <w:hyperlink r:id="rId19">
        <w:r>
          <w:rPr>
            <w:rStyle w:val="Hyperlink"/>
          </w:rPr>
          <w:t>tr</w:t>
        </w:r>
      </w:hyperlink>
      <w:r>
        <w:t/>
      </w:r>
      <w:r>
        <w:t xml:space="preserve"> element (§</w:t>
      </w:r>
      <w:fldSimple w:instr="REF book18594f55-7aca-4ca5-b72d-97ddb7c2375a \r \h">
        <w:r>
          <w:t>2.4.75</w:t>
        </w:r>
      </w:fldSimple>
      <w:r>
        <w:t xml:space="preserve">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24">
              <w:r>
                <w:rPr>
                  <w:rStyle w:val="Hyperlink"/>
                </w:rPr>
                <w:t>body</w:t>
              </w:r>
            </w:hyperlink>
            <w:r>
              <w:t/>
            </w:r>
            <w:r>
              <w:t xml:space="preserve"> (§</w:t>
            </w:r>
            <w:fldSimple w:instr="REF bookf98d274a-5e56-4d61-956b-0f3ab1a561c3 \r \h">
              <w:r>
                <w:t>2.2.2</w:t>
              </w:r>
            </w:fldSimple>
            <w:r>
              <w:t xml:space="preserve">); </w:t>
            </w:r>
            <w:r>
              <w:t/>
            </w:r>
            <w:hyperlink r:id="rId25">
              <w:r>
                <w:rPr>
                  <w:rStyle w:val="Hyperlink"/>
                </w:rPr>
                <w:t>comment</w:t>
              </w:r>
            </w:hyperlink>
            <w:r>
              <w:t/>
            </w:r>
            <w:r>
              <w:t xml:space="preserve"> (§</w:t>
            </w:r>
            <w:fldSimple w:instr="REF book73b1987a-7681-4cfd-939a-bcf76cad6b22 \r \h">
              <w:r>
                <w:t>2.13.4.2</w:t>
              </w:r>
            </w:fldSimple>
            <w:r>
              <w:t xml:space="preserve">); </w:t>
            </w:r>
            <w:r>
              <w:t/>
            </w:r>
            <w:hyperlink r:id="rId26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9f48a2de-a708-4411-8920-dca4f84a698f \r \h">
              <w:r>
                <w:t>2.5.1.6</w:t>
              </w:r>
            </w:fldSimple>
            <w:r>
              <w:t xml:space="preserve">); </w:t>
            </w:r>
            <w:r>
              <w:t/>
            </w:r>
            <w:hyperlink r:id="rId27">
              <w:r>
                <w:rPr>
                  <w:rStyle w:val="Hyperlink"/>
                </w:rPr>
                <w:t>docPartBody</w:t>
              </w:r>
            </w:hyperlink>
            <w:r>
              <w:t/>
            </w:r>
            <w:r>
              <w:t xml:space="preserve"> (§</w:t>
            </w:r>
            <w:fldSimple w:instr="REF book01fa1c89-1284-4960-ae90-d456ee76bcd7 \r \h">
              <w:r>
                <w:t>2.12.6</w:t>
              </w:r>
            </w:fldSimple>
            <w:r>
              <w:t xml:space="preserve">); </w:t>
            </w:r>
            <w:r>
              <w:t/>
            </w:r>
            <w:hyperlink r:id="rId28">
              <w:r>
                <w:rPr>
                  <w:rStyle w:val="Hyperlink"/>
                </w:rPr>
                <w:t>endnote</w:t>
              </w:r>
            </w:hyperlink>
            <w:r>
              <w:t/>
            </w:r>
            <w:r>
              <w:t xml:space="preserve"> (§</w:t>
            </w:r>
            <w:fldSimple w:instr="REF book313fd0a2-2d0d-4625-9cc1-2bd8bc0ef391 \r \h">
              <w:r>
                <w:t>2.11.2</w:t>
              </w:r>
            </w:fldSimple>
            <w:r>
              <w:t xml:space="preserve">); </w:t>
            </w:r>
            <w:r>
              <w:t/>
            </w:r>
            <w:hyperlink r:id="rId29">
              <w:r>
                <w:rPr>
                  <w:rStyle w:val="Hyperlink"/>
                </w:rPr>
                <w:t>footnote</w:t>
              </w:r>
            </w:hyperlink>
            <w:r>
              <w:t/>
            </w:r>
            <w:r>
              <w:t xml:space="preserve"> (§</w:t>
            </w:r>
            <w:fldSimple w:instr="REF bookfb80e67b-cda7-4551-b579-ec81fc57ee63 \r \h">
              <w:r>
                <w:t>2.11.10</w:t>
              </w:r>
            </w:fldSimple>
            <w:r>
              <w:t xml:space="preserve">); </w:t>
            </w:r>
            <w:r>
              <w:t/>
            </w:r>
            <w:hyperlink r:id="rId30">
              <w:r>
                <w:rPr>
                  <w:rStyle w:val="Hyperlink"/>
                </w:rPr>
                <w:t>ftr</w:t>
              </w:r>
            </w:hyperlink>
            <w:r>
              <w:t/>
            </w:r>
            <w:r>
              <w:t xml:space="preserve"> (§</w:t>
            </w:r>
            <w:fldSimple w:instr="REF bookf3af2f34-eec1-4447-a960-d164d1363f65 \r \h">
              <w:r>
                <w:t>2.10.3</w:t>
              </w:r>
            </w:fldSimple>
            <w:r>
              <w:t xml:space="preserve">); </w:t>
            </w:r>
            <w:r>
              <w:t/>
            </w:r>
            <w:hyperlink r:id="rId31">
              <w:r>
                <w:rPr>
                  <w:rStyle w:val="Hyperlink"/>
                </w:rPr>
                <w:t>hdr</w:t>
              </w:r>
            </w:hyperlink>
            <w:r>
              <w:t/>
            </w:r>
            <w:r>
              <w:t xml:space="preserve"> (§</w:t>
            </w:r>
            <w:fldSimple w:instr="REF book43c6e13c-7da1-4b96-a4a5-259353b411ba \r \h">
              <w:r>
                <w:t>2.10.4</w:t>
              </w:r>
            </w:fldSimple>
            <w:r>
              <w:t xml:space="preserve">); </w:t>
            </w:r>
            <w:r>
              <w:t/>
            </w:r>
            <w:hyperlink r:id="rId32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131f4417-1f42-4de8-ab71-3763fd4abea5 \r \h">
              <w:r>
                <w:t>2.5.2.32</w:t>
              </w:r>
            </w:fldSimple>
            <w:r>
              <w:t xml:space="preserve">); </w:t>
            </w:r>
            <w:r>
              <w:t/>
            </w:r>
            <w:hyperlink r:id="rId20">
              <w:r>
                <w:rPr>
                  <w:rStyle w:val="Hyperlink"/>
                </w:rPr>
                <w:t>tc</w:t>
              </w:r>
            </w:hyperlink>
            <w:r>
              <w:t/>
            </w:r>
            <w:r>
              <w:t xml:space="preserve"> (§</w:t>
            </w:r>
            <w:fldSimple w:instr="REF book3215e185-34d0-4316-882f-77efcd50a35e \r \h">
              <w:r>
                <w:t>2.4.62</w:t>
              </w:r>
            </w:fldSimple>
            <w:r>
              <w:t xml:space="preserve">); </w:t>
            </w:r>
            <w:r>
              <w:t/>
            </w:r>
            <w:hyperlink r:id="rId33">
              <w:r>
                <w:rPr>
                  <w:rStyle w:val="Hyperlink"/>
                </w:rPr>
                <w:t>txbxContent</w:t>
              </w:r>
            </w:hyperlink>
            <w:r>
              <w:t/>
            </w:r>
            <w:r>
              <w:t xml:space="preserve"> (§</w:t>
            </w:r>
            <w:fldSimple w:instr="REF booka4738672-a539-433d-a73e-2bd5a5cf45de \r \h">
              <w:r>
                <w:t>2.17.1.1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4">
              <w:r>
                <w:rPr>
                  <w:rStyle w:val="Hyperlink"/>
                </w:rPr>
                <w:t>bookmarkEnd</w:t>
              </w:r>
            </w:hyperlink>
            <w:r>
              <w:t/>
            </w:r>
            <w:r>
              <w:t xml:space="preserve"> (Bookmark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8205ef4-8700-42eb-b66e-ce2428c89a97 \r \h">
              <w:r>
                <w:t>2.13.6.1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5">
              <w:r>
                <w:rPr>
                  <w:rStyle w:val="Hyperlink"/>
                </w:rPr>
                <w:t>bookmarkStart</w:t>
              </w:r>
            </w:hyperlink>
            <w:r>
              <w:t/>
            </w:r>
            <w:r>
              <w:t xml:space="preserve"> (Bookmark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608cb3c-df81-48a2-a903-38ffeaaca1b4 \r \h">
              <w:r>
                <w:t>2.13.6.2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6">
              <w:r>
                <w:rPr>
                  <w:rStyle w:val="Hyperlink"/>
                </w:rPr>
                <w:t>commentRangeEnd</w:t>
              </w:r>
            </w:hyperlink>
            <w:r>
              <w:t/>
            </w:r>
            <w:r>
              <w:t xml:space="preserve"> (Comment Anchor Range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1d00aaa-8467-4c38-a93a-fd9dc7d87ca8 \r \h">
              <w:r>
                <w:t>2.13.4.3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7">
              <w:r>
                <w:rPr>
                  <w:rStyle w:val="Hyperlink"/>
                </w:rPr>
                <w:t>commentRangeStart</w:t>
              </w:r>
            </w:hyperlink>
            <w:r>
              <w:t/>
            </w:r>
            <w:r>
              <w:t xml:space="preserve"> (Comment Anchor Range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d6938a4-15fa-4691-afba-f4fa3b713c64 \r \h">
              <w:r>
                <w:t>2.13.4.4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6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(Row-Level Custom </w:t>
            </w:r>
            <w:hyperlink r:id="rId38">
              <w:r>
                <w:rPr>
                  <w:rStyle w:val="Hyperlink"/>
                </w:rPr>
                <w:t>XML</w:t>
              </w:r>
            </w:hyperlink>
            <w:r>
              <w:t xml:space="preserve"> Element)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f25f8b4-3e6e-4e31-8f80-3c88dcf6af23 \r \h">
              <w:r>
                <w:t>2.5.1.4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9">
              <w:r>
                <w:rPr>
                  <w:rStyle w:val="Hyperlink"/>
                </w:rPr>
                <w:t>customXmlDelRangeEnd</w:t>
              </w:r>
            </w:hyperlink>
            <w:r>
              <w:t/>
            </w:r>
            <w:r>
              <w:t xml:space="preserve"> (Custom </w:t>
            </w:r>
            <w:hyperlink r:id="rId38">
              <w:r>
                <w:rPr>
                  <w:rStyle w:val="Hyperlink"/>
                </w:rPr>
                <w:t>XML</w:t>
              </w:r>
            </w:hyperlink>
            <w:r>
              <w:t xml:space="preserve"> Markup Deletion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2df4ecc-5518-48b3-8c06-064acf1dd3af \r \h">
              <w:r>
                <w:t>2.13.5.4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0">
              <w:r>
                <w:rPr>
                  <w:rStyle w:val="Hyperlink"/>
                </w:rPr>
                <w:t>customXmlDelRangeStart</w:t>
              </w:r>
            </w:hyperlink>
            <w:r>
              <w:t/>
            </w:r>
            <w:r>
              <w:t xml:space="preserve"> (Custom </w:t>
            </w:r>
            <w:hyperlink r:id="rId38">
              <w:r>
                <w:rPr>
                  <w:rStyle w:val="Hyperlink"/>
                </w:rPr>
                <w:t>XML</w:t>
              </w:r>
            </w:hyperlink>
            <w:r>
              <w:t xml:space="preserve"> Markup Deletion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387cd62-180a-4d8c-af38-579760236d38 \r \h">
              <w:r>
                <w:t>2.13.5.5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1">
              <w:r>
                <w:rPr>
                  <w:rStyle w:val="Hyperlink"/>
                </w:rPr>
                <w:t>customXmlInsRangeEnd</w:t>
              </w:r>
            </w:hyperlink>
            <w:r>
              <w:t/>
            </w:r>
            <w:r>
              <w:t xml:space="preserve"> (Custom </w:t>
            </w:r>
            <w:hyperlink r:id="rId38">
              <w:r>
                <w:rPr>
                  <w:rStyle w:val="Hyperlink"/>
                </w:rPr>
                <w:t>XML</w:t>
              </w:r>
            </w:hyperlink>
            <w:r>
              <w:t xml:space="preserve"> Markup Insertion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25bf028-7cfe-4321-afbe-69e41675f99a \r \h">
              <w:r>
                <w:t>2.13.5.6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2">
              <w:r>
                <w:rPr>
                  <w:rStyle w:val="Hyperlink"/>
                </w:rPr>
                <w:t>customXmlInsRangeStart</w:t>
              </w:r>
            </w:hyperlink>
            <w:r>
              <w:t/>
            </w:r>
            <w:r>
              <w:t xml:space="preserve"> (Custom </w:t>
            </w:r>
            <w:hyperlink r:id="rId38">
              <w:r>
                <w:rPr>
                  <w:rStyle w:val="Hyperlink"/>
                </w:rPr>
                <w:t>XML</w:t>
              </w:r>
            </w:hyperlink>
            <w:r>
              <w:t xml:space="preserve"> Markup Insertion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6d0b59f-74d7-4e13-a0dc-5d76e3e80a29 \r \h">
              <w:r>
                <w:t>2.13.5.7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3">
              <w:r>
                <w:rPr>
                  <w:rStyle w:val="Hyperlink"/>
                </w:rPr>
                <w:t>customXmlMoveFromRangeEnd</w:t>
              </w:r>
            </w:hyperlink>
            <w:r>
              <w:t/>
            </w:r>
            <w:r>
              <w:t xml:space="preserve"> (Custom </w:t>
            </w:r>
            <w:hyperlink r:id="rId38">
              <w:r>
                <w:rPr>
                  <w:rStyle w:val="Hyperlink"/>
                </w:rPr>
                <w:t>XML</w:t>
              </w:r>
            </w:hyperlink>
            <w:r>
              <w:t xml:space="preserve"> Markup Move Source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c4fc3a-51e0-4914-b626-3cf8eb911486 \r \h">
              <w:r>
                <w:t>2.13.5.8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4">
              <w:r>
                <w:rPr>
                  <w:rStyle w:val="Hyperlink"/>
                </w:rPr>
                <w:t>customXmlMoveFromRangeStart</w:t>
              </w:r>
            </w:hyperlink>
            <w:r>
              <w:t/>
            </w:r>
            <w:r>
              <w:t xml:space="preserve"> (Custom </w:t>
            </w:r>
            <w:hyperlink r:id="rId38">
              <w:r>
                <w:rPr>
                  <w:rStyle w:val="Hyperlink"/>
                </w:rPr>
                <w:t>XML</w:t>
              </w:r>
            </w:hyperlink>
            <w:r>
              <w:t xml:space="preserve"> Markup Move Source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2acd3f6-c8fe-49bb-acf6-098526bc967b \r \h">
              <w:r>
                <w:t>2.13.5.9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5">
              <w:r>
                <w:rPr>
                  <w:rStyle w:val="Hyperlink"/>
                </w:rPr>
                <w:t>customXmlMoveToRangeEnd</w:t>
              </w:r>
            </w:hyperlink>
            <w:r>
              <w:t/>
            </w:r>
            <w:r>
              <w:t xml:space="preserve"> (Custom </w:t>
            </w:r>
            <w:hyperlink r:id="rId38">
              <w:r>
                <w:rPr>
                  <w:rStyle w:val="Hyperlink"/>
                </w:rPr>
                <w:t>XML</w:t>
              </w:r>
            </w:hyperlink>
            <w:r>
              <w:t xml:space="preserve"> Markup Move Destination Location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5e2c0e1-3036-47c9-842c-fdf50fd29845 \r \h">
              <w:r>
                <w:t>2.13.5.10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6">
              <w:r>
                <w:rPr>
                  <w:rStyle w:val="Hyperlink"/>
                </w:rPr>
                <w:t>customXmlMoveToRangeStart</w:t>
              </w:r>
            </w:hyperlink>
            <w:r>
              <w:t/>
            </w:r>
            <w:r>
              <w:t xml:space="preserve"> (Custom </w:t>
            </w:r>
            <w:hyperlink r:id="rId38">
              <w:r>
                <w:rPr>
                  <w:rStyle w:val="Hyperlink"/>
                </w:rPr>
                <w:t>XML</w:t>
              </w:r>
            </w:hyperlink>
            <w:r>
              <w:t xml:space="preserve"> Markup Move Destination Location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f026ae6-575e-4bac-921b-ababa3dbf440 \r \h">
              <w:r>
                <w:t>2.13.5.11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7">
              <w:r>
                <w:rPr>
                  <w:rStyle w:val="Hyperlink"/>
                </w:rPr>
                <w:t>del</w:t>
              </w:r>
            </w:hyperlink>
            <w:r>
              <w:t/>
            </w:r>
            <w:r>
              <w:t xml:space="preserve"> (Deleted </w:t>
            </w:r>
            <w:hyperlink r:id="rId48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4d7b275-abc5-4953-86a5-291c18ea42d5 \r \h">
              <w:r>
                <w:t>2.13.5.12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9">
              <w:r>
                <w:rPr>
                  <w:rStyle w:val="Hyperlink"/>
                </w:rPr>
                <w:t>ins</w:t>
              </w:r>
            </w:hyperlink>
            <w:r>
              <w:t/>
            </w:r>
            <w:r>
              <w:t xml:space="preserve"> (Inserted </w:t>
            </w:r>
            <w:hyperlink r:id="rId48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8e65dd8-67ca-4521-b305-ea92413c8a7e \r \h">
              <w:r>
                <w:t>2.13.5.20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0">
              <w:r>
                <w:rPr>
                  <w:rStyle w:val="Hyperlink"/>
                </w:rPr>
                <w:t>moveFrom</w:t>
              </w:r>
            </w:hyperlink>
            <w:r>
              <w:t/>
            </w:r>
            <w:r>
              <w:t xml:space="preserve"> (Move Source </w:t>
            </w:r>
            <w:hyperlink r:id="rId48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ad03a63-410e-42a1-9d5f-65d12aadd7b6 \r \h">
              <w:r>
                <w:t>2.13.5.21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1">
              <w:r>
                <w:rPr>
                  <w:rStyle w:val="Hyperlink"/>
                </w:rPr>
                <w:t>moveFromRangeEnd</w:t>
              </w:r>
            </w:hyperlink>
            <w:r>
              <w:t/>
            </w:r>
            <w:r>
              <w:t xml:space="preserve"> (Move Source Location Container -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01978cd-fd37-4152-bf9f-e6ccf5f5628f \r \h">
              <w:r>
                <w:t>2.13.5.23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2">
              <w:r>
                <w:rPr>
                  <w:rStyle w:val="Hyperlink"/>
                </w:rPr>
                <w:t>moveFromRangeStart</w:t>
              </w:r>
            </w:hyperlink>
            <w:r>
              <w:t/>
            </w:r>
            <w:r>
              <w:t xml:space="preserve"> (Move Source Location Container -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258ce09-6097-46be-a323-21c3ecabae79 \r \h">
              <w:r>
                <w:t>2.13.5.24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3">
              <w:r>
                <w:rPr>
                  <w:rStyle w:val="Hyperlink"/>
                </w:rPr>
                <w:t>moveTo</w:t>
              </w:r>
            </w:hyperlink>
            <w:r>
              <w:t/>
            </w:r>
            <w:r>
              <w:t xml:space="preserve"> (Move Destination </w:t>
            </w:r>
            <w:hyperlink r:id="rId48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41a88e2-c9fb-4667-aa94-eba90aec82c7 \r \h">
              <w:r>
                <w:t>2.13.5.26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4">
              <w:r>
                <w:rPr>
                  <w:rStyle w:val="Hyperlink"/>
                </w:rPr>
                <w:t>moveToRangeEnd</w:t>
              </w:r>
            </w:hyperlink>
            <w:r>
              <w:t/>
            </w:r>
            <w:r>
              <w:t xml:space="preserve"> (Move Destination Location Container -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f6004b6-adaa-4f84-9236-e7c04013d402 \r \h">
              <w:r>
                <w:t>2.13.5.27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5">
              <w:r>
                <w:rPr>
                  <w:rStyle w:val="Hyperlink"/>
                </w:rPr>
                <w:t>moveToRangeStart</w:t>
              </w:r>
            </w:hyperlink>
            <w:r>
              <w:t/>
            </w:r>
            <w:r>
              <w:t xml:space="preserve"> (Move Destination Location Container -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dcff554-60bf-44b1-8403-c0e8e77e44d0 \r \h">
              <w:r>
                <w:t>2.13.5.28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6">
              <w:r>
                <w:rPr>
                  <w:rStyle w:val="Hyperlink"/>
                </w:rPr>
                <w:t>oMath</w:t>
              </w:r>
            </w:hyperlink>
            <w:r>
              <w:t/>
            </w:r>
            <w:r>
              <w:t xml:space="preserve"> (Office Math)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818f5c-b913-4714-b353-240e18bfda0a \r \h">
              <w:r>
                <w:t>7.1.2.77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oMathPara</w:t>
            </w:r>
            <w:r>
              <w:t xml:space="preserve"> (Math 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8579d04-fe58-42cd-a1f8-6e99bec34697 \r \h">
              <w:r>
                <w:t>7.1.2.78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7">
              <w:r>
                <w:rPr>
                  <w:rStyle w:val="Hyperlink"/>
                </w:rPr>
                <w:t>permEnd</w:t>
              </w:r>
            </w:hyperlink>
            <w:r>
              <w:t/>
            </w:r>
            <w:r>
              <w:t xml:space="preserve"> (Range Permission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757a637-f5fc-4fcb-9c91-af9ca7b8ddf1 \r \h">
              <w:r>
                <w:t>2.13.7.1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8">
              <w:r>
                <w:rPr>
                  <w:rStyle w:val="Hyperlink"/>
                </w:rPr>
                <w:t>permStart</w:t>
              </w:r>
            </w:hyperlink>
            <w:r>
              <w:t/>
            </w:r>
            <w:r>
              <w:t xml:space="preserve"> (Range Permission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bca5695-d505-4005-932c-96a70b558c3b \r \h">
              <w:r>
                <w:t>2.13.7.2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9">
              <w:r>
                <w:rPr>
                  <w:rStyle w:val="Hyperlink"/>
                </w:rPr>
                <w:t>proofErr</w:t>
              </w:r>
            </w:hyperlink>
            <w:r>
              <w:t/>
            </w:r>
            <w:r>
              <w:t xml:space="preserve"> (Proofing Error Anchor)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9f89ea8-f647-4739-a1d6-d854d89cde1b \r \h">
              <w:r>
                <w:t>2.13.8.1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60">
              <w:r>
                <w:rPr>
                  <w:rStyle w:val="Hyperlink"/>
                </w:rPr>
                <w:t>sdt</w:t>
              </w:r>
            </w:hyperlink>
            <w:r>
              <w:t/>
            </w:r>
            <w:r>
              <w:t xml:space="preserve"> (Row-Level Structured Document Tag)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7ee334c-9f37-4cbd-a84f-ba0a3a87d091 \r \h">
              <w:r>
                <w:t>2.5.2.31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tblGrid</w:t>
              </w:r>
            </w:hyperlink>
            <w:r>
              <w:t/>
            </w:r>
            <w:r>
              <w:t xml:space="preserve"> (Table Grid)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b142499-bf6f-4338-b47e-032ab08dfc46 \r \h">
              <w:r>
                <w:t>2.4.44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(Table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65edc62-6f1f-4d39-96ab-bc024e14f6d2 \r \h">
              <w:r>
                <w:t>2.4.55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tr</w:t>
              </w:r>
            </w:hyperlink>
            <w:r>
              <w:t/>
            </w:r>
            <w:r>
              <w:t xml:space="preserve"> (Table Row)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8594f55-7aca-4ca5-b72d-97ddb7c2375a \r \h">
              <w:r>
                <w:t>2.4.75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3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61">
        <w:r>
          <w:rPr>
            <w:rStyle w:val="Hyperlink"/>
          </w:rPr>
          <w:t>name</w:t>
        </w:r>
      </w:hyperlink>
      <w:r>
        <w:t>="CT_Tbl"&gt;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</w:t>
      </w:r>
      <w:hyperlink r:id="rId62">
        <w:r>
          <w:rPr>
            <w:rStyle w:val="Hyperlink"/>
          </w:rPr>
          <w:t>group</w:t>
        </w:r>
      </w:hyperlink>
      <w:r>
        <w:t xml:space="preserve"> ref="EG_RangeMarkupElements" minOccurs="0" maxOccurs="unbounded"/&gt;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61">
        <w:r>
          <w:rPr>
            <w:rStyle w:val="Hyperlink"/>
          </w:rPr>
          <w:t>name</w:t>
        </w:r>
      </w:hyperlink>
      <w:r>
        <w:t>="</w:t>
      </w:r>
      <w:hyperlink r:id="rId10">
        <w:r>
          <w:rPr>
            <w:rStyle w:val="Hyperlink"/>
          </w:rPr>
          <w:t>tblPr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="CT_TblPr"/&gt;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61">
        <w:r>
          <w:rPr>
            <w:rStyle w:val="Hyperlink"/>
          </w:rPr>
          <w:t>name</w:t>
        </w:r>
      </w:hyperlink>
      <w:r>
        <w:t>="</w:t>
      </w:r>
      <w:hyperlink r:id="rId17">
        <w:r>
          <w:rPr>
            <w:rStyle w:val="Hyperlink"/>
          </w:rPr>
          <w:t>tblGrid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="CT_TblGrid"/&gt;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</w:t>
      </w:r>
      <w:hyperlink r:id="rId62">
        <w:r>
          <w:rPr>
            <w:rStyle w:val="Hyperlink"/>
          </w:rPr>
          <w:t>group</w:t>
        </w:r>
      </w:hyperlink>
      <w:r>
        <w:t xml:space="preserve"> ref="EG_ContentRowContent" minOccurs="0" maxOccurs="unbounded"/&gt;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able.docx" TargetMode="External"/><Relationship Id="rId9" Type="http://schemas.openxmlformats.org/officeDocument/2006/relationships/hyperlink" Target="Tables.docx" TargetMode="External"/><Relationship Id="rId10" Type="http://schemas.openxmlformats.org/officeDocument/2006/relationships/hyperlink" Target="tblPr.docx" TargetMode="External"/><Relationship Id="rId11" Type="http://schemas.openxmlformats.org/officeDocument/2006/relationships/hyperlink" Target="tblW.docx" TargetMode="External"/><Relationship Id="rId12" Type="http://schemas.openxmlformats.org/officeDocument/2006/relationships/hyperlink" Target="w.docx" TargetMode="External"/><Relationship Id="rId13" Type="http://schemas.openxmlformats.org/officeDocument/2006/relationships/hyperlink" Target="type.docx" TargetMode="External"/><Relationship Id="rId14" Type="http://schemas.openxmlformats.org/officeDocument/2006/relationships/hyperlink" Target="tblBorders.docx" TargetMode="External"/><Relationship Id="rId15" Type="http://schemas.openxmlformats.org/officeDocument/2006/relationships/hyperlink" Target="sz.docx" TargetMode="External"/><Relationship Id="rId16" Type="http://schemas.openxmlformats.org/officeDocument/2006/relationships/hyperlink" Target="color.docx" TargetMode="External"/><Relationship Id="rId17" Type="http://schemas.openxmlformats.org/officeDocument/2006/relationships/hyperlink" Target="tblGrid.docx" TargetMode="External"/><Relationship Id="rId18" Type="http://schemas.openxmlformats.org/officeDocument/2006/relationships/hyperlink" Target="gridCol.docx" TargetMode="External"/><Relationship Id="rId19" Type="http://schemas.openxmlformats.org/officeDocument/2006/relationships/hyperlink" Target="tr.docx" TargetMode="External"/><Relationship Id="rId20" Type="http://schemas.openxmlformats.org/officeDocument/2006/relationships/hyperlink" Target="tc.docx" TargetMode="External"/><Relationship Id="rId21" Type="http://schemas.openxmlformats.org/officeDocument/2006/relationships/hyperlink" Target="tcPr.docx" TargetMode="External"/><Relationship Id="rId22" Type="http://schemas.openxmlformats.org/officeDocument/2006/relationships/hyperlink" Target="tcW.docx" TargetMode="External"/><Relationship Id="rId23" Type="http://schemas.openxmlformats.org/officeDocument/2006/relationships/hyperlink" Target="p.docx" TargetMode="External"/><Relationship Id="rId24" Type="http://schemas.openxmlformats.org/officeDocument/2006/relationships/hyperlink" Target="body.docx" TargetMode="External"/><Relationship Id="rId25" Type="http://schemas.openxmlformats.org/officeDocument/2006/relationships/hyperlink" Target="comment.docx" TargetMode="External"/><Relationship Id="rId26" Type="http://schemas.openxmlformats.org/officeDocument/2006/relationships/hyperlink" Target="customXml.docx" TargetMode="External"/><Relationship Id="rId27" Type="http://schemas.openxmlformats.org/officeDocument/2006/relationships/hyperlink" Target="docPartBody.docx" TargetMode="External"/><Relationship Id="rId28" Type="http://schemas.openxmlformats.org/officeDocument/2006/relationships/hyperlink" Target="endnote.docx" TargetMode="External"/><Relationship Id="rId29" Type="http://schemas.openxmlformats.org/officeDocument/2006/relationships/hyperlink" Target="footnote.docx" TargetMode="External"/><Relationship Id="rId30" Type="http://schemas.openxmlformats.org/officeDocument/2006/relationships/hyperlink" Target="ftr.docx" TargetMode="External"/><Relationship Id="rId31" Type="http://schemas.openxmlformats.org/officeDocument/2006/relationships/hyperlink" Target="hdr.docx" TargetMode="External"/><Relationship Id="rId32" Type="http://schemas.openxmlformats.org/officeDocument/2006/relationships/hyperlink" Target="sdtContent.docx" TargetMode="External"/><Relationship Id="rId33" Type="http://schemas.openxmlformats.org/officeDocument/2006/relationships/hyperlink" Target="txbxContent.docx" TargetMode="External"/><Relationship Id="rId34" Type="http://schemas.openxmlformats.org/officeDocument/2006/relationships/hyperlink" Target="bookmarkEnd.docx" TargetMode="External"/><Relationship Id="rId35" Type="http://schemas.openxmlformats.org/officeDocument/2006/relationships/hyperlink" Target="bookmarkStart.docx" TargetMode="External"/><Relationship Id="rId36" Type="http://schemas.openxmlformats.org/officeDocument/2006/relationships/hyperlink" Target="commentRangeEnd.docx" TargetMode="External"/><Relationship Id="rId37" Type="http://schemas.openxmlformats.org/officeDocument/2006/relationships/hyperlink" Target="commentRangeStart.docx" TargetMode="External"/><Relationship Id="rId38" Type="http://schemas.openxmlformats.org/officeDocument/2006/relationships/hyperlink" Target="XML.docx" TargetMode="External"/><Relationship Id="rId39" Type="http://schemas.openxmlformats.org/officeDocument/2006/relationships/hyperlink" Target="customXmlDelRangeEnd.docx" TargetMode="External"/><Relationship Id="rId40" Type="http://schemas.openxmlformats.org/officeDocument/2006/relationships/hyperlink" Target="customXmlDelRangeStart.docx" TargetMode="External"/><Relationship Id="rId41" Type="http://schemas.openxmlformats.org/officeDocument/2006/relationships/hyperlink" Target="customXmlInsRangeEnd.docx" TargetMode="External"/><Relationship Id="rId42" Type="http://schemas.openxmlformats.org/officeDocument/2006/relationships/hyperlink" Target="customXmlInsRangeStart.docx" TargetMode="External"/><Relationship Id="rId43" Type="http://schemas.openxmlformats.org/officeDocument/2006/relationships/hyperlink" Target="customXmlMoveFromRangeEnd.docx" TargetMode="External"/><Relationship Id="rId44" Type="http://schemas.openxmlformats.org/officeDocument/2006/relationships/hyperlink" Target="customXmlMoveFromRangeStart.docx" TargetMode="External"/><Relationship Id="rId45" Type="http://schemas.openxmlformats.org/officeDocument/2006/relationships/hyperlink" Target="customXmlMoveToRangeEnd.docx" TargetMode="External"/><Relationship Id="rId46" Type="http://schemas.openxmlformats.org/officeDocument/2006/relationships/hyperlink" Target="customXmlMoveToRangeStart.docx" TargetMode="External"/><Relationship Id="rId47" Type="http://schemas.openxmlformats.org/officeDocument/2006/relationships/hyperlink" Target="del.docx" TargetMode="External"/><Relationship Id="rId48" Type="http://schemas.openxmlformats.org/officeDocument/2006/relationships/hyperlink" Target="Run.docx" TargetMode="External"/><Relationship Id="rId49" Type="http://schemas.openxmlformats.org/officeDocument/2006/relationships/hyperlink" Target="ins.docx" TargetMode="External"/><Relationship Id="rId50" Type="http://schemas.openxmlformats.org/officeDocument/2006/relationships/hyperlink" Target="moveFrom.docx" TargetMode="External"/><Relationship Id="rId51" Type="http://schemas.openxmlformats.org/officeDocument/2006/relationships/hyperlink" Target="moveFromRangeEnd.docx" TargetMode="External"/><Relationship Id="rId52" Type="http://schemas.openxmlformats.org/officeDocument/2006/relationships/hyperlink" Target="moveFromRangeStart.docx" TargetMode="External"/><Relationship Id="rId53" Type="http://schemas.openxmlformats.org/officeDocument/2006/relationships/hyperlink" Target="moveTo.docx" TargetMode="External"/><Relationship Id="rId54" Type="http://schemas.openxmlformats.org/officeDocument/2006/relationships/hyperlink" Target="moveToRangeEnd.docx" TargetMode="External"/><Relationship Id="rId55" Type="http://schemas.openxmlformats.org/officeDocument/2006/relationships/hyperlink" Target="moveToRangeStart.docx" TargetMode="External"/><Relationship Id="rId56" Type="http://schemas.openxmlformats.org/officeDocument/2006/relationships/hyperlink" Target="oMath.docx" TargetMode="External"/><Relationship Id="rId57" Type="http://schemas.openxmlformats.org/officeDocument/2006/relationships/hyperlink" Target="permEnd.docx" TargetMode="External"/><Relationship Id="rId58" Type="http://schemas.openxmlformats.org/officeDocument/2006/relationships/hyperlink" Target="permStart.docx" TargetMode="External"/><Relationship Id="rId59" Type="http://schemas.openxmlformats.org/officeDocument/2006/relationships/hyperlink" Target="proofErr.docx" TargetMode="External"/><Relationship Id="rId60" Type="http://schemas.openxmlformats.org/officeDocument/2006/relationships/hyperlink" Target="sdt.docx" TargetMode="External"/><Relationship Id="rId61" Type="http://schemas.openxmlformats.org/officeDocument/2006/relationships/hyperlink" Target="name.docx" TargetMode="External"/><Relationship Id="rId62" Type="http://schemas.openxmlformats.org/officeDocument/2006/relationships/hyperlink" Target="group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