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57_1" w:id="100001"/>
      <w:bookmarkStart w:name="book72c28892-f8eb-4f43-ae64-476fe1732eea_1" w:id="100002"/>
      <w:r>
        <w:t>textInput</w:t>
      </w:r>
      <w:r>
        <w:t xml:space="preserve"> (Text Box Form Field Properties)</w:t>
      </w:r>
      <w:bookmarkEnd w:id="100001"/>
    </w:p>
    <w:bookmarkEnd w:id="100002"/>
    <w:p w:rsidRDefault="00476CD1" w:rsidP="00476CD1" w:rsidR="00476CD1">
      <w:r>
        <w:t xml:space="preserve">This element specifies a set of properties which shall be associated with the parent </w:t>
      </w:r>
      <w:r>
        <w:t/>
      </w:r>
      <w:hyperlink r:id="rId8">
        <w:r>
          <w:rPr>
            <w:rStyle w:val="Hyperlink"/>
          </w:rPr>
          <w:t>FORMTEXT</w:t>
        </w:r>
      </w:hyperlink>
      <w:r>
        <w:t/>
      </w:r>
      <w:r>
        <w:t xml:space="preserve"> text box form field (§</w:t>
      </w:r>
      <w:fldSimple w:instr=" REF _Ref144539969 \w \h ">
        <w:r>
          <w:t>2.16.5.28</w:t>
        </w:r>
      </w:fldSimple>
      <w:r>
        <w:t xml:space="preserve">) within the document. </w:t>
      </w:r>
    </w:p>
    <w:p w:rsidRDefault="00476CD1" w:rsidP="00476CD1" w:rsidR="00476CD1">
      <w:r>
        <w:t xml:space="preserve">If the parent form field is not a text box (i.e. its field code does not have a value of </w:t>
      </w:r>
      <w:r>
        <w:t/>
      </w:r>
      <w:hyperlink r:id="rId8">
        <w:r>
          <w:rPr>
            <w:rStyle w:val="Hyperlink"/>
          </w:rPr>
          <w:t>FORMTEXT</w:t>
        </w:r>
      </w:hyperlink>
      <w:r>
        <w:t/>
      </w:r>
      <w:r>
        <w:t>), then these properties may be ignored.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the properties of a text box form field: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ffData</w:t>
        </w:r>
      </w:hyperlink>
      <w:r>
        <w:t>&gt;</w:t>
      </w:r>
      <w:r>
        <w:br/>
      </w:r>
      <w:r>
        <w:t xml:space="preserve">  &lt;w:textInput&gt;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maxLength</w:t>
        </w:r>
      </w:hyperlink>
      <w:r>
        <w:t xml:space="preserve"> w:val="4" /&gt;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type</w:t>
        </w:r>
      </w:hyperlink>
      <w:r>
        <w:t xml:space="preserve"> w:val="number" /&gt;</w:t>
      </w:r>
      <w:r>
        <w:br/>
      </w:r>
      <w:r>
        <w:t xml:space="preserve">  &lt;/w:textInput&gt;</w:t>
      </w:r>
      <w:r>
        <w:br/>
      </w:r>
      <w:r>
        <w:t>&lt;/w:</w:t>
      </w:r>
      <w:hyperlink r:id="rId9">
        <w:r>
          <w:rPr>
            <w:rStyle w:val="Hyperlink"/>
          </w:rPr>
          <w:t>ffData</w:t>
        </w:r>
      </w:hyperlink>
      <w:r>
        <w:t>&gt;</w:t>
      </w:r>
    </w:p>
    <w:p w:rsidRDefault="00476CD1" w:rsidP="00476CD1" w:rsidR="00476CD1">
      <w:r>
        <w:t xml:space="preserve">The </w:t>
      </w:r>
      <w:r>
        <w:t>textInput</w:t>
      </w:r>
      <w:r>
        <w:t xml:space="preserve"> element specifies that it contains a set of properties for the parent text box form field. In this case, these properties specify that the drop-down list shall contain no more than four characters via the </w:t>
      </w:r>
      <w:r>
        <w:t/>
      </w:r>
      <w:hyperlink r:id="rId10">
        <w:r>
          <w:rPr>
            <w:rStyle w:val="Hyperlink"/>
          </w:rPr>
          <w:t>maxLength</w:t>
        </w:r>
      </w:hyperlink>
      <w:r>
        <w:t/>
      </w:r>
      <w:r>
        <w:t xml:space="preserve"> element (§</w:t>
      </w:r>
      <w:fldSimple w:instr="REF book8f5d2e1a-3ed0-4ca7-be04-0c0cdcb2c3e1 \r \h">
        <w:r>
          <w:t>2.16.27</w:t>
        </w:r>
      </w:fldSimple>
      <w:r>
        <w:t xml:space="preserve">), and that its contents shall contain a number via the </w:t>
      </w:r>
      <w:r>
        <w:t/>
      </w:r>
      <w:hyperlink r:id="rId11">
        <w:r>
          <w:rPr>
            <w:rStyle w:val="Hyperlink"/>
          </w:rPr>
          <w:t>type</w:t>
        </w:r>
      </w:hyperlink>
      <w:r>
        <w:t/>
      </w:r>
      <w:r>
        <w:t xml:space="preserve"> element (§</w:t>
      </w:r>
      <w:fldSimple w:instr="REF book69499ba2-736a-4d83-b61a-f46a155b2f55 \r \h">
        <w:r>
          <w:t>2.16.34</w:t>
        </w:r>
      </w:fldSimple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ffData</w:t>
              </w:r>
            </w:hyperlink>
            <w:r>
              <w:t/>
            </w:r>
            <w:r>
              <w:t xml:space="preserve"> (§</w:t>
            </w:r>
            <w:fldSimple w:instr="REF book5b7c5d50-0a4d-43ba-9dd2-d8c1c33c4659 \r \h">
              <w:r>
                <w:t>2.16.17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default</w:t>
            </w:r>
            <w:r>
              <w:t xml:space="preserve"> (Default Text Box Form Field String)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b46c70-184e-4d8d-9e99-4eea06f00f75 \r \h">
              <w:r>
                <w:t>2.16.10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format</w:t>
              </w:r>
            </w:hyperlink>
            <w:r>
              <w:t/>
            </w:r>
            <w:r>
              <w:t xml:space="preserve"> (Text Box Form Field Formatting)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995ea6a-489e-45c2-a1ac-33ae908255f0 \r \h">
              <w:r>
                <w:t>2.16.22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maxLength</w:t>
              </w:r>
            </w:hyperlink>
            <w:r>
              <w:t/>
            </w:r>
            <w:r>
              <w:t xml:space="preserve"> (Text Box Form Field Maximum Length)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5d2e1a-3ed0-4ca7-be04-0c0cdcb2c3e1 \r \h">
              <w:r>
                <w:t>2.16.27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(Text Box Form Field Type)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499ba2-736a-4d83-b61a-f46a155b2f55 \r \h">
              <w:r>
                <w:t>2.16.34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="CT_FFTextInput"&gt;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4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type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="CT_FFTextType"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4">
        <w:r>
          <w:rPr>
            <w:rStyle w:val="Hyperlink"/>
          </w:rPr>
          <w:t>name</w:t>
        </w:r>
      </w:hyperlink>
      <w:r>
        <w:t>="</w:t>
      </w:r>
      <w:hyperlink r:id="rId15">
        <w:r>
          <w:rPr>
            <w:rStyle w:val="Hyperlink"/>
          </w:rPr>
          <w:t>default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4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maxLength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="CT_DecimalNumber"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4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format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RMTEXT.docx" TargetMode="External"/><Relationship Id="rId9" Type="http://schemas.openxmlformats.org/officeDocument/2006/relationships/hyperlink" Target="ffData.docx" TargetMode="External"/><Relationship Id="rId10" Type="http://schemas.openxmlformats.org/officeDocument/2006/relationships/hyperlink" Target="maxLength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format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name.docx" TargetMode="External"/><Relationship Id="rId15" Type="http://schemas.openxmlformats.org/officeDocument/2006/relationships/hyperlink" Target="defa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