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21_1" w:id="100001"/>
      <w:bookmarkStart w:name="book65ea1055-e8dc-44da-aa95-0f37dda02132_1" w:id="100002"/>
      <w:r>
        <w:t>view</w:t>
      </w:r>
      <w:r>
        <w:t xml:space="preserve"> (Document View Setting)</w:t>
      </w:r>
      <w:bookmarkEnd w:id="100001"/>
    </w:p>
    <w:bookmarkEnd w:id="100002"/>
    <w:p w:rsidRDefault="00476CD1" w:rsidP="00476CD1" w:rsidR="00476CD1">
      <w:r>
        <w:t>This element specifies the manner in which the contents of this document should be displayed when opened by an application.</w:t>
      </w:r>
    </w:p>
    <w:p w:rsidRDefault="00476CD1" w:rsidP="00476CD1" w:rsidR="00476CD1">
      <w:r>
        <w:t>If this element is omitted, then an application may view the document in any desired default state.</w:t>
      </w:r>
    </w:p>
    <w:p w:rsidRDefault="00476CD1" w:rsidP="00476CD1" w:rsidR="00476CD1">
      <w:r>
        <w:t>[</w:t>
      </w:r>
      <w:r>
        <w:t>Example</w:t>
      </w:r>
      <w:r>
        <w:t>: Consider a WordprocessingML document that shall be displayed on the screen in the same form as it will be printed. This requirement would be specified using the following WordprocessingML in the document settings:</w:t>
      </w:r>
    </w:p>
    <w:p w:rsidRDefault="00476CD1" w:rsidP="00476CD1" w:rsidR="00476CD1">
      <w:pPr>
        <w:pStyle w:val="c"/>
      </w:pPr>
      <w:r>
        <w:t xml:space="preserve">&lt;w:view w:val="print" /&gt; </w:t>
      </w:r>
    </w:p>
    <w:p w:rsidRDefault="00476CD1" w:rsidP="00476CD1" w:rsidR="00476CD1">
      <w:r>
        <w:t xml:space="preserve">The </w:t>
      </w:r>
      <w:r>
        <w:t>view</w:t>
      </w:r>
      <w:r>
        <w:t xml:space="preserve"> element's</w:t>
      </w:r>
      <w:r>
        <w:t xml:space="preserve"> val</w:t>
      </w:r>
      <w:r>
        <w:t xml:space="preserve"> attribute is equal to </w:t>
      </w:r>
      <w:r>
        <w:t>print</w:t>
      </w:r>
      <w:r>
        <w:t xml:space="preserve"> specifying that the given WordprocessingML document shall be rendered as it will be printed.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(Document View Setting  Value)</w:t>
            </w:r>
          </w:p>
        </w:tc>
        <w:tc>
          <w:tcPr>
            <w:tcW w:type="pct" w:w="4000"/>
          </w:tcPr>
          <w:p w:rsidRDefault="00476CD1" w:rsidP="002E5918" w:rsidR="00476CD1">
            <w:r>
              <w:t xml:space="preserve">Specifies the view which shall be used to render the contents of a WordprocessingML document. </w:t>
            </w:r>
          </w:p>
          <w:p w:rsidRDefault="00476CD1" w:rsidP="002E5918" w:rsidR="00476CD1"/>
          <w:p w:rsidRDefault="00476CD1" w:rsidP="002E5918" w:rsidR="00476CD1">
            <w:r>
              <w:t xml:space="preserve">Applications may omit support for one or more of the views defined by the </w:t>
            </w:r>
            <w:r>
              <w:t/>
            </w:r>
            <w:hyperlink r:id="rId8">
              <w:r>
                <w:rPr>
                  <w:rStyle w:val="Hyperlink"/>
                </w:rPr>
                <w:t>ST_View</w:t>
              </w:r>
            </w:hyperlink>
            <w:r>
              <w:t/>
            </w:r>
            <w:r>
              <w:t xml:space="preserve"> </w:t>
            </w:r>
            <w:r>
              <w:t>simple</w:t>
            </w:r>
            <w:r>
              <w:t xml:space="preserve"> </w:t>
            </w:r>
            <w:hyperlink r:id="rId9">
              <w:r>
                <w:rPr>
                  <w:rStyle w:val="Hyperlink"/>
                </w:rPr>
                <w:t>t</w:t>
              </w:r>
            </w:hyperlink>
            <w:r>
              <w:t/>
            </w:r>
            <w:r>
              <w:t>ype</w:t>
            </w:r>
            <w:r>
              <w:t xml:space="preserve"> (referenced below). If a WordprocessingML document containing an unsupported view is loaded by an application, it shall fall back to its default view (equivalent to use of the enumeration value </w:t>
            </w:r>
            <w:r>
              <w:t>none</w:t>
            </w:r>
            <w:r>
              <w:t>).</w:t>
            </w:r>
          </w:p>
          <w:p w:rsidRDefault="00476CD1" w:rsidP="002E5918" w:rsidR="00476CD1"/>
          <w:p w:rsidRDefault="00476CD1" w:rsidP="002E5918" w:rsidR="00476CD1">
            <w:r>
              <w:t>[</w:t>
            </w:r>
            <w:r>
              <w:t>Example</w:t>
            </w:r>
            <w:r>
              <w:t>: Consider a WordprocessingML document that shall be rendered in a view meant to mimic how the document would look in a web browser (i.e. without a fixed page width). This requirement would be specified using the following WordprocessingML in the document settings:</w:t>
            </w:r>
          </w:p>
          <w:p w:rsidRDefault="00476CD1" w:rsidP="002E5918" w:rsidR="00476CD1"/>
          <w:p w:rsidRDefault="00476CD1" w:rsidP="002E5918" w:rsidR="00476CD1">
            <w:pPr>
              <w:pStyle w:val="c"/>
            </w:pPr>
            <w:r>
              <w:t xml:space="preserve">&lt;w:view w:val="web" /&gt; </w:t>
            </w:r>
          </w:p>
          <w:p w:rsidRDefault="00476CD1" w:rsidP="002E5918" w:rsidR="00476CD1"/>
          <w:p w:rsidRDefault="00476CD1" w:rsidP="002E5918" w:rsidR="00476CD1">
            <w:r>
              <w:t>The</w:t>
            </w:r>
            <w:r>
              <w:t xml:space="preserve"> val</w:t>
            </w:r>
            <w:r>
              <w:t xml:space="preserve"> attribute is equal to </w:t>
            </w:r>
            <w:r>
              <w:t>web</w:t>
            </w:r>
            <w:r>
              <w:t xml:space="preserve"> specifying that the given WordprocessingML document shall be rendered in a view mimicking web page display. </w:t>
            </w:r>
            <w:r>
              <w:t>end example</w:t>
            </w:r>
            <w:r>
              <w:t>]</w:t>
            </w:r>
          </w:p>
          <w:p w:rsidRDefault="00476CD1" w:rsidP="002E5918" w:rsidR="00476CD1"/>
          <w:p w:rsidRDefault="00476CD1" w:rsidP="002E5918" w:rsidR="00476CD1">
            <w:r>
              <w:t xml:space="preserve">The possible values for this attribute are defined by the </w:t>
            </w:r>
            <w:r>
              <w:t/>
            </w:r>
            <w:hyperlink r:id="rId8">
              <w:r>
                <w:rPr>
                  <w:rStyle w:val="Hyperlink"/>
                </w:rPr>
                <w:t>ST_View</w:t>
              </w:r>
            </w:hyperlink>
            <w:r>
              <w:t/>
            </w:r>
            <w:r>
              <w:t xml:space="preserve"> simple </w:t>
            </w:r>
            <w:hyperlink r:id="rId10">
              <w:r>
                <w:rPr>
                  <w:rStyle w:val="Hyperlink"/>
                </w:rPr>
                <w:t>type</w:t>
              </w:r>
            </w:hyperlink>
            <w:r>
              <w:t xml:space="preserve"> (§</w:t>
            </w:r>
            <w:fldSimple w:instr="REF book976d641e-fdf9-423e-87f2-a5e2e7e70aba \r \h">
              <w:r>
                <w:t>2.18.112</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="CT_View"&gt;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="val" </w:t>
      </w:r>
      <w:hyperlink r:id="rId10">
        <w:r>
          <w:rPr>
            <w:rStyle w:val="Hyperlink"/>
          </w:rPr>
          <w:t>type</w:t>
        </w:r>
      </w:hyperlink>
      <w:r>
        <w:t>="</w:t>
      </w:r>
      <w:hyperlink r:id="rId8">
        <w:r>
          <w:rPr>
            <w:rStyle w:val="Hyperlink"/>
          </w:rPr>
          <w:t>ST_View</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T_View.docx" TargetMode="External"/><Relationship Id="rId9" Type="http://schemas.openxmlformats.org/officeDocument/2006/relationships/hyperlink" Target="t.docx" TargetMode="External"/><Relationship Id="rId10" Type="http://schemas.openxmlformats.org/officeDocument/2006/relationships/hyperlink" Target="type.docx" TargetMode="External"/><Relationship Id="rId11" Type="http://schemas.openxmlformats.org/officeDocument/2006/relationships/hyperlink" Target="XML.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