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EB529" w14:textId="77777777" w:rsidR="00B36224" w:rsidRPr="00B36224" w:rsidRDefault="00B36224" w:rsidP="000D5F56">
      <w:pPr>
        <w:ind w:firstLine="709"/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7A588CEE" w14:textId="77777777" w:rsidR="00B36224" w:rsidRPr="00B36224" w:rsidRDefault="00B36224" w:rsidP="000D5F56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322378A7" w14:textId="77777777" w:rsidR="00B36224" w:rsidRPr="00B36224" w:rsidRDefault="00B36224" w:rsidP="000D5F56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высшего образования</w:t>
      </w:r>
    </w:p>
    <w:p w14:paraId="15D8719E" w14:textId="1C91E4C7" w:rsidR="00B36224" w:rsidRPr="00B36224" w:rsidRDefault="00B36224" w:rsidP="00B36224">
      <w:pPr>
        <w:jc w:val="center"/>
        <w:rPr>
          <w:rFonts w:eastAsia="Calibri"/>
          <w:sz w:val="28"/>
        </w:rPr>
      </w:pPr>
      <w:r w:rsidRPr="00B36224">
        <w:rPr>
          <w:rFonts w:eastAsia="Calibri"/>
          <w:sz w:val="28"/>
        </w:rPr>
        <w:t>«СЕВЕРО</w:t>
      </w:r>
      <w:r w:rsidR="007824D9">
        <w:rPr>
          <w:rFonts w:eastAsia="Calibri"/>
          <w:sz w:val="28"/>
        </w:rPr>
        <w:t>-</w:t>
      </w:r>
      <w:r w:rsidRPr="00B36224">
        <w:rPr>
          <w:rFonts w:eastAsia="Calibri"/>
          <w:sz w:val="28"/>
        </w:rPr>
        <w:t>КАВКАЗСКИЙ ФЕДЕРАЛЬНЫЙ УНИВЕРСИТЕТ»</w:t>
      </w:r>
    </w:p>
    <w:p w14:paraId="2B8B70CC" w14:textId="77777777" w:rsidR="00B36224" w:rsidRPr="006B08D7" w:rsidRDefault="00B36224" w:rsidP="00B36224">
      <w:pPr>
        <w:rPr>
          <w:rFonts w:eastAsia="Calibri"/>
          <w:b/>
        </w:rPr>
      </w:pPr>
      <w:r w:rsidRPr="006B08D7">
        <w:rPr>
          <w:rFonts w:eastAsia="Calibri"/>
        </w:rPr>
        <w:t xml:space="preserve"> </w:t>
      </w:r>
    </w:p>
    <w:p w14:paraId="1F731701" w14:textId="77777777" w:rsidR="00B36224" w:rsidRDefault="00B36224" w:rsidP="00B36224">
      <w:pPr>
        <w:rPr>
          <w:rFonts w:eastAsia="Calibri"/>
        </w:rPr>
      </w:pPr>
    </w:p>
    <w:p w14:paraId="1D46537D" w14:textId="77777777" w:rsidR="00B36224" w:rsidRPr="0013309F" w:rsidRDefault="00B36224" w:rsidP="00B36224">
      <w:pPr>
        <w:rPr>
          <w:rFonts w:eastAsia="Calibri"/>
          <w:sz w:val="28"/>
        </w:rPr>
      </w:pPr>
    </w:p>
    <w:p w14:paraId="2DFD98E2" w14:textId="2547271B" w:rsidR="00B36224" w:rsidRPr="0013309F" w:rsidRDefault="00B36224" w:rsidP="00B36224">
      <w:pPr>
        <w:rPr>
          <w:rFonts w:eastAsia="Calibri"/>
          <w:sz w:val="28"/>
        </w:rPr>
      </w:pPr>
      <w:r w:rsidRPr="0013309F">
        <w:rPr>
          <w:rFonts w:eastAsia="Calibri"/>
          <w:sz w:val="28"/>
        </w:rPr>
        <w:t>Институт</w:t>
      </w:r>
      <w:r w:rsidR="00010410">
        <w:rPr>
          <w:rFonts w:eastAsia="Calibri"/>
          <w:sz w:val="28"/>
        </w:rPr>
        <w:t xml:space="preserve"> перспективной инженерии</w:t>
      </w:r>
    </w:p>
    <w:p w14:paraId="27F55EBC" w14:textId="0246462C" w:rsidR="00B36224" w:rsidRPr="0013309F" w:rsidRDefault="001E3203" w:rsidP="00B36224">
      <w:pPr>
        <w:rPr>
          <w:rFonts w:eastAsia="Calibri"/>
          <w:sz w:val="28"/>
        </w:rPr>
      </w:pPr>
      <w:r w:rsidRPr="001E3203">
        <w:rPr>
          <w:rFonts w:eastAsia="Calibri"/>
          <w:sz w:val="28"/>
        </w:rPr>
        <w:t>Департамент цифровых, робототехнических систем и электроники</w:t>
      </w:r>
      <w:r w:rsidR="00B36224" w:rsidRPr="0013309F">
        <w:rPr>
          <w:rFonts w:eastAsia="Calibri"/>
          <w:sz w:val="28"/>
        </w:rPr>
        <w:t xml:space="preserve"> </w:t>
      </w:r>
    </w:p>
    <w:p w14:paraId="0B400939" w14:textId="77777777" w:rsidR="00B36224" w:rsidRPr="006B08D7" w:rsidRDefault="00B36224" w:rsidP="00B36224">
      <w:pPr>
        <w:rPr>
          <w:rFonts w:eastAsia="Calibri"/>
        </w:rPr>
      </w:pPr>
    </w:p>
    <w:p w14:paraId="32AE88A7" w14:textId="77777777" w:rsidR="00B36224" w:rsidRDefault="00B36224" w:rsidP="00B36224">
      <w:pPr>
        <w:rPr>
          <w:rFonts w:eastAsia="Calibri"/>
        </w:rPr>
      </w:pPr>
    </w:p>
    <w:p w14:paraId="6E926278" w14:textId="77777777" w:rsidR="00B36224" w:rsidRPr="0013309F" w:rsidRDefault="00B36224" w:rsidP="00247D13">
      <w:pPr>
        <w:rPr>
          <w:rFonts w:eastAsia="Calibri"/>
          <w:sz w:val="28"/>
          <w:szCs w:val="28"/>
        </w:rPr>
      </w:pPr>
    </w:p>
    <w:p w14:paraId="00D87AC0" w14:textId="77777777" w:rsidR="00B36224" w:rsidRPr="0013309F" w:rsidRDefault="00B36224" w:rsidP="00247D13">
      <w:pPr>
        <w:ind w:left="-851" w:firstLine="284"/>
        <w:jc w:val="center"/>
        <w:rPr>
          <w:b/>
          <w:kern w:val="24"/>
          <w:sz w:val="28"/>
          <w:szCs w:val="28"/>
        </w:rPr>
      </w:pPr>
      <w:r w:rsidRPr="0013309F">
        <w:rPr>
          <w:b/>
          <w:kern w:val="24"/>
          <w:sz w:val="28"/>
          <w:szCs w:val="28"/>
        </w:rPr>
        <w:t xml:space="preserve">ОТЧЕТ </w:t>
      </w:r>
    </w:p>
    <w:p w14:paraId="0BE9D39F" w14:textId="1CDF0868" w:rsidR="00B36224" w:rsidRPr="004B18E3" w:rsidRDefault="00B36224" w:rsidP="00247D13">
      <w:pPr>
        <w:ind w:left="-851" w:firstLine="284"/>
        <w:jc w:val="center"/>
        <w:rPr>
          <w:b/>
          <w:sz w:val="28"/>
          <w:szCs w:val="28"/>
          <w:lang w:val="en-US"/>
        </w:rPr>
      </w:pPr>
      <w:r w:rsidRPr="0013309F">
        <w:rPr>
          <w:b/>
          <w:sz w:val="28"/>
          <w:szCs w:val="28"/>
        </w:rPr>
        <w:t xml:space="preserve">ПО </w:t>
      </w:r>
      <w:r w:rsidR="003F7508">
        <w:rPr>
          <w:b/>
          <w:sz w:val="28"/>
          <w:szCs w:val="28"/>
        </w:rPr>
        <w:t>ЛАБОРАТОРНОЙ РАБОТЕ</w:t>
      </w:r>
      <w:r w:rsidRPr="0013309F">
        <w:rPr>
          <w:b/>
          <w:sz w:val="28"/>
          <w:szCs w:val="28"/>
        </w:rPr>
        <w:t xml:space="preserve"> №</w:t>
      </w:r>
      <w:r w:rsidR="004B18E3">
        <w:rPr>
          <w:b/>
          <w:sz w:val="28"/>
          <w:szCs w:val="28"/>
          <w:lang w:val="en-US"/>
        </w:rPr>
        <w:t>5</w:t>
      </w:r>
    </w:p>
    <w:p w14:paraId="4C834EAB" w14:textId="42624B19" w:rsidR="00B36224" w:rsidRDefault="00B36224" w:rsidP="00247D13">
      <w:pPr>
        <w:ind w:left="-851" w:firstLine="284"/>
        <w:jc w:val="center"/>
        <w:rPr>
          <w:b/>
          <w:sz w:val="28"/>
          <w:szCs w:val="28"/>
        </w:rPr>
      </w:pPr>
      <w:r w:rsidRPr="0013309F">
        <w:rPr>
          <w:b/>
          <w:sz w:val="28"/>
          <w:szCs w:val="28"/>
        </w:rPr>
        <w:t>дисциплины «</w:t>
      </w:r>
      <w:r w:rsidR="005D17EC">
        <w:rPr>
          <w:b/>
          <w:sz w:val="28"/>
          <w:szCs w:val="28"/>
        </w:rPr>
        <w:t>Искусственный интеллект и машинное обучение</w:t>
      </w:r>
      <w:r w:rsidRPr="0013309F">
        <w:rPr>
          <w:b/>
          <w:sz w:val="28"/>
          <w:szCs w:val="28"/>
        </w:rPr>
        <w:t xml:space="preserve"> </w:t>
      </w:r>
    </w:p>
    <w:p w14:paraId="3E2BF0F7" w14:textId="77777777" w:rsidR="00247D13" w:rsidRPr="005D17EC" w:rsidRDefault="00247D13" w:rsidP="00247D13">
      <w:pPr>
        <w:ind w:left="-851" w:firstLine="284"/>
        <w:jc w:val="center"/>
        <w:rPr>
          <w:rFonts w:eastAsia="Calibri"/>
          <w:sz w:val="28"/>
          <w:szCs w:val="28"/>
        </w:rPr>
      </w:pPr>
    </w:p>
    <w:p w14:paraId="03A1C1E0" w14:textId="3ABB4AA8" w:rsidR="00247D13" w:rsidRPr="00247D13" w:rsidRDefault="00247D13" w:rsidP="00247D13">
      <w:pPr>
        <w:ind w:left="-851" w:firstLine="284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Вариант 20</w:t>
      </w:r>
    </w:p>
    <w:p w14:paraId="646DD697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64CE468E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334B0068" w14:textId="77777777" w:rsidR="00B36224" w:rsidRPr="0013309F" w:rsidRDefault="00B36224" w:rsidP="00B36224">
      <w:pPr>
        <w:rPr>
          <w:rFonts w:ascii="Calibri" w:eastAsia="Calibri" w:hAnsi="Calibri"/>
          <w:sz w:val="28"/>
          <w:szCs w:val="28"/>
        </w:rPr>
      </w:pPr>
    </w:p>
    <w:p w14:paraId="5F5B5C96" w14:textId="77777777" w:rsidR="00B36224" w:rsidRPr="0013309F" w:rsidRDefault="00B36224" w:rsidP="00B36224">
      <w:pPr>
        <w:rPr>
          <w:rFonts w:ascii="Calibri" w:eastAsia="Calibri" w:hAnsi="Calibri"/>
          <w:szCs w:val="28"/>
        </w:rPr>
      </w:pPr>
    </w:p>
    <w:tbl>
      <w:tblPr>
        <w:tblW w:w="10578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8"/>
        <w:gridCol w:w="4536"/>
        <w:gridCol w:w="361"/>
        <w:gridCol w:w="4601"/>
        <w:gridCol w:w="972"/>
      </w:tblGrid>
      <w:tr w:rsidR="00B36224" w:rsidRPr="0013309F" w14:paraId="4E8DB07E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EFBD948" w14:textId="77777777" w:rsidR="00B36224" w:rsidRPr="0013309F" w:rsidRDefault="00B36224" w:rsidP="001D3ABE">
            <w:pPr>
              <w:ind w:right="601"/>
              <w:contextualSpacing/>
              <w:jc w:val="center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2ECB837D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Выполнил: </w:t>
            </w:r>
          </w:p>
          <w:p w14:paraId="50800E34" w14:textId="14029D5B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szCs w:val="28"/>
              </w:rPr>
              <w:t>Скоробогатов Виктор Андреевич</w:t>
            </w:r>
          </w:p>
          <w:p w14:paraId="5BADB8C8" w14:textId="24460D93" w:rsidR="00B36224" w:rsidRPr="0013309F" w:rsidRDefault="000D5F56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2</w:t>
            </w:r>
            <w:r w:rsidR="00B36224" w:rsidRPr="0013309F">
              <w:rPr>
                <w:rFonts w:eastAsia="Calibri"/>
                <w:szCs w:val="28"/>
              </w:rPr>
              <w:t xml:space="preserve"> курс, группа </w:t>
            </w:r>
            <w:r w:rsidR="00010410">
              <w:rPr>
                <w:rFonts w:eastAsia="Calibri"/>
                <w:szCs w:val="28"/>
              </w:rPr>
              <w:t>ИВТ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б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о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24</w:t>
            </w:r>
            <w:r w:rsidR="007824D9">
              <w:rPr>
                <w:rFonts w:eastAsia="Calibri"/>
                <w:szCs w:val="28"/>
              </w:rPr>
              <w:t>-</w:t>
            </w:r>
            <w:r w:rsidR="00010410"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, </w:t>
            </w:r>
          </w:p>
          <w:p w14:paraId="3296ACF8" w14:textId="1E991CA0" w:rsidR="00B36224" w:rsidRPr="0013309F" w:rsidRDefault="00010410" w:rsidP="001D3ABE">
            <w:pPr>
              <w:ind w:right="677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</w:rPr>
              <w:t>09</w:t>
            </w:r>
            <w:r w:rsidR="00B36224" w:rsidRPr="0013309F">
              <w:rPr>
                <w:rFonts w:eastAsia="Calibri"/>
                <w:szCs w:val="28"/>
              </w:rPr>
              <w:t>.03.0</w:t>
            </w:r>
            <w:r>
              <w:rPr>
                <w:rFonts w:eastAsia="Calibri"/>
                <w:szCs w:val="28"/>
              </w:rPr>
              <w:t>1</w:t>
            </w:r>
            <w:r w:rsidR="00B36224" w:rsidRPr="0013309F">
              <w:rPr>
                <w:rFonts w:eastAsia="Calibri"/>
                <w:szCs w:val="28"/>
              </w:rPr>
              <w:t xml:space="preserve"> «</w:t>
            </w:r>
            <w:r>
              <w:rPr>
                <w:rFonts w:eastAsia="Calibri"/>
                <w:szCs w:val="28"/>
              </w:rPr>
              <w:t>Информатика и вычислительная техника</w:t>
            </w:r>
            <w:r w:rsidR="00BD33BF" w:rsidRPr="0013309F">
              <w:rPr>
                <w:rFonts w:eastAsia="Calibri"/>
                <w:szCs w:val="28"/>
              </w:rPr>
              <w:t>», направленность (профиль) «</w:t>
            </w:r>
            <w:r w:rsidR="006861F9" w:rsidRPr="006861F9">
              <w:rPr>
                <w:bCs/>
                <w:shd w:val="clear" w:color="auto" w:fill="FFFFFF"/>
              </w:rPr>
              <w:t>Программное обеспечение средств вычислительной техники и автоматизированных систем</w:t>
            </w:r>
            <w:r w:rsidR="00BD33BF" w:rsidRPr="0013309F">
              <w:rPr>
                <w:rFonts w:eastAsia="Calibri"/>
                <w:szCs w:val="28"/>
              </w:rPr>
              <w:t xml:space="preserve">», </w:t>
            </w:r>
            <w:r w:rsidR="00B36224" w:rsidRPr="0013309F">
              <w:rPr>
                <w:rFonts w:eastAsia="Calibri"/>
                <w:szCs w:val="28"/>
              </w:rPr>
              <w:t xml:space="preserve">очная форма обучения </w:t>
            </w:r>
          </w:p>
          <w:p w14:paraId="5976778A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  <w:p w14:paraId="30D4D3FB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_______________________________</w:t>
            </w:r>
          </w:p>
          <w:p w14:paraId="6FD51EC5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0A5C8F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08AA9B25" w14:textId="77777777" w:rsidTr="001D3ABE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41B957B6" w14:textId="77777777" w:rsidR="00B36224" w:rsidRDefault="00B36224" w:rsidP="001D3ABE">
            <w:pPr>
              <w:ind w:right="459"/>
              <w:rPr>
                <w:rFonts w:eastAsia="Calibri"/>
                <w:szCs w:val="28"/>
              </w:rPr>
            </w:pPr>
          </w:p>
          <w:p w14:paraId="2CB8A3BF" w14:textId="2CE7551F" w:rsidR="003F7508" w:rsidRPr="0013309F" w:rsidRDefault="003F7508" w:rsidP="001D3ABE">
            <w:pPr>
              <w:ind w:right="459"/>
              <w:rPr>
                <w:rFonts w:eastAsia="Calibri"/>
                <w:szCs w:val="28"/>
              </w:rPr>
            </w:pPr>
          </w:p>
        </w:tc>
        <w:tc>
          <w:tcPr>
            <w:tcW w:w="4962" w:type="dxa"/>
            <w:gridSpan w:val="2"/>
          </w:tcPr>
          <w:p w14:paraId="426EA54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Руководитель практики: </w:t>
            </w:r>
          </w:p>
          <w:p w14:paraId="6FF55860" w14:textId="2F6C272B" w:rsidR="00B36224" w:rsidRPr="0013309F" w:rsidRDefault="00FB7AB9" w:rsidP="00FB7AB9">
            <w:pPr>
              <w:ind w:right="677"/>
              <w:rPr>
                <w:rFonts w:eastAsia="Calibri"/>
                <w:szCs w:val="28"/>
              </w:rPr>
            </w:pPr>
            <w:r w:rsidRPr="00FB7AB9">
              <w:rPr>
                <w:szCs w:val="28"/>
                <w:u w:val="single"/>
              </w:rPr>
              <w:t>Воронкин Роман Александрович</w:t>
            </w:r>
            <w:r>
              <w:rPr>
                <w:szCs w:val="28"/>
                <w:u w:val="single"/>
              </w:rPr>
              <w:t xml:space="preserve">, </w:t>
            </w:r>
            <w:r w:rsidRPr="00FB7AB9">
              <w:rPr>
                <w:szCs w:val="28"/>
                <w:u w:val="single"/>
              </w:rPr>
              <w:t>доцент департамента цифровых, робототехнических систем и электроники института перспективной инженерии</w:t>
            </w:r>
          </w:p>
          <w:p w14:paraId="324C3F21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 xml:space="preserve">_______________________________ </w:t>
            </w:r>
          </w:p>
          <w:p w14:paraId="321EB054" w14:textId="77777777" w:rsidR="00B36224" w:rsidRPr="0013309F" w:rsidRDefault="00B36224" w:rsidP="001D3ABE">
            <w:pPr>
              <w:ind w:right="677"/>
              <w:jc w:val="center"/>
              <w:rPr>
                <w:rFonts w:eastAsia="Calibri"/>
                <w:szCs w:val="28"/>
              </w:rPr>
            </w:pPr>
            <w:r w:rsidRPr="0013309F">
              <w:rPr>
                <w:rFonts w:eastAsia="Calibri"/>
                <w:szCs w:val="28"/>
              </w:rPr>
              <w:t>(подпись)</w:t>
            </w:r>
          </w:p>
          <w:p w14:paraId="5E5F4A19" w14:textId="77777777" w:rsidR="00B36224" w:rsidRPr="0013309F" w:rsidRDefault="00B36224" w:rsidP="001D3ABE">
            <w:pPr>
              <w:ind w:right="677"/>
              <w:rPr>
                <w:rFonts w:eastAsia="Calibri"/>
                <w:szCs w:val="28"/>
              </w:rPr>
            </w:pPr>
          </w:p>
        </w:tc>
      </w:tr>
      <w:tr w:rsidR="00B36224" w:rsidRPr="0013309F" w14:paraId="1C3CB967" w14:textId="77777777" w:rsidTr="001D3ABE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140E89CD" w14:textId="77777777" w:rsidR="00B36224" w:rsidRPr="0013309F" w:rsidRDefault="00B36224" w:rsidP="001D3ABE">
            <w:pPr>
              <w:rPr>
                <w:rFonts w:eastAsia="Calibri"/>
                <w:sz w:val="28"/>
                <w:szCs w:val="28"/>
              </w:rPr>
            </w:pPr>
          </w:p>
        </w:tc>
        <w:tc>
          <w:tcPr>
            <w:tcW w:w="5573" w:type="dxa"/>
            <w:gridSpan w:val="2"/>
          </w:tcPr>
          <w:p w14:paraId="0CC92929" w14:textId="7E66A599" w:rsidR="003F7508" w:rsidRPr="0013309F" w:rsidRDefault="003F7508" w:rsidP="001D3ABE">
            <w:pPr>
              <w:rPr>
                <w:rFonts w:eastAsia="Calibri"/>
                <w:sz w:val="28"/>
                <w:szCs w:val="28"/>
              </w:rPr>
            </w:pPr>
          </w:p>
        </w:tc>
      </w:tr>
    </w:tbl>
    <w:p w14:paraId="01BB29CD" w14:textId="77777777" w:rsidR="00010410" w:rsidRDefault="00010410" w:rsidP="00B36224">
      <w:pPr>
        <w:jc w:val="both"/>
        <w:rPr>
          <w:kern w:val="24"/>
          <w:sz w:val="28"/>
          <w:szCs w:val="28"/>
        </w:rPr>
      </w:pPr>
    </w:p>
    <w:p w14:paraId="3B46B157" w14:textId="25B05F82" w:rsidR="00010410" w:rsidRPr="00D02AF1" w:rsidRDefault="00B36224" w:rsidP="00D02AF1">
      <w:pPr>
        <w:jc w:val="both"/>
        <w:rPr>
          <w:kern w:val="24"/>
          <w:sz w:val="28"/>
          <w:szCs w:val="28"/>
        </w:rPr>
      </w:pPr>
      <w:r w:rsidRPr="0013309F">
        <w:rPr>
          <w:kern w:val="24"/>
          <w:sz w:val="28"/>
          <w:szCs w:val="28"/>
        </w:rPr>
        <w:t>Отчет защищен с оценкой ___________</w:t>
      </w:r>
      <w:r w:rsidRPr="0013309F">
        <w:rPr>
          <w:kern w:val="24"/>
          <w:sz w:val="28"/>
          <w:szCs w:val="28"/>
        </w:rPr>
        <w:tab/>
        <w:t>Дата защиты__________________</w:t>
      </w:r>
    </w:p>
    <w:p w14:paraId="20E76D74" w14:textId="77777777" w:rsidR="000D5F56" w:rsidRDefault="000D5F56" w:rsidP="00503E32">
      <w:pPr>
        <w:jc w:val="center"/>
        <w:rPr>
          <w:rFonts w:eastAsia="Calibri"/>
        </w:rPr>
      </w:pPr>
    </w:p>
    <w:p w14:paraId="341AAA29" w14:textId="0E6FB219" w:rsidR="001E3203" w:rsidRPr="00503E32" w:rsidRDefault="00B36224" w:rsidP="00503E32">
      <w:pPr>
        <w:jc w:val="center"/>
      </w:pPr>
      <w:r w:rsidRPr="0013309F">
        <w:rPr>
          <w:rFonts w:eastAsia="Calibri"/>
        </w:rPr>
        <w:t>Ставрополь, 202</w:t>
      </w:r>
      <w:r w:rsidR="005D17EC">
        <w:rPr>
          <w:rFonts w:eastAsia="Calibri"/>
        </w:rPr>
        <w:t>6</w:t>
      </w:r>
      <w:r w:rsidRPr="0013309F">
        <w:rPr>
          <w:rFonts w:eastAsia="Calibri"/>
        </w:rPr>
        <w:t xml:space="preserve"> г</w:t>
      </w:r>
      <w:r w:rsidR="00BD33BF" w:rsidRPr="0013309F">
        <w:rPr>
          <w:rFonts w:eastAsia="Calibri"/>
        </w:rPr>
        <w:t>.</w:t>
      </w:r>
    </w:p>
    <w:p w14:paraId="750F2FE9" w14:textId="755D4AC6" w:rsidR="00003316" w:rsidRPr="004B18E3" w:rsidRDefault="00BD33BF" w:rsidP="00925C9B">
      <w:pPr>
        <w:spacing w:line="360" w:lineRule="auto"/>
        <w:ind w:firstLine="709"/>
        <w:jc w:val="both"/>
        <w:rPr>
          <w:sz w:val="28"/>
        </w:rPr>
      </w:pPr>
      <w:r w:rsidRPr="00247D13">
        <w:rPr>
          <w:b/>
          <w:bCs/>
          <w:sz w:val="28"/>
        </w:rPr>
        <w:lastRenderedPageBreak/>
        <w:t>Тема</w:t>
      </w:r>
      <w:r w:rsidRPr="003F7508">
        <w:rPr>
          <w:sz w:val="28"/>
        </w:rPr>
        <w:t>:</w:t>
      </w:r>
      <w:r w:rsidR="000D5F56" w:rsidRPr="003F7508">
        <w:rPr>
          <w:sz w:val="28"/>
        </w:rPr>
        <w:t xml:space="preserve"> </w:t>
      </w:r>
      <w:r w:rsidR="004B18E3">
        <w:rPr>
          <w:sz w:val="28"/>
        </w:rPr>
        <w:t xml:space="preserve">Введение в </w:t>
      </w:r>
      <w:r w:rsidR="004B18E3">
        <w:rPr>
          <w:sz w:val="28"/>
          <w:lang w:val="en-US"/>
        </w:rPr>
        <w:t>pandas</w:t>
      </w:r>
      <w:r w:rsidR="004B18E3" w:rsidRPr="004B18E3">
        <w:rPr>
          <w:sz w:val="28"/>
        </w:rPr>
        <w:t xml:space="preserve">: </w:t>
      </w:r>
      <w:r w:rsidR="004B18E3">
        <w:rPr>
          <w:sz w:val="28"/>
        </w:rPr>
        <w:t xml:space="preserve">изучение структуры </w:t>
      </w:r>
      <w:r w:rsidR="004B18E3">
        <w:rPr>
          <w:sz w:val="28"/>
          <w:lang w:val="en-US"/>
        </w:rPr>
        <w:t>DataFrame</w:t>
      </w:r>
      <w:r w:rsidR="004B18E3" w:rsidRPr="004B18E3">
        <w:rPr>
          <w:sz w:val="28"/>
        </w:rPr>
        <w:t xml:space="preserve"> </w:t>
      </w:r>
      <w:r w:rsidR="004B18E3">
        <w:rPr>
          <w:sz w:val="28"/>
        </w:rPr>
        <w:t>и базовых операций</w:t>
      </w:r>
    </w:p>
    <w:p w14:paraId="459D515A" w14:textId="2DCE1C80" w:rsidR="00BD33BF" w:rsidRPr="004B18E3" w:rsidRDefault="00BD33BF" w:rsidP="00201E05">
      <w:pPr>
        <w:spacing w:line="360" w:lineRule="auto"/>
        <w:ind w:firstLine="709"/>
        <w:jc w:val="both"/>
        <w:rPr>
          <w:sz w:val="28"/>
        </w:rPr>
      </w:pPr>
      <w:r w:rsidRPr="00247D13">
        <w:rPr>
          <w:b/>
          <w:bCs/>
          <w:sz w:val="28"/>
        </w:rPr>
        <w:t>Цель</w:t>
      </w:r>
      <w:r w:rsidR="00FB7AB9">
        <w:rPr>
          <w:sz w:val="28"/>
        </w:rPr>
        <w:t xml:space="preserve">: </w:t>
      </w:r>
      <w:r w:rsidR="004B18E3">
        <w:rPr>
          <w:sz w:val="28"/>
        </w:rPr>
        <w:t xml:space="preserve">познакомить с основами работы с библиотекой </w:t>
      </w:r>
      <w:r w:rsidR="004B18E3">
        <w:rPr>
          <w:sz w:val="28"/>
          <w:lang w:val="en-US"/>
        </w:rPr>
        <w:t>pandas</w:t>
      </w:r>
      <w:r w:rsidR="004B18E3" w:rsidRPr="004B18E3">
        <w:rPr>
          <w:sz w:val="28"/>
        </w:rPr>
        <w:t xml:space="preserve">, </w:t>
      </w:r>
      <w:r w:rsidR="004B18E3">
        <w:rPr>
          <w:sz w:val="28"/>
        </w:rPr>
        <w:t xml:space="preserve">в частности, со структурой данных </w:t>
      </w:r>
      <w:r w:rsidR="004B18E3">
        <w:rPr>
          <w:sz w:val="28"/>
          <w:lang w:val="en-US"/>
        </w:rPr>
        <w:t>DataFrame</w:t>
      </w:r>
    </w:p>
    <w:p w14:paraId="587BFF36" w14:textId="29751BF2" w:rsidR="00661E0D" w:rsidRDefault="00661E0D" w:rsidP="00503E32">
      <w:pPr>
        <w:spacing w:line="360" w:lineRule="auto"/>
        <w:jc w:val="center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>Ход работы</w:t>
      </w:r>
    </w:p>
    <w:p w14:paraId="7AC9C0DA" w14:textId="77777777" w:rsidR="00AF3B84" w:rsidRDefault="0084726C" w:rsidP="0084726C">
      <w:pPr>
        <w:spacing w:line="360" w:lineRule="auto"/>
        <w:ind w:firstLine="709"/>
        <w:jc w:val="both"/>
        <w:rPr>
          <w:b/>
          <w:sz w:val="28"/>
          <w:szCs w:val="28"/>
          <w:shd w:val="clear" w:color="auto" w:fill="FFFFFF"/>
        </w:rPr>
      </w:pPr>
      <w:r>
        <w:rPr>
          <w:b/>
          <w:sz w:val="28"/>
          <w:szCs w:val="28"/>
          <w:shd w:val="clear" w:color="auto" w:fill="FFFFFF"/>
        </w:rPr>
        <w:t xml:space="preserve">Ссылка на репозиторий: </w:t>
      </w:r>
    </w:p>
    <w:p w14:paraId="57781ACC" w14:textId="2D588F50" w:rsidR="00B56348" w:rsidRPr="00B56348" w:rsidRDefault="00B56348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56348">
        <w:rPr>
          <w:color w:val="0F1115"/>
          <w:sz w:val="28"/>
          <w:szCs w:val="28"/>
          <w:lang w:val="en-US"/>
        </w:rPr>
        <w:t>https</w:t>
      </w:r>
      <w:r w:rsidRPr="00B56348">
        <w:rPr>
          <w:color w:val="0F1115"/>
          <w:sz w:val="28"/>
          <w:szCs w:val="28"/>
        </w:rPr>
        <w:t>://</w:t>
      </w:r>
      <w:r w:rsidRPr="00B56348">
        <w:rPr>
          <w:color w:val="0F1115"/>
          <w:sz w:val="28"/>
          <w:szCs w:val="28"/>
          <w:lang w:val="en-US"/>
        </w:rPr>
        <w:t>github</w:t>
      </w:r>
      <w:r w:rsidRPr="00B56348">
        <w:rPr>
          <w:color w:val="0F1115"/>
          <w:sz w:val="28"/>
          <w:szCs w:val="28"/>
        </w:rPr>
        <w:t>.</w:t>
      </w:r>
      <w:r w:rsidRPr="00B56348">
        <w:rPr>
          <w:color w:val="0F1115"/>
          <w:sz w:val="28"/>
          <w:szCs w:val="28"/>
          <w:lang w:val="en-US"/>
        </w:rPr>
        <w:t>com</w:t>
      </w:r>
      <w:r w:rsidRPr="00B56348">
        <w:rPr>
          <w:color w:val="0F1115"/>
          <w:sz w:val="28"/>
          <w:szCs w:val="28"/>
        </w:rPr>
        <w:t>/</w:t>
      </w:r>
      <w:r w:rsidRPr="00B56348">
        <w:rPr>
          <w:color w:val="0F1115"/>
          <w:sz w:val="28"/>
          <w:szCs w:val="28"/>
          <w:lang w:val="en-US"/>
        </w:rPr>
        <w:t>LostsSs</w:t>
      </w:r>
      <w:r w:rsidRPr="00B56348">
        <w:rPr>
          <w:color w:val="0F1115"/>
          <w:sz w:val="28"/>
          <w:szCs w:val="28"/>
        </w:rPr>
        <w:t>78/</w:t>
      </w:r>
      <w:r w:rsidRPr="00B56348">
        <w:rPr>
          <w:color w:val="0F1115"/>
          <w:sz w:val="28"/>
          <w:szCs w:val="28"/>
          <w:lang w:val="en-US"/>
        </w:rPr>
        <w:t>AI</w:t>
      </w:r>
      <w:r w:rsidRPr="00B56348">
        <w:rPr>
          <w:color w:val="0F1115"/>
          <w:sz w:val="28"/>
          <w:szCs w:val="28"/>
        </w:rPr>
        <w:t>-</w:t>
      </w:r>
      <w:r w:rsidRPr="00B56348">
        <w:rPr>
          <w:color w:val="0F1115"/>
          <w:sz w:val="28"/>
          <w:szCs w:val="28"/>
          <w:lang w:val="en-US"/>
        </w:rPr>
        <w:t>Lab</w:t>
      </w:r>
      <w:r w:rsidR="00FC6E2B">
        <w:rPr>
          <w:color w:val="0F1115"/>
          <w:sz w:val="28"/>
          <w:szCs w:val="28"/>
        </w:rPr>
        <w:t>5</w:t>
      </w:r>
    </w:p>
    <w:p w14:paraId="0162F3BA" w14:textId="524FB8F9" w:rsidR="00670894" w:rsidRDefault="0084726C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Для выполнения работы был создан новый общедоступный репозиторий на </w:t>
      </w:r>
      <w:r>
        <w:rPr>
          <w:color w:val="0F1115"/>
          <w:sz w:val="28"/>
          <w:szCs w:val="28"/>
          <w:lang w:val="en-US"/>
        </w:rPr>
        <w:t>GitHub</w:t>
      </w:r>
      <w:r w:rsidRPr="0084726C">
        <w:rPr>
          <w:color w:val="0F1115"/>
          <w:sz w:val="28"/>
          <w:szCs w:val="28"/>
        </w:rPr>
        <w:t xml:space="preserve">, </w:t>
      </w:r>
      <w:r>
        <w:rPr>
          <w:color w:val="0F1115"/>
          <w:sz w:val="28"/>
          <w:szCs w:val="28"/>
        </w:rPr>
        <w:t xml:space="preserve">использующий лицензию </w:t>
      </w:r>
      <w:r>
        <w:rPr>
          <w:color w:val="0F1115"/>
          <w:sz w:val="28"/>
          <w:szCs w:val="28"/>
          <w:lang w:val="en-US"/>
        </w:rPr>
        <w:t>MIT</w:t>
      </w:r>
      <w:r w:rsidRPr="0084726C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 xml:space="preserve">и язык программирования </w:t>
      </w:r>
      <w:r>
        <w:rPr>
          <w:color w:val="0F1115"/>
          <w:sz w:val="28"/>
          <w:szCs w:val="28"/>
          <w:lang w:val="en-US"/>
        </w:rPr>
        <w:t>Python</w:t>
      </w:r>
      <w:r>
        <w:rPr>
          <w:color w:val="0F1115"/>
          <w:sz w:val="28"/>
          <w:szCs w:val="28"/>
        </w:rPr>
        <w:t>, далее он был склонирован на персональный компьютер</w:t>
      </w:r>
      <w:r w:rsidR="005D17EC" w:rsidRPr="005D17EC">
        <w:rPr>
          <w:color w:val="0F1115"/>
          <w:sz w:val="28"/>
          <w:szCs w:val="28"/>
        </w:rPr>
        <w:t xml:space="preserve">, </w:t>
      </w:r>
      <w:r w:rsidR="005D17EC">
        <w:rPr>
          <w:color w:val="0F1115"/>
          <w:sz w:val="28"/>
          <w:szCs w:val="28"/>
        </w:rPr>
        <w:t xml:space="preserve">также был дополнен файл </w:t>
      </w:r>
      <w:r w:rsidR="005D17EC" w:rsidRPr="005D17EC">
        <w:rPr>
          <w:color w:val="0F1115"/>
          <w:sz w:val="28"/>
          <w:szCs w:val="28"/>
        </w:rPr>
        <w:t>.</w:t>
      </w:r>
      <w:r w:rsidR="005D17EC">
        <w:rPr>
          <w:color w:val="0F1115"/>
          <w:sz w:val="28"/>
          <w:szCs w:val="28"/>
          <w:lang w:val="en-US"/>
        </w:rPr>
        <w:t>gitignore</w:t>
      </w:r>
      <w:r w:rsidR="005D17EC" w:rsidRPr="005D17EC">
        <w:rPr>
          <w:color w:val="0F1115"/>
          <w:sz w:val="28"/>
          <w:szCs w:val="28"/>
        </w:rPr>
        <w:t xml:space="preserve"> </w:t>
      </w:r>
      <w:r w:rsidR="005D17EC">
        <w:rPr>
          <w:color w:val="0F1115"/>
          <w:sz w:val="28"/>
          <w:szCs w:val="28"/>
        </w:rPr>
        <w:t xml:space="preserve">необходимыми правилами для языка </w:t>
      </w:r>
      <w:r w:rsidR="005D17EC">
        <w:rPr>
          <w:color w:val="0F1115"/>
          <w:sz w:val="28"/>
          <w:szCs w:val="28"/>
          <w:lang w:val="en-US"/>
        </w:rPr>
        <w:t>Python</w:t>
      </w:r>
      <w:r w:rsidR="005D17EC" w:rsidRPr="005D17EC">
        <w:rPr>
          <w:color w:val="0F1115"/>
          <w:sz w:val="28"/>
          <w:szCs w:val="28"/>
        </w:rPr>
        <w:t xml:space="preserve">, </w:t>
      </w:r>
      <w:r w:rsidR="005D17EC">
        <w:rPr>
          <w:color w:val="0F1115"/>
          <w:sz w:val="28"/>
          <w:szCs w:val="28"/>
          <w:lang w:val="en-US"/>
        </w:rPr>
        <w:t>IDE</w:t>
      </w:r>
      <w:r w:rsidR="005D17EC" w:rsidRPr="005D17EC">
        <w:rPr>
          <w:color w:val="0F1115"/>
          <w:sz w:val="28"/>
          <w:szCs w:val="28"/>
        </w:rPr>
        <w:t xml:space="preserve"> </w:t>
      </w:r>
      <w:r w:rsidR="005D17EC">
        <w:rPr>
          <w:color w:val="0F1115"/>
          <w:sz w:val="28"/>
          <w:szCs w:val="28"/>
          <w:lang w:val="en-US"/>
        </w:rPr>
        <w:t>PyCharm</w:t>
      </w:r>
      <w:r w:rsidR="005D17EC">
        <w:rPr>
          <w:color w:val="0F1115"/>
          <w:sz w:val="28"/>
          <w:szCs w:val="28"/>
        </w:rPr>
        <w:t xml:space="preserve"> и</w:t>
      </w:r>
      <w:r w:rsidR="005D17EC" w:rsidRPr="005D17EC">
        <w:rPr>
          <w:color w:val="0F1115"/>
          <w:sz w:val="28"/>
          <w:szCs w:val="28"/>
        </w:rPr>
        <w:t xml:space="preserve"> </w:t>
      </w:r>
      <w:r w:rsidR="005D17EC">
        <w:rPr>
          <w:sz w:val="28"/>
          <w:lang w:val="en-US"/>
        </w:rPr>
        <w:t>Jupyter</w:t>
      </w:r>
      <w:r w:rsidR="005D17EC" w:rsidRPr="005D17EC">
        <w:rPr>
          <w:sz w:val="28"/>
        </w:rPr>
        <w:t xml:space="preserve"> </w:t>
      </w:r>
      <w:r w:rsidR="003F7508">
        <w:rPr>
          <w:sz w:val="28"/>
          <w:lang w:val="en-US"/>
        </w:rPr>
        <w:t>Lab</w:t>
      </w:r>
      <w:r>
        <w:rPr>
          <w:color w:val="0F1115"/>
          <w:sz w:val="28"/>
          <w:szCs w:val="28"/>
        </w:rPr>
        <w:t>:</w:t>
      </w:r>
    </w:p>
    <w:p w14:paraId="0C3CEBA2" w14:textId="6220E51D" w:rsidR="0084726C" w:rsidRPr="003F7508" w:rsidRDefault="004B18E3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302639A" wp14:editId="19EAFD16">
            <wp:extent cx="5940425" cy="3359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08F0" w14:textId="583986F9" w:rsidR="0084726C" w:rsidRPr="00B56348" w:rsidRDefault="0084726C" w:rsidP="0084726C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1. Репозиторий на </w:t>
      </w:r>
      <w:r>
        <w:rPr>
          <w:color w:val="0F1115"/>
          <w:sz w:val="28"/>
          <w:szCs w:val="28"/>
          <w:lang w:val="en-US"/>
        </w:rPr>
        <w:t>GitHub</w:t>
      </w:r>
    </w:p>
    <w:p w14:paraId="6AA1802D" w14:textId="5B4D7EC4" w:rsidR="00B15A12" w:rsidRDefault="00860470" w:rsidP="004B18E3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Далее были проработаны примеры, приведённые в лабораторной работе:</w:t>
      </w:r>
    </w:p>
    <w:p w14:paraId="4705130C" w14:textId="725817E6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CA538F" wp14:editId="66A8EC18">
            <wp:extent cx="5940425" cy="44456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9C9FE" w14:textId="049B16D1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2. Пример 1</w:t>
      </w:r>
    </w:p>
    <w:p w14:paraId="24B278A8" w14:textId="36B85A5E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576CD3C" wp14:editId="12CD1455">
            <wp:extent cx="5940425" cy="27336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36DCE" w14:textId="77777777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3. Пример 2</w:t>
      </w:r>
    </w:p>
    <w:p w14:paraId="527E64AF" w14:textId="596F9C84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35AC860" wp14:editId="7F65EBF7">
            <wp:extent cx="4219575" cy="3203359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5806" cy="32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6206" w14:textId="758DE795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4. Пример 2</w:t>
      </w:r>
    </w:p>
    <w:p w14:paraId="5FFA46D3" w14:textId="45F82F3E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7362B52" wp14:editId="771942C3">
            <wp:extent cx="3371850" cy="5158213"/>
            <wp:effectExtent l="0" t="0" r="0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3695" cy="51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4FF" w14:textId="58EDDD2B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5. Результат выполнения примера 2</w:t>
      </w:r>
    </w:p>
    <w:p w14:paraId="384A9D87" w14:textId="23ED41F4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7B42FA" wp14:editId="1364FA91">
            <wp:extent cx="5940425" cy="430276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E6BC" w14:textId="3662246F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6. Пример 3</w:t>
      </w:r>
    </w:p>
    <w:p w14:paraId="6E1C8166" w14:textId="53F8FC90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FFBB1A7" wp14:editId="1124D1BB">
            <wp:extent cx="5940425" cy="396240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F5F5" w14:textId="561F4D2D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7. Пример 4</w:t>
      </w:r>
    </w:p>
    <w:p w14:paraId="09E0A9FE" w14:textId="3118FDA4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737C8F" wp14:editId="61DE522A">
            <wp:extent cx="4810125" cy="358741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8899" cy="359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5B70" w14:textId="4A5C5472" w:rsidR="00403D24" w:rsidRDefault="00403D24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8</w:t>
      </w:r>
      <w:r w:rsidR="00316429">
        <w:rPr>
          <w:color w:val="0F1115"/>
          <w:sz w:val="28"/>
          <w:szCs w:val="28"/>
        </w:rPr>
        <w:t>. Пример 5</w:t>
      </w:r>
    </w:p>
    <w:p w14:paraId="532086F6" w14:textId="560BDD3B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BF512B6" wp14:editId="6A6A7D3A">
            <wp:extent cx="4429125" cy="4700412"/>
            <wp:effectExtent l="0" t="0" r="0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2981" cy="470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0B35" w14:textId="40ECA348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9. Пример 6</w:t>
      </w:r>
    </w:p>
    <w:p w14:paraId="5140CA83" w14:textId="0CCD75A9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D7255F" wp14:editId="36035319">
            <wp:extent cx="5353050" cy="4146253"/>
            <wp:effectExtent l="0" t="0" r="0" b="698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4632" cy="414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79F06" w14:textId="66192239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10. Пример 7</w:t>
      </w:r>
    </w:p>
    <w:p w14:paraId="6D42D8EB" w14:textId="3897C10C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C800453" wp14:editId="5264CA2E">
            <wp:extent cx="5086350" cy="4007098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8498" cy="400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B078" w14:textId="37F16796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11. Пример 8</w:t>
      </w:r>
    </w:p>
    <w:p w14:paraId="431FB18B" w14:textId="31EB0959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20D26BBB" w14:textId="32E1B109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7E1F9F" wp14:editId="66DC7782">
            <wp:extent cx="5248275" cy="4173374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363" cy="417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174F2" w14:textId="5A465D43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12. Пример 9</w:t>
      </w:r>
    </w:p>
    <w:p w14:paraId="5874B0D9" w14:textId="06D17147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B050615" wp14:editId="547E2800">
            <wp:extent cx="5940425" cy="404685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6C23" w14:textId="2F694789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13. Пример 10</w:t>
      </w:r>
    </w:p>
    <w:p w14:paraId="74EA2783" w14:textId="030ED15C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0BDD1FF" wp14:editId="3533108D">
            <wp:extent cx="5940425" cy="4277995"/>
            <wp:effectExtent l="0" t="0" r="3175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6B9E" w14:textId="37BB9C78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14. Пример 11</w:t>
      </w:r>
      <w:r>
        <w:rPr>
          <w:noProof/>
        </w:rPr>
        <w:drawing>
          <wp:inline distT="0" distB="0" distL="0" distR="0" wp14:anchorId="5CD4AF1F" wp14:editId="664F2C19">
            <wp:extent cx="5800725" cy="3371850"/>
            <wp:effectExtent l="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78F8" w14:textId="6A343996" w:rsidR="00316429" w:rsidRDefault="00316429" w:rsidP="00403D24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15. Пример 12</w:t>
      </w:r>
    </w:p>
    <w:p w14:paraId="70921086" w14:textId="5B9E730D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Далее были выполнены задания лабораторной</w:t>
      </w:r>
      <w:r>
        <w:rPr>
          <w:color w:val="0F1115"/>
          <w:sz w:val="28"/>
          <w:szCs w:val="28"/>
        </w:rPr>
        <w:tab/>
        <w:t>работы, были созданы необходимые файлы и подготовлены данные для выполнения работы:</w:t>
      </w:r>
    </w:p>
    <w:p w14:paraId="0C8BF167" w14:textId="54CCC438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A5703D" wp14:editId="50CFCDC5">
            <wp:extent cx="5572125" cy="54959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6B83" w14:textId="2C6808D5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E2797F1" wp14:editId="3FFCB3BF">
            <wp:extent cx="5553075" cy="2019300"/>
            <wp:effectExtent l="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1951" w14:textId="4C0E065A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16</w:t>
      </w:r>
      <w:r w:rsidR="00EC6526">
        <w:rPr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t xml:space="preserve"> Подготовка данных</w:t>
      </w:r>
    </w:p>
    <w:p w14:paraId="23F888C0" w14:textId="1139150E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4D494D" wp14:editId="5537ED66">
            <wp:extent cx="4476750" cy="4049413"/>
            <wp:effectExtent l="0" t="0" r="0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0662" cy="405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65EB" w14:textId="297C1D1C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17</w:t>
      </w:r>
      <w:r w:rsidR="00EC6526">
        <w:rPr>
          <w:color w:val="0F1115"/>
          <w:sz w:val="28"/>
          <w:szCs w:val="28"/>
        </w:rPr>
        <w:t xml:space="preserve">. </w:t>
      </w:r>
      <w:r>
        <w:rPr>
          <w:color w:val="0F1115"/>
          <w:sz w:val="28"/>
          <w:szCs w:val="28"/>
        </w:rPr>
        <w:t>Задание 1</w:t>
      </w:r>
    </w:p>
    <w:p w14:paraId="04A21DC4" w14:textId="494DB15D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1003A7A" wp14:editId="64B9E4A2">
            <wp:extent cx="3933825" cy="4324861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36045" cy="4327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1A72" w14:textId="5AFD6E8C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 w:rsidR="00EC6526">
        <w:rPr>
          <w:color w:val="0F1115"/>
          <w:sz w:val="28"/>
          <w:szCs w:val="28"/>
        </w:rPr>
        <w:t xml:space="preserve">7.1. </w:t>
      </w:r>
      <w:r>
        <w:rPr>
          <w:color w:val="0F1115"/>
          <w:sz w:val="28"/>
          <w:szCs w:val="28"/>
        </w:rPr>
        <w:t>Задание 1</w:t>
      </w:r>
    </w:p>
    <w:p w14:paraId="77F0058F" w14:textId="7E603004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1F0A41" wp14:editId="5C44DCF7">
            <wp:extent cx="4938624" cy="654367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0541" cy="65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D75A" w14:textId="4A896F0C" w:rsidR="00316429" w:rsidRDefault="00316429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</w:t>
      </w:r>
      <w:r w:rsidR="00EC6526">
        <w:rPr>
          <w:color w:val="0F1115"/>
          <w:sz w:val="28"/>
          <w:szCs w:val="28"/>
        </w:rPr>
        <w:t>7.2.</w:t>
      </w:r>
      <w:r>
        <w:rPr>
          <w:color w:val="0F1115"/>
          <w:sz w:val="28"/>
          <w:szCs w:val="28"/>
        </w:rPr>
        <w:t xml:space="preserve"> </w:t>
      </w:r>
      <w:r w:rsidR="00EC6526">
        <w:rPr>
          <w:color w:val="0F1115"/>
          <w:sz w:val="28"/>
          <w:szCs w:val="28"/>
        </w:rPr>
        <w:t>Задание 1</w:t>
      </w:r>
    </w:p>
    <w:p w14:paraId="6E1DC837" w14:textId="5E90FD45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376691" wp14:editId="39A7345F">
            <wp:extent cx="5614673" cy="6534150"/>
            <wp:effectExtent l="0" t="0" r="508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0970" cy="6541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3B52" w14:textId="4EE8503C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17.3. Задание 1</w:t>
      </w:r>
    </w:p>
    <w:p w14:paraId="32F3EACF" w14:textId="3BBA06EA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55EAB4" wp14:editId="0DCAE4D9">
            <wp:extent cx="5940425" cy="6566535"/>
            <wp:effectExtent l="0" t="0" r="3175" b="571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0DAE" w14:textId="7E3751BB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18. Задание 2</w:t>
      </w:r>
    </w:p>
    <w:p w14:paraId="61484F55" w14:textId="117D2C10" w:rsidR="00316429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8BA484" wp14:editId="723359E8">
            <wp:extent cx="5210175" cy="680085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8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2062" w14:textId="5EC703A5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18.1 Задание 2</w:t>
      </w:r>
    </w:p>
    <w:p w14:paraId="13E3C7A1" w14:textId="3A2A23C0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D5EE43" wp14:editId="4B6EE7C2">
            <wp:extent cx="5162550" cy="5983863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4387" cy="599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5610" w14:textId="2D5F7C02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19. Задание 3</w:t>
      </w:r>
    </w:p>
    <w:p w14:paraId="43253723" w14:textId="78BDCDA6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AA8D679" wp14:editId="3A38E0C2">
            <wp:extent cx="4171950" cy="2200275"/>
            <wp:effectExtent l="0" t="0" r="0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40C8" w14:textId="03D0DEEA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19.1. Задание 3</w:t>
      </w:r>
    </w:p>
    <w:p w14:paraId="7F047977" w14:textId="69B4CEDA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58706E84" w14:textId="0603F97F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EC8856" wp14:editId="55374D2B">
            <wp:extent cx="5791200" cy="7191375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1E54" w14:textId="291BD169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20. Задание 4</w:t>
      </w:r>
    </w:p>
    <w:p w14:paraId="49E4FD99" w14:textId="617EC08D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E645D3" wp14:editId="761179D4">
            <wp:extent cx="5876925" cy="6629400"/>
            <wp:effectExtent l="0" t="0" r="952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D656" w14:textId="30934E13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20.1 Задание 4</w:t>
      </w:r>
    </w:p>
    <w:p w14:paraId="1E27097E" w14:textId="43305716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E4D019" wp14:editId="77879DD9">
            <wp:extent cx="4619625" cy="4433288"/>
            <wp:effectExtent l="0" t="0" r="0" b="571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23338" cy="443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B19F" w14:textId="5A9EC51C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20.2. Задание 4</w:t>
      </w:r>
    </w:p>
    <w:p w14:paraId="34E6DA54" w14:textId="30C01B60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4930936F" wp14:editId="358E5783">
            <wp:extent cx="4581525" cy="4076592"/>
            <wp:effectExtent l="0" t="0" r="0" b="63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6259" cy="408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0319" w14:textId="357D5658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20.3. Задание 4</w:t>
      </w:r>
    </w:p>
    <w:p w14:paraId="24662BC9" w14:textId="425FF274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C8A084" wp14:editId="0F156211">
            <wp:extent cx="5940425" cy="6775450"/>
            <wp:effectExtent l="0" t="0" r="3175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2288" w14:textId="61594F83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20.4. Задание 4</w:t>
      </w:r>
    </w:p>
    <w:p w14:paraId="3A4C4056" w14:textId="2D686EAB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794C49F" wp14:editId="6147C820">
            <wp:extent cx="5495925" cy="6515100"/>
            <wp:effectExtent l="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69F8" w14:textId="45EA215D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21. Задание 5</w:t>
      </w:r>
    </w:p>
    <w:p w14:paraId="420EBE28" w14:textId="70A566F5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A82857" wp14:editId="29C11DEA">
            <wp:extent cx="5940425" cy="758507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B3C0" w14:textId="3B00AA29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22. Задание 6</w:t>
      </w:r>
    </w:p>
    <w:p w14:paraId="238CB007" w14:textId="6F88D198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E4F276" wp14:editId="3A364394">
            <wp:extent cx="5276850" cy="8029575"/>
            <wp:effectExtent l="0" t="0" r="0" b="952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0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9C5E" w14:textId="147C173C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22.1 Задание 6</w:t>
      </w:r>
    </w:p>
    <w:p w14:paraId="779415C9" w14:textId="0A1E95FE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E68D320" wp14:editId="5618A27E">
            <wp:extent cx="5940425" cy="5474970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D90F" w14:textId="799479FD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23. Задание 7</w:t>
      </w:r>
    </w:p>
    <w:p w14:paraId="5018C796" w14:textId="4C665E16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C14518" wp14:editId="77387827">
            <wp:extent cx="3962400" cy="8612717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62927" cy="861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5DD1" w14:textId="4E892392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23.1. Задание 7</w:t>
      </w:r>
    </w:p>
    <w:p w14:paraId="7E267CBD" w14:textId="39B17BE7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C44F29" wp14:editId="4B1D9CE7">
            <wp:extent cx="5838825" cy="5810250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2C99" w14:textId="418DC7A5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24. Задание 8</w:t>
      </w:r>
    </w:p>
    <w:p w14:paraId="7730D75C" w14:textId="0A4F7021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545C27" wp14:editId="315FFFE3">
            <wp:extent cx="5000625" cy="7629525"/>
            <wp:effectExtent l="0" t="0" r="9525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69FF" w14:textId="41AE0CD8" w:rsidR="00EC6526" w:rsidRDefault="00EC6526" w:rsidP="00316429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24.1 Задание 8</w:t>
      </w:r>
    </w:p>
    <w:p w14:paraId="17D32EC0" w14:textId="25B9F459" w:rsidR="00EC6526" w:rsidRDefault="00EC6526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Также было выполнено индивидуальное задание:</w:t>
      </w:r>
    </w:p>
    <w:p w14:paraId="69DFD3A5" w14:textId="621E3293" w:rsidR="00EC6526" w:rsidRDefault="00EC6526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8FA5D8" wp14:editId="3FAC2803">
            <wp:extent cx="5940425" cy="3691255"/>
            <wp:effectExtent l="0" t="0" r="3175" b="444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211F" w14:textId="2AE77965" w:rsidR="00EC6526" w:rsidRDefault="00EC6526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25. Результат выполнения индивидуального задания</w:t>
      </w:r>
    </w:p>
    <w:p w14:paraId="0D28DC41" w14:textId="48CED8EE" w:rsidR="00EC6526" w:rsidRDefault="00EC6526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Код для программы индивидуального задания приведен в файле </w:t>
      </w:r>
      <w:r w:rsidRPr="00EC6526">
        <w:rPr>
          <w:color w:val="0F1115"/>
          <w:sz w:val="28"/>
          <w:szCs w:val="28"/>
        </w:rPr>
        <w:t>Individual_gui.py</w:t>
      </w:r>
      <w:r w:rsidR="00FE3D2D">
        <w:rPr>
          <w:color w:val="0F1115"/>
          <w:sz w:val="28"/>
          <w:szCs w:val="28"/>
        </w:rPr>
        <w:t xml:space="preserve">, в папке </w:t>
      </w:r>
      <w:r w:rsidR="00FE3D2D" w:rsidRPr="00FE3D2D">
        <w:rPr>
          <w:color w:val="0F1115"/>
          <w:sz w:val="28"/>
          <w:szCs w:val="28"/>
        </w:rPr>
        <w:t>practice_data</w:t>
      </w:r>
      <w:r w:rsidR="00FE3D2D">
        <w:rPr>
          <w:color w:val="0F1115"/>
          <w:sz w:val="28"/>
          <w:szCs w:val="28"/>
        </w:rPr>
        <w:t>, также там располагаются зависимости, требуемые для её работы.</w:t>
      </w:r>
    </w:p>
    <w:p w14:paraId="42650F68" w14:textId="035CA7D5" w:rsidR="00FE3D2D" w:rsidRPr="00FE3D2D" w:rsidRDefault="00FE3D2D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E3D2D">
        <w:rPr>
          <w:b/>
          <w:bCs/>
          <w:color w:val="0F1115"/>
          <w:sz w:val="28"/>
          <w:szCs w:val="28"/>
        </w:rPr>
        <w:t>Ответы на контрольные вопросы:</w:t>
      </w:r>
    </w:p>
    <w:p w14:paraId="225AF19E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1. Как создать </w:t>
      </w:r>
      <w:r w:rsidRPr="00FE3D2D">
        <w:rPr>
          <w:b/>
          <w:sz w:val="28"/>
          <w:szCs w:val="22"/>
          <w:lang w:val="en-US" w:eastAsia="en-US"/>
        </w:rPr>
        <w:t>pandas</w:t>
      </w:r>
      <w:r w:rsidRPr="00FE3D2D">
        <w:rPr>
          <w:b/>
          <w:sz w:val="28"/>
          <w:szCs w:val="22"/>
          <w:lang w:eastAsia="en-US"/>
        </w:rPr>
        <w:t>.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из словаря списков?</w:t>
      </w:r>
    </w:p>
    <w:p w14:paraId="15F40AE0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из словаря списков создается функцией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>(). Ключи словаря становятся названиями столбцов, а списки — значениями этих столбцов. Важно, чтобы списки имели одинаковую длину.</w:t>
      </w:r>
    </w:p>
    <w:p w14:paraId="4E51E9FF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import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pandas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as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pd</w:t>
      </w:r>
    </w:p>
    <w:p w14:paraId="378AC570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</w:p>
    <w:p w14:paraId="61C51F72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data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= {</w:t>
      </w:r>
    </w:p>
    <w:p w14:paraId="6254365F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   'Имя': ['Иван', 'Ольга', 'Мария'],</w:t>
      </w:r>
    </w:p>
    <w:p w14:paraId="53B6D22C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   'Возраст': [25, 30, 35],</w:t>
      </w:r>
    </w:p>
    <w:p w14:paraId="27A9BEE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   'Город': ['Москва', 'СПб', 'Казань']</w:t>
      </w:r>
    </w:p>
    <w:p w14:paraId="360D3A0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>}</w:t>
      </w:r>
    </w:p>
    <w:p w14:paraId="3477C20F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</w:p>
    <w:p w14:paraId="715C9708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=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pd</w:t>
      </w:r>
      <w:r w:rsidRPr="00FE3D2D">
        <w:rPr>
          <w:rFonts w:ascii="Courier New" w:eastAsia="Courier New" w:hAnsi="Courier New" w:cs="Courier New"/>
          <w:szCs w:val="22"/>
          <w:lang w:eastAsia="en-US"/>
        </w:rPr>
        <w:t>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DataFrame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data</w:t>
      </w:r>
      <w:r w:rsidRPr="00FE3D2D">
        <w:rPr>
          <w:rFonts w:ascii="Courier New" w:eastAsia="Courier New" w:hAnsi="Courier New" w:cs="Courier New"/>
          <w:szCs w:val="22"/>
          <w:lang w:eastAsia="en-US"/>
        </w:rPr>
        <w:t>)</w:t>
      </w:r>
    </w:p>
    <w:p w14:paraId="081B0918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1038828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2. В чем отличие создания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из списка словарей и словаря списков?</w:t>
      </w:r>
    </w:p>
    <w:p w14:paraId="62F3962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lastRenderedPageBreak/>
        <w:t xml:space="preserve">При создании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из словаря списков каждый ключ соответствует столбцу, а список содержит значения этого столбца. При создании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из списка словарей каждый словарь обычно описывает одну строку таблицы, а ключи словаря становятся столбцами. Если в отдельных словарях отсутствуют какие-либо ключи,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заполнит соответствующие ячейки значением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>. Словарь списков удобен, когда данные уже организованы по столбцам, а список словарей — когда данные представлены как набор записей.</w:t>
      </w:r>
    </w:p>
    <w:p w14:paraId="35D56490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567FB9D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3. Как создать </w:t>
      </w:r>
      <w:r w:rsidRPr="00FE3D2D">
        <w:rPr>
          <w:b/>
          <w:sz w:val="28"/>
          <w:szCs w:val="22"/>
          <w:lang w:val="en-US" w:eastAsia="en-US"/>
        </w:rPr>
        <w:t>pandas</w:t>
      </w:r>
      <w:r w:rsidRPr="00FE3D2D">
        <w:rPr>
          <w:b/>
          <w:sz w:val="28"/>
          <w:szCs w:val="22"/>
          <w:lang w:eastAsia="en-US"/>
        </w:rPr>
        <w:t>.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из массива </w:t>
      </w:r>
      <w:r w:rsidRPr="00FE3D2D">
        <w:rPr>
          <w:b/>
          <w:sz w:val="28"/>
          <w:szCs w:val="22"/>
          <w:lang w:val="en-US" w:eastAsia="en-US"/>
        </w:rPr>
        <w:t>NumPy</w:t>
      </w:r>
      <w:r w:rsidRPr="00FE3D2D">
        <w:rPr>
          <w:b/>
          <w:sz w:val="28"/>
          <w:szCs w:val="22"/>
          <w:lang w:eastAsia="en-US"/>
        </w:rPr>
        <w:t>?</w:t>
      </w:r>
    </w:p>
    <w:p w14:paraId="7D091231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можно создать из массива </w:t>
      </w:r>
      <w:r w:rsidRPr="00FE3D2D">
        <w:rPr>
          <w:sz w:val="28"/>
          <w:szCs w:val="22"/>
          <w:lang w:val="en-US" w:eastAsia="en-US"/>
        </w:rPr>
        <w:t>NumPy</w:t>
      </w:r>
      <w:r w:rsidRPr="00FE3D2D">
        <w:rPr>
          <w:sz w:val="28"/>
          <w:szCs w:val="22"/>
          <w:lang w:eastAsia="en-US"/>
        </w:rPr>
        <w:t xml:space="preserve">, передав массив в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(). При необходимости через параметры </w:t>
      </w:r>
      <w:r w:rsidRPr="00FE3D2D">
        <w:rPr>
          <w:sz w:val="28"/>
          <w:szCs w:val="22"/>
          <w:lang w:val="en-US" w:eastAsia="en-US"/>
        </w:rPr>
        <w:t>columns</w:t>
      </w:r>
      <w:r w:rsidRPr="00FE3D2D">
        <w:rPr>
          <w:sz w:val="28"/>
          <w:szCs w:val="22"/>
          <w:lang w:eastAsia="en-US"/>
        </w:rPr>
        <w:t xml:space="preserve"> и </w:t>
      </w:r>
      <w:r w:rsidRPr="00FE3D2D">
        <w:rPr>
          <w:sz w:val="28"/>
          <w:szCs w:val="22"/>
          <w:lang w:val="en-US" w:eastAsia="en-US"/>
        </w:rPr>
        <w:t>index</w:t>
      </w:r>
      <w:r w:rsidRPr="00FE3D2D">
        <w:rPr>
          <w:sz w:val="28"/>
          <w:szCs w:val="22"/>
          <w:lang w:eastAsia="en-US"/>
        </w:rPr>
        <w:t xml:space="preserve"> задаются названия столбцов и индексы строк.</w:t>
      </w:r>
    </w:p>
    <w:p w14:paraId="600BDEA1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import numpy as np</w:t>
      </w:r>
    </w:p>
    <w:p w14:paraId="4268B801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import pandas as pd</w:t>
      </w:r>
    </w:p>
    <w:p w14:paraId="4667DF52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19EF2847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array = np.array([[25, 60000], [30, 75000], [35, 80000]])</w:t>
      </w:r>
    </w:p>
    <w:p w14:paraId="06E8FD52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 = pd.DataFrame(array, columns=['Возраст', 'Зарплата'])</w:t>
      </w:r>
    </w:p>
    <w:p w14:paraId="334AD7E1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5948A934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4. Как загрузить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из </w:t>
      </w:r>
      <w:r w:rsidRPr="00FE3D2D">
        <w:rPr>
          <w:b/>
          <w:sz w:val="28"/>
          <w:szCs w:val="22"/>
          <w:lang w:val="en-US" w:eastAsia="en-US"/>
        </w:rPr>
        <w:t>CSV</w:t>
      </w:r>
      <w:r w:rsidRPr="00FE3D2D">
        <w:rPr>
          <w:b/>
          <w:sz w:val="28"/>
          <w:szCs w:val="22"/>
          <w:lang w:eastAsia="en-US"/>
        </w:rPr>
        <w:t>-файла, указав разделитель ; ?</w:t>
      </w:r>
    </w:p>
    <w:p w14:paraId="5390214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Для загрузки </w:t>
      </w:r>
      <w:r w:rsidRPr="00FE3D2D">
        <w:rPr>
          <w:sz w:val="28"/>
          <w:szCs w:val="22"/>
          <w:lang w:val="en-US" w:eastAsia="en-US"/>
        </w:rPr>
        <w:t>CSV</w:t>
      </w:r>
      <w:r w:rsidRPr="00FE3D2D">
        <w:rPr>
          <w:sz w:val="28"/>
          <w:szCs w:val="22"/>
          <w:lang w:eastAsia="en-US"/>
        </w:rPr>
        <w:t xml:space="preserve">-файла используется функция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read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csv</w:t>
      </w:r>
      <w:r w:rsidRPr="00FE3D2D">
        <w:rPr>
          <w:sz w:val="28"/>
          <w:szCs w:val="22"/>
          <w:lang w:eastAsia="en-US"/>
        </w:rPr>
        <w:t xml:space="preserve">(). Разделитель указывается параметром </w:t>
      </w:r>
      <w:r w:rsidRPr="00FE3D2D">
        <w:rPr>
          <w:sz w:val="28"/>
          <w:szCs w:val="22"/>
          <w:lang w:val="en-US" w:eastAsia="en-US"/>
        </w:rPr>
        <w:t>sep</w:t>
      </w:r>
      <w:r w:rsidRPr="00FE3D2D">
        <w:rPr>
          <w:sz w:val="28"/>
          <w:szCs w:val="22"/>
          <w:lang w:eastAsia="en-US"/>
        </w:rPr>
        <w:t xml:space="preserve"> или </w:t>
      </w:r>
      <w:r w:rsidRPr="00FE3D2D">
        <w:rPr>
          <w:sz w:val="28"/>
          <w:szCs w:val="22"/>
          <w:lang w:val="en-US" w:eastAsia="en-US"/>
        </w:rPr>
        <w:t>delimiter</w:t>
      </w:r>
      <w:r w:rsidRPr="00FE3D2D">
        <w:rPr>
          <w:sz w:val="28"/>
          <w:szCs w:val="22"/>
          <w:lang w:eastAsia="en-US"/>
        </w:rPr>
        <w:t xml:space="preserve">. Если в файле данные разделены точкой с запятой, нужно указать </w:t>
      </w:r>
      <w:r w:rsidRPr="00FE3D2D">
        <w:rPr>
          <w:sz w:val="28"/>
          <w:szCs w:val="22"/>
          <w:lang w:val="en-US" w:eastAsia="en-US"/>
        </w:rPr>
        <w:t>sep</w:t>
      </w:r>
      <w:r w:rsidRPr="00FE3D2D">
        <w:rPr>
          <w:sz w:val="28"/>
          <w:szCs w:val="22"/>
          <w:lang w:eastAsia="en-US"/>
        </w:rPr>
        <w:t>=';'.</w:t>
      </w:r>
    </w:p>
    <w:p w14:paraId="5B58B3F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sz w:val="28"/>
          <w:szCs w:val="22"/>
          <w:lang w:val="en-US" w:eastAsia="en-US"/>
        </w:rPr>
        <w:t>df = pd.read_csv('data.csv', sep=';')</w:t>
      </w:r>
    </w:p>
    <w:p w14:paraId="74FE215D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5452E3EC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5. Как загрузить данные из </w:t>
      </w:r>
      <w:r w:rsidRPr="00FE3D2D">
        <w:rPr>
          <w:b/>
          <w:sz w:val="28"/>
          <w:szCs w:val="22"/>
          <w:lang w:val="en-US" w:eastAsia="en-US"/>
        </w:rPr>
        <w:t>Excel</w:t>
      </w:r>
      <w:r w:rsidRPr="00FE3D2D">
        <w:rPr>
          <w:b/>
          <w:sz w:val="28"/>
          <w:szCs w:val="22"/>
          <w:lang w:eastAsia="en-US"/>
        </w:rPr>
        <w:t xml:space="preserve"> в </w:t>
      </w:r>
      <w:r w:rsidRPr="00FE3D2D">
        <w:rPr>
          <w:b/>
          <w:sz w:val="28"/>
          <w:szCs w:val="22"/>
          <w:lang w:val="en-US" w:eastAsia="en-US"/>
        </w:rPr>
        <w:t>pandas</w:t>
      </w:r>
      <w:r w:rsidRPr="00FE3D2D">
        <w:rPr>
          <w:b/>
          <w:sz w:val="28"/>
          <w:szCs w:val="22"/>
          <w:lang w:eastAsia="en-US"/>
        </w:rPr>
        <w:t>.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и выбрать конкретный лист?</w:t>
      </w:r>
    </w:p>
    <w:p w14:paraId="0AFEA76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Данные из </w:t>
      </w:r>
      <w:r w:rsidRPr="00FE3D2D">
        <w:rPr>
          <w:sz w:val="28"/>
          <w:szCs w:val="22"/>
          <w:lang w:val="en-US" w:eastAsia="en-US"/>
        </w:rPr>
        <w:t>Excel</w:t>
      </w:r>
      <w:r w:rsidRPr="00FE3D2D">
        <w:rPr>
          <w:sz w:val="28"/>
          <w:szCs w:val="22"/>
          <w:lang w:eastAsia="en-US"/>
        </w:rPr>
        <w:t xml:space="preserve"> загружаются функцией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read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excel</w:t>
      </w:r>
      <w:r w:rsidRPr="00FE3D2D">
        <w:rPr>
          <w:sz w:val="28"/>
          <w:szCs w:val="22"/>
          <w:lang w:eastAsia="en-US"/>
        </w:rPr>
        <w:t xml:space="preserve">(). Конкретный лист выбирается параметром </w:t>
      </w:r>
      <w:r w:rsidRPr="00FE3D2D">
        <w:rPr>
          <w:sz w:val="28"/>
          <w:szCs w:val="22"/>
          <w:lang w:val="en-US" w:eastAsia="en-US"/>
        </w:rPr>
        <w:t>sheet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name</w:t>
      </w:r>
      <w:r w:rsidRPr="00FE3D2D">
        <w:rPr>
          <w:sz w:val="28"/>
          <w:szCs w:val="22"/>
          <w:lang w:eastAsia="en-US"/>
        </w:rPr>
        <w:t>. Можно указать название листа или его номер, начиная с нуля.</w:t>
      </w:r>
    </w:p>
    <w:p w14:paraId="66681B7D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 = pd.read_excel('data.xlsx', sheet_name='Клиенты')</w:t>
      </w:r>
    </w:p>
    <w:p w14:paraId="42F36FCA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10146902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# или по номеру листа</w:t>
      </w:r>
    </w:p>
    <w:p w14:paraId="7A0D3648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 = pd.read_excel('data.xlsx', sheet_name=0)</w:t>
      </w:r>
    </w:p>
    <w:p w14:paraId="67E8701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5B2075EC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6. Чем отличается чтение данных из </w:t>
      </w:r>
      <w:r w:rsidRPr="00FE3D2D">
        <w:rPr>
          <w:b/>
          <w:sz w:val="28"/>
          <w:szCs w:val="22"/>
          <w:lang w:val="en-US" w:eastAsia="en-US"/>
        </w:rPr>
        <w:t>JSON</w:t>
      </w:r>
      <w:r w:rsidRPr="00FE3D2D">
        <w:rPr>
          <w:b/>
          <w:sz w:val="28"/>
          <w:szCs w:val="22"/>
          <w:lang w:eastAsia="en-US"/>
        </w:rPr>
        <w:t xml:space="preserve"> и </w:t>
      </w:r>
      <w:r w:rsidRPr="00FE3D2D">
        <w:rPr>
          <w:b/>
          <w:sz w:val="28"/>
          <w:szCs w:val="22"/>
          <w:lang w:val="en-US" w:eastAsia="en-US"/>
        </w:rPr>
        <w:t>Parquet</w:t>
      </w:r>
      <w:r w:rsidRPr="00FE3D2D">
        <w:rPr>
          <w:b/>
          <w:sz w:val="28"/>
          <w:szCs w:val="22"/>
          <w:lang w:eastAsia="en-US"/>
        </w:rPr>
        <w:t xml:space="preserve"> в </w:t>
      </w:r>
      <w:r w:rsidRPr="00FE3D2D">
        <w:rPr>
          <w:b/>
          <w:sz w:val="28"/>
          <w:szCs w:val="22"/>
          <w:lang w:val="en-US" w:eastAsia="en-US"/>
        </w:rPr>
        <w:t>pandas</w:t>
      </w:r>
      <w:r w:rsidRPr="00FE3D2D">
        <w:rPr>
          <w:b/>
          <w:sz w:val="28"/>
          <w:szCs w:val="22"/>
          <w:lang w:eastAsia="en-US"/>
        </w:rPr>
        <w:t>?</w:t>
      </w:r>
    </w:p>
    <w:p w14:paraId="0758C39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val="en-US" w:eastAsia="en-US"/>
        </w:rPr>
        <w:t>JSON</w:t>
      </w:r>
      <w:r w:rsidRPr="00FE3D2D">
        <w:rPr>
          <w:sz w:val="28"/>
          <w:szCs w:val="22"/>
          <w:lang w:eastAsia="en-US"/>
        </w:rPr>
        <w:t xml:space="preserve"> — это текстовый формат, удобный для обмена данными и хранения вложенных структур. В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он читается функцией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read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json</w:t>
      </w:r>
      <w:r w:rsidRPr="00FE3D2D">
        <w:rPr>
          <w:sz w:val="28"/>
          <w:szCs w:val="22"/>
          <w:lang w:eastAsia="en-US"/>
        </w:rPr>
        <w:t xml:space="preserve">(), при этом часто нужно учитывать ориентацию данных: </w:t>
      </w:r>
      <w:r w:rsidRPr="00FE3D2D">
        <w:rPr>
          <w:sz w:val="28"/>
          <w:szCs w:val="22"/>
          <w:lang w:val="en-US" w:eastAsia="en-US"/>
        </w:rPr>
        <w:t>records</w:t>
      </w:r>
      <w:r w:rsidRPr="00FE3D2D">
        <w:rPr>
          <w:sz w:val="28"/>
          <w:szCs w:val="22"/>
          <w:lang w:eastAsia="en-US"/>
        </w:rPr>
        <w:t xml:space="preserve">, </w:t>
      </w:r>
      <w:r w:rsidRPr="00FE3D2D">
        <w:rPr>
          <w:sz w:val="28"/>
          <w:szCs w:val="22"/>
          <w:lang w:val="en-US" w:eastAsia="en-US"/>
        </w:rPr>
        <w:t>columns</w:t>
      </w:r>
      <w:r w:rsidRPr="00FE3D2D">
        <w:rPr>
          <w:sz w:val="28"/>
          <w:szCs w:val="22"/>
          <w:lang w:eastAsia="en-US"/>
        </w:rPr>
        <w:t xml:space="preserve">, </w:t>
      </w:r>
      <w:r w:rsidRPr="00FE3D2D">
        <w:rPr>
          <w:sz w:val="28"/>
          <w:szCs w:val="22"/>
          <w:lang w:val="en-US" w:eastAsia="en-US"/>
        </w:rPr>
        <w:t>index</w:t>
      </w:r>
      <w:r w:rsidRPr="00FE3D2D">
        <w:rPr>
          <w:sz w:val="28"/>
          <w:szCs w:val="22"/>
          <w:lang w:eastAsia="en-US"/>
        </w:rPr>
        <w:t xml:space="preserve"> и т. д. </w:t>
      </w:r>
      <w:r w:rsidRPr="00FE3D2D">
        <w:rPr>
          <w:sz w:val="28"/>
          <w:szCs w:val="22"/>
          <w:lang w:val="en-US" w:eastAsia="en-US"/>
        </w:rPr>
        <w:t>Parquet</w:t>
      </w:r>
      <w:r w:rsidRPr="00FE3D2D">
        <w:rPr>
          <w:sz w:val="28"/>
          <w:szCs w:val="22"/>
          <w:lang w:eastAsia="en-US"/>
        </w:rPr>
        <w:t xml:space="preserve"> — это бинарный столбцовый формат, который лучше подходит для хранения больших таблиц: он быстрее читается и записывается, поддерживает сжатие и хорошо сохраняет типы данных. В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</w:t>
      </w:r>
      <w:r w:rsidRPr="00FE3D2D">
        <w:rPr>
          <w:sz w:val="28"/>
          <w:szCs w:val="22"/>
          <w:lang w:val="en-US" w:eastAsia="en-US"/>
        </w:rPr>
        <w:t>Parquet</w:t>
      </w:r>
      <w:r w:rsidRPr="00FE3D2D">
        <w:rPr>
          <w:sz w:val="28"/>
          <w:szCs w:val="22"/>
          <w:lang w:eastAsia="en-US"/>
        </w:rPr>
        <w:t xml:space="preserve"> читается функцией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read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parquet</w:t>
      </w:r>
      <w:r w:rsidRPr="00FE3D2D">
        <w:rPr>
          <w:sz w:val="28"/>
          <w:szCs w:val="22"/>
          <w:lang w:eastAsia="en-US"/>
        </w:rPr>
        <w:t xml:space="preserve">(), но обычно требует установленного движка </w:t>
      </w:r>
      <w:r w:rsidRPr="00FE3D2D">
        <w:rPr>
          <w:sz w:val="28"/>
          <w:szCs w:val="22"/>
          <w:lang w:val="en-US" w:eastAsia="en-US"/>
        </w:rPr>
        <w:t>pyarrow</w:t>
      </w:r>
      <w:r w:rsidRPr="00FE3D2D">
        <w:rPr>
          <w:sz w:val="28"/>
          <w:szCs w:val="22"/>
          <w:lang w:eastAsia="en-US"/>
        </w:rPr>
        <w:t xml:space="preserve"> или </w:t>
      </w:r>
      <w:r w:rsidRPr="00FE3D2D">
        <w:rPr>
          <w:sz w:val="28"/>
          <w:szCs w:val="22"/>
          <w:lang w:val="en-US" w:eastAsia="en-US"/>
        </w:rPr>
        <w:t>fastparquet</w:t>
      </w:r>
      <w:r w:rsidRPr="00FE3D2D">
        <w:rPr>
          <w:sz w:val="28"/>
          <w:szCs w:val="22"/>
          <w:lang w:eastAsia="en-US"/>
        </w:rPr>
        <w:t>.</w:t>
      </w:r>
    </w:p>
    <w:p w14:paraId="73543E0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01DDCD3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7. Как проверить типы данных в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после загрузки?</w:t>
      </w:r>
    </w:p>
    <w:p w14:paraId="3516BC4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Типы данных в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можно проверить с помощью атрибута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dtypes</w:t>
      </w:r>
      <w:r w:rsidRPr="00FE3D2D">
        <w:rPr>
          <w:sz w:val="28"/>
          <w:szCs w:val="22"/>
          <w:lang w:eastAsia="en-US"/>
        </w:rPr>
        <w:t xml:space="preserve"> или метода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info</w:t>
      </w:r>
      <w:r w:rsidRPr="00FE3D2D">
        <w:rPr>
          <w:sz w:val="28"/>
          <w:szCs w:val="22"/>
          <w:lang w:eastAsia="en-US"/>
        </w:rPr>
        <w:t xml:space="preserve">(). Атрибут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dtypes</w:t>
      </w:r>
      <w:r w:rsidRPr="00FE3D2D">
        <w:rPr>
          <w:sz w:val="28"/>
          <w:szCs w:val="22"/>
          <w:lang w:eastAsia="en-US"/>
        </w:rPr>
        <w:t xml:space="preserve"> показывает тип каждого столбца, а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info</w:t>
      </w:r>
      <w:r w:rsidRPr="00FE3D2D">
        <w:rPr>
          <w:sz w:val="28"/>
          <w:szCs w:val="22"/>
          <w:lang w:eastAsia="en-US"/>
        </w:rPr>
        <w:t>() дополнительно выводит количество непустых значений и общий объем памяти.</w:t>
      </w:r>
    </w:p>
    <w:p w14:paraId="4441CEF4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print(df.dtypes)</w:t>
      </w:r>
    </w:p>
    <w:p w14:paraId="2BAD4B59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df.info()</w:t>
      </w:r>
    </w:p>
    <w:p w14:paraId="32304D9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021DF69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8. Как определить размер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(количество строк и столбцов)?</w:t>
      </w:r>
    </w:p>
    <w:p w14:paraId="528A036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Размер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определяется атрибутом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shape</w:t>
      </w:r>
      <w:r w:rsidRPr="00FE3D2D">
        <w:rPr>
          <w:sz w:val="28"/>
          <w:szCs w:val="22"/>
          <w:lang w:eastAsia="en-US"/>
        </w:rPr>
        <w:t xml:space="preserve">. Он возвращает кортеж из двух чисел: количество строк и количество столбцов. Количество строк также можно получить через </w:t>
      </w:r>
      <w:r w:rsidRPr="00FE3D2D">
        <w:rPr>
          <w:sz w:val="28"/>
          <w:szCs w:val="22"/>
          <w:lang w:val="en-US" w:eastAsia="en-US"/>
        </w:rPr>
        <w:t>len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 xml:space="preserve">), а количество столбцов — через </w:t>
      </w:r>
      <w:r w:rsidRPr="00FE3D2D">
        <w:rPr>
          <w:sz w:val="28"/>
          <w:szCs w:val="22"/>
          <w:lang w:val="en-US" w:eastAsia="en-US"/>
        </w:rPr>
        <w:t>len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columns</w:t>
      </w:r>
      <w:r w:rsidRPr="00FE3D2D">
        <w:rPr>
          <w:sz w:val="28"/>
          <w:szCs w:val="22"/>
          <w:lang w:eastAsia="en-US"/>
        </w:rPr>
        <w:t xml:space="preserve">) или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shape</w:t>
      </w:r>
      <w:r w:rsidRPr="00FE3D2D">
        <w:rPr>
          <w:sz w:val="28"/>
          <w:szCs w:val="22"/>
          <w:lang w:eastAsia="en-US"/>
        </w:rPr>
        <w:t>[1].</w:t>
      </w:r>
    </w:p>
    <w:p w14:paraId="13B16CA0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rows, columns = df.shape</w:t>
      </w:r>
    </w:p>
    <w:p w14:paraId="18A0F751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print(rows)</w:t>
      </w:r>
    </w:p>
    <w:p w14:paraId="723C92F3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print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columns</w:t>
      </w:r>
      <w:r w:rsidRPr="00FE3D2D">
        <w:rPr>
          <w:rFonts w:ascii="Courier New" w:eastAsia="Courier New" w:hAnsi="Courier New" w:cs="Courier New"/>
          <w:szCs w:val="22"/>
          <w:lang w:eastAsia="en-US"/>
        </w:rPr>
        <w:t>)</w:t>
      </w:r>
    </w:p>
    <w:p w14:paraId="18DE5AC8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254D70B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9. В чем разница между .</w:t>
      </w:r>
      <w:r w:rsidRPr="00FE3D2D">
        <w:rPr>
          <w:b/>
          <w:sz w:val="28"/>
          <w:szCs w:val="22"/>
          <w:lang w:val="en-US" w:eastAsia="en-US"/>
        </w:rPr>
        <w:t>loc</w:t>
      </w:r>
      <w:r w:rsidRPr="00FE3D2D">
        <w:rPr>
          <w:b/>
          <w:sz w:val="28"/>
          <w:szCs w:val="22"/>
          <w:lang w:eastAsia="en-US"/>
        </w:rPr>
        <w:t>[] и .</w:t>
      </w:r>
      <w:r w:rsidRPr="00FE3D2D">
        <w:rPr>
          <w:b/>
          <w:sz w:val="28"/>
          <w:szCs w:val="22"/>
          <w:lang w:val="en-US" w:eastAsia="en-US"/>
        </w:rPr>
        <w:t>iloc</w:t>
      </w:r>
      <w:r w:rsidRPr="00FE3D2D">
        <w:rPr>
          <w:b/>
          <w:sz w:val="28"/>
          <w:szCs w:val="22"/>
          <w:lang w:eastAsia="en-US"/>
        </w:rPr>
        <w:t>[]?</w:t>
      </w:r>
    </w:p>
    <w:p w14:paraId="26E9EFF4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 используется для доступа к данным по меткам индекса и названиям столбцов. .</w:t>
      </w:r>
      <w:r w:rsidRPr="00FE3D2D">
        <w:rPr>
          <w:sz w:val="28"/>
          <w:szCs w:val="22"/>
          <w:lang w:val="en-US" w:eastAsia="en-US"/>
        </w:rPr>
        <w:t>iloc</w:t>
      </w:r>
      <w:r w:rsidRPr="00FE3D2D">
        <w:rPr>
          <w:sz w:val="28"/>
          <w:szCs w:val="22"/>
          <w:lang w:eastAsia="en-US"/>
        </w:rPr>
        <w:t xml:space="preserve">[] используется для доступа по целочисленным </w:t>
      </w:r>
      <w:r w:rsidRPr="00FE3D2D">
        <w:rPr>
          <w:sz w:val="28"/>
          <w:szCs w:val="22"/>
          <w:lang w:eastAsia="en-US"/>
        </w:rPr>
        <w:lastRenderedPageBreak/>
        <w:t xml:space="preserve">позициям строк и столбцов. Например,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 xml:space="preserve">['Мария', 'Возраст'] обращается к строке с индексом 'Мария' и столбцу 'Возраст', а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iloc</w:t>
      </w:r>
      <w:r w:rsidRPr="00FE3D2D">
        <w:rPr>
          <w:sz w:val="28"/>
          <w:szCs w:val="22"/>
          <w:lang w:eastAsia="en-US"/>
        </w:rPr>
        <w:t>[2, 1] обращается к элементу в третьей строке и втором столбце. При срезах 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 обычно включает правую границу, а .</w:t>
      </w:r>
      <w:r w:rsidRPr="00FE3D2D">
        <w:rPr>
          <w:sz w:val="28"/>
          <w:szCs w:val="22"/>
          <w:lang w:val="en-US" w:eastAsia="en-US"/>
        </w:rPr>
        <w:t>iloc</w:t>
      </w:r>
      <w:r w:rsidRPr="00FE3D2D">
        <w:rPr>
          <w:sz w:val="28"/>
          <w:szCs w:val="22"/>
          <w:lang w:eastAsia="en-US"/>
        </w:rPr>
        <w:t xml:space="preserve">[] работает как стандартные срезы </w:t>
      </w:r>
      <w:r w:rsidRPr="00FE3D2D">
        <w:rPr>
          <w:sz w:val="28"/>
          <w:szCs w:val="22"/>
          <w:lang w:val="en-US" w:eastAsia="en-US"/>
        </w:rPr>
        <w:t>Python</w:t>
      </w:r>
      <w:r w:rsidRPr="00FE3D2D">
        <w:rPr>
          <w:sz w:val="28"/>
          <w:szCs w:val="22"/>
          <w:lang w:eastAsia="en-US"/>
        </w:rPr>
        <w:t xml:space="preserve"> и правую границу не включает.</w:t>
      </w:r>
    </w:p>
    <w:p w14:paraId="77A7247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622E548C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10. Как получить данные третьей строки и второго столбца с .</w:t>
      </w:r>
      <w:r w:rsidRPr="00FE3D2D">
        <w:rPr>
          <w:b/>
          <w:sz w:val="28"/>
          <w:szCs w:val="22"/>
          <w:lang w:val="en-US" w:eastAsia="en-US"/>
        </w:rPr>
        <w:t>iloc</w:t>
      </w:r>
      <w:r w:rsidRPr="00FE3D2D">
        <w:rPr>
          <w:b/>
          <w:sz w:val="28"/>
          <w:szCs w:val="22"/>
          <w:lang w:eastAsia="en-US"/>
        </w:rPr>
        <w:t>[]?</w:t>
      </w:r>
    </w:p>
    <w:p w14:paraId="266E79F8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Так как нумерация позиций в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начинается с нуля, третья строка имеет позицию 2, а второй столбец — позицию 1. Для получения одного значения используется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iloc</w:t>
      </w:r>
      <w:r w:rsidRPr="00FE3D2D">
        <w:rPr>
          <w:sz w:val="28"/>
          <w:szCs w:val="22"/>
          <w:lang w:eastAsia="en-US"/>
        </w:rPr>
        <w:t xml:space="preserve">[2, 1]. Если нужно получить результат в виде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, можно использовать списки индексов: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iloc</w:t>
      </w:r>
      <w:r w:rsidRPr="00FE3D2D">
        <w:rPr>
          <w:sz w:val="28"/>
          <w:szCs w:val="22"/>
          <w:lang w:eastAsia="en-US"/>
        </w:rPr>
        <w:t>[[2], [1]].</w:t>
      </w:r>
    </w:p>
    <w:p w14:paraId="7749E347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value = df.iloc[2, 1]</w:t>
      </w:r>
    </w:p>
    <w:p w14:paraId="68A0FFDE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row_as_dataframe = df.iloc[[2], [1]]</w:t>
      </w:r>
    </w:p>
    <w:p w14:paraId="0384E934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1CF3258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11. Как получить строку с индексом "Мария" из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?</w:t>
      </w:r>
    </w:p>
    <w:p w14:paraId="36F3FB1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Если 'Мария' является индексом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>, строку можно получить через 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[]. Если имя хранится в отдельном столбце, сначала нужно выполнить фильтрацию по этому столбцу.</w:t>
      </w:r>
    </w:p>
    <w:p w14:paraId="48F3B682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># если 'Мария' — это индекс</w:t>
      </w:r>
    </w:p>
    <w:p w14:paraId="48AD7251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row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=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loc</w:t>
      </w:r>
      <w:r w:rsidRPr="00FE3D2D">
        <w:rPr>
          <w:rFonts w:ascii="Courier New" w:eastAsia="Courier New" w:hAnsi="Courier New" w:cs="Courier New"/>
          <w:szCs w:val="22"/>
          <w:lang w:eastAsia="en-US"/>
        </w:rPr>
        <w:t>['Мария']</w:t>
      </w:r>
    </w:p>
    <w:p w14:paraId="41076624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</w:p>
    <w:p w14:paraId="53E64F50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># если имя хранится в столбце 'Имя'</w:t>
      </w:r>
    </w:p>
    <w:p w14:paraId="457DA0E8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row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=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[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['Имя'] == 'Мария']</w:t>
      </w:r>
    </w:p>
    <w:p w14:paraId="7F92ACE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38FF5AAE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12. Чем .</w:t>
      </w:r>
      <w:r w:rsidRPr="00FE3D2D">
        <w:rPr>
          <w:b/>
          <w:sz w:val="28"/>
          <w:szCs w:val="22"/>
          <w:lang w:val="en-US" w:eastAsia="en-US"/>
        </w:rPr>
        <w:t>at</w:t>
      </w:r>
      <w:r w:rsidRPr="00FE3D2D">
        <w:rPr>
          <w:b/>
          <w:sz w:val="28"/>
          <w:szCs w:val="22"/>
          <w:lang w:eastAsia="en-US"/>
        </w:rPr>
        <w:t>[] отличается от .</w:t>
      </w:r>
      <w:r w:rsidRPr="00FE3D2D">
        <w:rPr>
          <w:b/>
          <w:sz w:val="28"/>
          <w:szCs w:val="22"/>
          <w:lang w:val="en-US" w:eastAsia="en-US"/>
        </w:rPr>
        <w:t>loc</w:t>
      </w:r>
      <w:r w:rsidRPr="00FE3D2D">
        <w:rPr>
          <w:b/>
          <w:sz w:val="28"/>
          <w:szCs w:val="22"/>
          <w:lang w:eastAsia="en-US"/>
        </w:rPr>
        <w:t>[]?</w:t>
      </w:r>
    </w:p>
    <w:p w14:paraId="3746935D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at</w:t>
      </w:r>
      <w:r w:rsidRPr="00FE3D2D">
        <w:rPr>
          <w:sz w:val="28"/>
          <w:szCs w:val="22"/>
          <w:lang w:eastAsia="en-US"/>
        </w:rPr>
        <w:t>[] предназначен для быстрого доступа к одному конкретному значению по метке строки и названию столбца. 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 является более универсальным инструментом: он позволяет выбирать строки, столбцы, срезы, списки меток и логические маски. Если нужно получить или изменить одну ячейку, .</w:t>
      </w:r>
      <w:r w:rsidRPr="00FE3D2D">
        <w:rPr>
          <w:sz w:val="28"/>
          <w:szCs w:val="22"/>
          <w:lang w:val="en-US" w:eastAsia="en-US"/>
        </w:rPr>
        <w:t>at</w:t>
      </w:r>
      <w:r w:rsidRPr="00FE3D2D">
        <w:rPr>
          <w:sz w:val="28"/>
          <w:szCs w:val="22"/>
          <w:lang w:eastAsia="en-US"/>
        </w:rPr>
        <w:t>[] обычно удобнее и быстрее; если нужен диапазон или условная выборка, используют 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[].</w:t>
      </w:r>
    </w:p>
    <w:p w14:paraId="29901B9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187E8024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lastRenderedPageBreak/>
        <w:t>13. В каких случаях .</w:t>
      </w:r>
      <w:r w:rsidRPr="00FE3D2D">
        <w:rPr>
          <w:b/>
          <w:sz w:val="28"/>
          <w:szCs w:val="22"/>
          <w:lang w:val="en-US" w:eastAsia="en-US"/>
        </w:rPr>
        <w:t>iat</w:t>
      </w:r>
      <w:r w:rsidRPr="00FE3D2D">
        <w:rPr>
          <w:b/>
          <w:sz w:val="28"/>
          <w:szCs w:val="22"/>
          <w:lang w:eastAsia="en-US"/>
        </w:rPr>
        <w:t>[] работает быстрее, чем .</w:t>
      </w:r>
      <w:r w:rsidRPr="00FE3D2D">
        <w:rPr>
          <w:b/>
          <w:sz w:val="28"/>
          <w:szCs w:val="22"/>
          <w:lang w:val="en-US" w:eastAsia="en-US"/>
        </w:rPr>
        <w:t>iloc</w:t>
      </w:r>
      <w:r w:rsidRPr="00FE3D2D">
        <w:rPr>
          <w:b/>
          <w:sz w:val="28"/>
          <w:szCs w:val="22"/>
          <w:lang w:eastAsia="en-US"/>
        </w:rPr>
        <w:t>[]?</w:t>
      </w:r>
    </w:p>
    <w:p w14:paraId="48069F3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iat</w:t>
      </w:r>
      <w:r w:rsidRPr="00FE3D2D">
        <w:rPr>
          <w:sz w:val="28"/>
          <w:szCs w:val="22"/>
          <w:lang w:eastAsia="en-US"/>
        </w:rPr>
        <w:t>[] работает быстрее, когда нужно получить или изменить одно скалярное значение по числовым позициям строки и столбца. .</w:t>
      </w:r>
      <w:r w:rsidRPr="00FE3D2D">
        <w:rPr>
          <w:sz w:val="28"/>
          <w:szCs w:val="22"/>
          <w:lang w:val="en-US" w:eastAsia="en-US"/>
        </w:rPr>
        <w:t>iloc</w:t>
      </w:r>
      <w:r w:rsidRPr="00FE3D2D">
        <w:rPr>
          <w:sz w:val="28"/>
          <w:szCs w:val="22"/>
          <w:lang w:eastAsia="en-US"/>
        </w:rPr>
        <w:t xml:space="preserve">[] поддерживает более сложные операции: срезы, списки позиций, выбор строк и столбцов, поэтому имеет больший служебный </w:t>
      </w:r>
      <w:r w:rsidRPr="00FE3D2D">
        <w:rPr>
          <w:sz w:val="28"/>
          <w:szCs w:val="22"/>
          <w:lang w:val="en-US" w:eastAsia="en-US"/>
        </w:rPr>
        <w:t>overhead</w:t>
      </w:r>
      <w:r w:rsidRPr="00FE3D2D">
        <w:rPr>
          <w:sz w:val="28"/>
          <w:szCs w:val="22"/>
          <w:lang w:eastAsia="en-US"/>
        </w:rPr>
        <w:t>. Если в цикле многократно выполняется обращение к отдельным ячейкам по позициям, .</w:t>
      </w:r>
      <w:r w:rsidRPr="00FE3D2D">
        <w:rPr>
          <w:sz w:val="28"/>
          <w:szCs w:val="22"/>
          <w:lang w:val="en-US" w:eastAsia="en-US"/>
        </w:rPr>
        <w:t>iat</w:t>
      </w:r>
      <w:r w:rsidRPr="00FE3D2D">
        <w:rPr>
          <w:sz w:val="28"/>
          <w:szCs w:val="22"/>
          <w:lang w:eastAsia="en-US"/>
        </w:rPr>
        <w:t>[] может быть эффективнее.</w:t>
      </w:r>
    </w:p>
    <w:p w14:paraId="411725B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300FFAA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14. Как выбрать все строки, где "Город" равен "Москва" или "СПб", используя .</w:t>
      </w:r>
      <w:r w:rsidRPr="00FE3D2D">
        <w:rPr>
          <w:b/>
          <w:sz w:val="28"/>
          <w:szCs w:val="22"/>
          <w:lang w:val="en-US" w:eastAsia="en-US"/>
        </w:rPr>
        <w:t>isin</w:t>
      </w:r>
      <w:r w:rsidRPr="00FE3D2D">
        <w:rPr>
          <w:b/>
          <w:sz w:val="28"/>
          <w:szCs w:val="22"/>
          <w:lang w:eastAsia="en-US"/>
        </w:rPr>
        <w:t>()?</w:t>
      </w:r>
    </w:p>
    <w:p w14:paraId="700F086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Для выбора строк по нескольким возможным значениям используется метод .</w:t>
      </w:r>
      <w:r w:rsidRPr="00FE3D2D">
        <w:rPr>
          <w:sz w:val="28"/>
          <w:szCs w:val="22"/>
          <w:lang w:val="en-US" w:eastAsia="en-US"/>
        </w:rPr>
        <w:t>isin</w:t>
      </w:r>
      <w:r w:rsidRPr="00FE3D2D">
        <w:rPr>
          <w:sz w:val="28"/>
          <w:szCs w:val="22"/>
          <w:lang w:eastAsia="en-US"/>
        </w:rPr>
        <w:t xml:space="preserve">(). Он возвращает логическую маску, которую затем передают в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>.</w:t>
      </w:r>
    </w:p>
    <w:p w14:paraId="0BC2DC7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val="en-US" w:eastAsia="en-US"/>
        </w:rPr>
        <w:t>result</w:t>
      </w:r>
      <w:r w:rsidRPr="00FE3D2D">
        <w:rPr>
          <w:sz w:val="28"/>
          <w:szCs w:val="22"/>
          <w:lang w:eastAsia="en-US"/>
        </w:rPr>
        <w:t xml:space="preserve"> =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[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['Город'].</w:t>
      </w:r>
      <w:r w:rsidRPr="00FE3D2D">
        <w:rPr>
          <w:sz w:val="28"/>
          <w:szCs w:val="22"/>
          <w:lang w:val="en-US" w:eastAsia="en-US"/>
        </w:rPr>
        <w:t>isin</w:t>
      </w:r>
      <w:r w:rsidRPr="00FE3D2D">
        <w:rPr>
          <w:sz w:val="28"/>
          <w:szCs w:val="22"/>
          <w:lang w:eastAsia="en-US"/>
        </w:rPr>
        <w:t>(['Москва', 'СПб'])]</w:t>
      </w:r>
    </w:p>
    <w:p w14:paraId="4D90BB2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44681BDC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15. Как отфильтровать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, оставив только строки, где "Возраст" от 25 до 35 лет, используя .</w:t>
      </w:r>
      <w:r w:rsidRPr="00FE3D2D">
        <w:rPr>
          <w:b/>
          <w:sz w:val="28"/>
          <w:szCs w:val="22"/>
          <w:lang w:val="en-US" w:eastAsia="en-US"/>
        </w:rPr>
        <w:t>between</w:t>
      </w:r>
      <w:r w:rsidRPr="00FE3D2D">
        <w:rPr>
          <w:b/>
          <w:sz w:val="28"/>
          <w:szCs w:val="22"/>
          <w:lang w:eastAsia="en-US"/>
        </w:rPr>
        <w:t>()?</w:t>
      </w:r>
    </w:p>
    <w:p w14:paraId="6901A13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Метод .</w:t>
      </w:r>
      <w:r w:rsidRPr="00FE3D2D">
        <w:rPr>
          <w:sz w:val="28"/>
          <w:szCs w:val="22"/>
          <w:lang w:val="en-US" w:eastAsia="en-US"/>
        </w:rPr>
        <w:t>between</w:t>
      </w:r>
      <w:r w:rsidRPr="00FE3D2D">
        <w:rPr>
          <w:sz w:val="28"/>
          <w:szCs w:val="22"/>
          <w:lang w:eastAsia="en-US"/>
        </w:rPr>
        <w:t>() проверяет, попадает ли значение в заданный диапазон. По умолчанию границы включаются, то есть будут выбраны значения от 25 до 35 включительно.</w:t>
      </w:r>
    </w:p>
    <w:p w14:paraId="7E9269B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sz w:val="28"/>
          <w:szCs w:val="22"/>
          <w:lang w:val="en-US" w:eastAsia="en-US"/>
        </w:rPr>
        <w:t>result = df[df['Возраст'].between(25, 35)]</w:t>
      </w:r>
    </w:p>
    <w:p w14:paraId="51EF385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615098B3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16. В чем разница между .</w:t>
      </w:r>
      <w:r w:rsidRPr="00FE3D2D">
        <w:rPr>
          <w:b/>
          <w:sz w:val="28"/>
          <w:szCs w:val="22"/>
          <w:lang w:val="en-US" w:eastAsia="en-US"/>
        </w:rPr>
        <w:t>query</w:t>
      </w:r>
      <w:r w:rsidRPr="00FE3D2D">
        <w:rPr>
          <w:b/>
          <w:sz w:val="28"/>
          <w:szCs w:val="22"/>
          <w:lang w:eastAsia="en-US"/>
        </w:rPr>
        <w:t>() и .</w:t>
      </w:r>
      <w:r w:rsidRPr="00FE3D2D">
        <w:rPr>
          <w:b/>
          <w:sz w:val="28"/>
          <w:szCs w:val="22"/>
          <w:lang w:val="en-US" w:eastAsia="en-US"/>
        </w:rPr>
        <w:t>loc</w:t>
      </w:r>
      <w:r w:rsidRPr="00FE3D2D">
        <w:rPr>
          <w:b/>
          <w:sz w:val="28"/>
          <w:szCs w:val="22"/>
          <w:lang w:eastAsia="en-US"/>
        </w:rPr>
        <w:t>[] для фильтрации данных?</w:t>
      </w:r>
    </w:p>
    <w:p w14:paraId="6BFEEEF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 xml:space="preserve">[] использует обычные логические маски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и является универсальным способом фильтрации. .</w:t>
      </w:r>
      <w:r w:rsidRPr="00FE3D2D">
        <w:rPr>
          <w:sz w:val="28"/>
          <w:szCs w:val="22"/>
          <w:lang w:val="en-US" w:eastAsia="en-US"/>
        </w:rPr>
        <w:t>query</w:t>
      </w:r>
      <w:r w:rsidRPr="00FE3D2D">
        <w:rPr>
          <w:sz w:val="28"/>
          <w:szCs w:val="22"/>
          <w:lang w:eastAsia="en-US"/>
        </w:rPr>
        <w:t xml:space="preserve">() позволяет записывать условия в виде строки, что часто делает код короче и ближе к </w:t>
      </w:r>
      <w:r w:rsidRPr="00FE3D2D">
        <w:rPr>
          <w:sz w:val="28"/>
          <w:szCs w:val="22"/>
          <w:lang w:val="en-US" w:eastAsia="en-US"/>
        </w:rPr>
        <w:t>SQL</w:t>
      </w:r>
      <w:r w:rsidRPr="00FE3D2D">
        <w:rPr>
          <w:sz w:val="28"/>
          <w:szCs w:val="22"/>
          <w:lang w:eastAsia="en-US"/>
        </w:rPr>
        <w:t xml:space="preserve">-стилю. Например,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query</w:t>
      </w:r>
      <w:r w:rsidRPr="00FE3D2D">
        <w:rPr>
          <w:sz w:val="28"/>
          <w:szCs w:val="22"/>
          <w:lang w:eastAsia="en-US"/>
        </w:rPr>
        <w:t>('Возраст &gt; 30') выглядит компактно. При этом 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 удобнее для сложных условий, пользовательских функций и динамического построения масок. В .</w:t>
      </w:r>
      <w:r w:rsidRPr="00FE3D2D">
        <w:rPr>
          <w:sz w:val="28"/>
          <w:szCs w:val="22"/>
          <w:lang w:val="en-US" w:eastAsia="en-US"/>
        </w:rPr>
        <w:t>query</w:t>
      </w:r>
      <w:r w:rsidRPr="00FE3D2D">
        <w:rPr>
          <w:sz w:val="28"/>
          <w:szCs w:val="22"/>
          <w:lang w:eastAsia="en-US"/>
        </w:rPr>
        <w:t>() названия столбцов с пробелами нужно заключать в обратные кавычки.</w:t>
      </w:r>
    </w:p>
    <w:p w14:paraId="2E22F8DD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0EB1FC7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17. Как использовать переменные </w:t>
      </w:r>
      <w:r w:rsidRPr="00FE3D2D">
        <w:rPr>
          <w:b/>
          <w:sz w:val="28"/>
          <w:szCs w:val="22"/>
          <w:lang w:val="en-US" w:eastAsia="en-US"/>
        </w:rPr>
        <w:t>Python</w:t>
      </w:r>
      <w:r w:rsidRPr="00FE3D2D">
        <w:rPr>
          <w:b/>
          <w:sz w:val="28"/>
          <w:szCs w:val="22"/>
          <w:lang w:eastAsia="en-US"/>
        </w:rPr>
        <w:t xml:space="preserve"> внутри .</w:t>
      </w:r>
      <w:r w:rsidRPr="00FE3D2D">
        <w:rPr>
          <w:b/>
          <w:sz w:val="28"/>
          <w:szCs w:val="22"/>
          <w:lang w:val="en-US" w:eastAsia="en-US"/>
        </w:rPr>
        <w:t>query</w:t>
      </w:r>
      <w:r w:rsidRPr="00FE3D2D">
        <w:rPr>
          <w:b/>
          <w:sz w:val="28"/>
          <w:szCs w:val="22"/>
          <w:lang w:eastAsia="en-US"/>
        </w:rPr>
        <w:t>()?</w:t>
      </w:r>
    </w:p>
    <w:p w14:paraId="5D304F2E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Переменные </w:t>
      </w:r>
      <w:r w:rsidRPr="00FE3D2D">
        <w:rPr>
          <w:sz w:val="28"/>
          <w:szCs w:val="22"/>
          <w:lang w:val="en-US" w:eastAsia="en-US"/>
        </w:rPr>
        <w:t>Python</w:t>
      </w:r>
      <w:r w:rsidRPr="00FE3D2D">
        <w:rPr>
          <w:sz w:val="28"/>
          <w:szCs w:val="22"/>
          <w:lang w:eastAsia="en-US"/>
        </w:rPr>
        <w:t xml:space="preserve"> внутри .</w:t>
      </w:r>
      <w:r w:rsidRPr="00FE3D2D">
        <w:rPr>
          <w:sz w:val="28"/>
          <w:szCs w:val="22"/>
          <w:lang w:val="en-US" w:eastAsia="en-US"/>
        </w:rPr>
        <w:t>query</w:t>
      </w:r>
      <w:r w:rsidRPr="00FE3D2D">
        <w:rPr>
          <w:sz w:val="28"/>
          <w:szCs w:val="22"/>
          <w:lang w:eastAsia="en-US"/>
        </w:rPr>
        <w:t>() используются с символом @. Это позволяет подставлять значения переменных в строку запроса. Если название столбца содержит пробелы, его нужно заключить в обратные кавычки.</w:t>
      </w:r>
    </w:p>
    <w:p w14:paraId="215A76A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city = 'Москва'</w:t>
      </w:r>
    </w:p>
    <w:p w14:paraId="2686771A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min_age = 25</w:t>
      </w:r>
    </w:p>
    <w:p w14:paraId="0F93EE2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3923E925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result = df.query('Город == @city and Возраст &gt;= @min_age')</w:t>
      </w:r>
    </w:p>
    <w:p w14:paraId="31B3F2E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5F7A662D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18. Как узнать, сколько пропущенных значений в каждом столбце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?</w:t>
      </w:r>
    </w:p>
    <w:p w14:paraId="75AEB984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Количество пропущенных значений в каждом столбце можно определить с помощью цепочки методов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isna</w:t>
      </w:r>
      <w:r w:rsidRPr="00FE3D2D">
        <w:rPr>
          <w:sz w:val="28"/>
          <w:szCs w:val="22"/>
          <w:lang w:eastAsia="en-US"/>
        </w:rPr>
        <w:t>().</w:t>
      </w:r>
      <w:r w:rsidRPr="00FE3D2D">
        <w:rPr>
          <w:sz w:val="28"/>
          <w:szCs w:val="22"/>
          <w:lang w:val="en-US" w:eastAsia="en-US"/>
        </w:rPr>
        <w:t>sum</w:t>
      </w:r>
      <w:r w:rsidRPr="00FE3D2D">
        <w:rPr>
          <w:sz w:val="28"/>
          <w:szCs w:val="22"/>
          <w:lang w:eastAsia="en-US"/>
        </w:rPr>
        <w:t>(). Метод .</w:t>
      </w:r>
      <w:r w:rsidRPr="00FE3D2D">
        <w:rPr>
          <w:sz w:val="28"/>
          <w:szCs w:val="22"/>
          <w:lang w:val="en-US" w:eastAsia="en-US"/>
        </w:rPr>
        <w:t>isna</w:t>
      </w:r>
      <w:r w:rsidRPr="00FE3D2D">
        <w:rPr>
          <w:sz w:val="28"/>
          <w:szCs w:val="22"/>
          <w:lang w:eastAsia="en-US"/>
        </w:rPr>
        <w:t xml:space="preserve">() возвращает логическую таблицу, где </w:t>
      </w:r>
      <w:r w:rsidRPr="00FE3D2D">
        <w:rPr>
          <w:sz w:val="28"/>
          <w:szCs w:val="22"/>
          <w:lang w:val="en-US" w:eastAsia="en-US"/>
        </w:rPr>
        <w:t>True</w:t>
      </w:r>
      <w:r w:rsidRPr="00FE3D2D">
        <w:rPr>
          <w:sz w:val="28"/>
          <w:szCs w:val="22"/>
          <w:lang w:eastAsia="en-US"/>
        </w:rPr>
        <w:t xml:space="preserve"> означает пропуск, а .</w:t>
      </w:r>
      <w:r w:rsidRPr="00FE3D2D">
        <w:rPr>
          <w:sz w:val="28"/>
          <w:szCs w:val="22"/>
          <w:lang w:val="en-US" w:eastAsia="en-US"/>
        </w:rPr>
        <w:t>sum</w:t>
      </w:r>
      <w:r w:rsidRPr="00FE3D2D">
        <w:rPr>
          <w:sz w:val="28"/>
          <w:szCs w:val="22"/>
          <w:lang w:eastAsia="en-US"/>
        </w:rPr>
        <w:t xml:space="preserve">() подсчитывает количество </w:t>
      </w:r>
      <w:r w:rsidRPr="00FE3D2D">
        <w:rPr>
          <w:sz w:val="28"/>
          <w:szCs w:val="22"/>
          <w:lang w:val="en-US" w:eastAsia="en-US"/>
        </w:rPr>
        <w:t>True</w:t>
      </w:r>
      <w:r w:rsidRPr="00FE3D2D">
        <w:rPr>
          <w:sz w:val="28"/>
          <w:szCs w:val="22"/>
          <w:lang w:eastAsia="en-US"/>
        </w:rPr>
        <w:t xml:space="preserve"> по каждому столбцу.</w:t>
      </w:r>
    </w:p>
    <w:p w14:paraId="4B0FEFBE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sz w:val="28"/>
          <w:szCs w:val="22"/>
          <w:lang w:val="en-US" w:eastAsia="en-US"/>
        </w:rPr>
        <w:t>missing_count = df.isna().sum()</w:t>
      </w:r>
    </w:p>
    <w:p w14:paraId="3D6D305A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20E4CED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19. В чем разница между .</w:t>
      </w:r>
      <w:r w:rsidRPr="00FE3D2D">
        <w:rPr>
          <w:b/>
          <w:sz w:val="28"/>
          <w:szCs w:val="22"/>
          <w:lang w:val="en-US" w:eastAsia="en-US"/>
        </w:rPr>
        <w:t>isna</w:t>
      </w:r>
      <w:r w:rsidRPr="00FE3D2D">
        <w:rPr>
          <w:b/>
          <w:sz w:val="28"/>
          <w:szCs w:val="22"/>
          <w:lang w:eastAsia="en-US"/>
        </w:rPr>
        <w:t>() и .</w:t>
      </w:r>
      <w:r w:rsidRPr="00FE3D2D">
        <w:rPr>
          <w:b/>
          <w:sz w:val="28"/>
          <w:szCs w:val="22"/>
          <w:lang w:val="en-US" w:eastAsia="en-US"/>
        </w:rPr>
        <w:t>notna</w:t>
      </w:r>
      <w:r w:rsidRPr="00FE3D2D">
        <w:rPr>
          <w:b/>
          <w:sz w:val="28"/>
          <w:szCs w:val="22"/>
          <w:lang w:eastAsia="en-US"/>
        </w:rPr>
        <w:t>()?</w:t>
      </w:r>
    </w:p>
    <w:p w14:paraId="04E0591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isna</w:t>
      </w:r>
      <w:r w:rsidRPr="00FE3D2D">
        <w:rPr>
          <w:sz w:val="28"/>
          <w:szCs w:val="22"/>
          <w:lang w:eastAsia="en-US"/>
        </w:rPr>
        <w:t xml:space="preserve">() возвращает </w:t>
      </w:r>
      <w:r w:rsidRPr="00FE3D2D">
        <w:rPr>
          <w:sz w:val="28"/>
          <w:szCs w:val="22"/>
          <w:lang w:val="en-US" w:eastAsia="en-US"/>
        </w:rPr>
        <w:t>True</w:t>
      </w:r>
      <w:r w:rsidRPr="00FE3D2D">
        <w:rPr>
          <w:sz w:val="28"/>
          <w:szCs w:val="22"/>
          <w:lang w:eastAsia="en-US"/>
        </w:rPr>
        <w:t xml:space="preserve"> для пропущенных значений, например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 xml:space="preserve">, </w:t>
      </w:r>
      <w:r w:rsidRPr="00FE3D2D">
        <w:rPr>
          <w:sz w:val="28"/>
          <w:szCs w:val="22"/>
          <w:lang w:val="en-US" w:eastAsia="en-US"/>
        </w:rPr>
        <w:t>None</w:t>
      </w:r>
      <w:r w:rsidRPr="00FE3D2D">
        <w:rPr>
          <w:sz w:val="28"/>
          <w:szCs w:val="22"/>
          <w:lang w:eastAsia="en-US"/>
        </w:rPr>
        <w:t xml:space="preserve"> или </w:t>
      </w:r>
      <w:r w:rsidRPr="00FE3D2D">
        <w:rPr>
          <w:sz w:val="28"/>
          <w:szCs w:val="22"/>
          <w:lang w:val="en-US" w:eastAsia="en-US"/>
        </w:rPr>
        <w:t>NaT</w:t>
      </w:r>
      <w:r w:rsidRPr="00FE3D2D">
        <w:rPr>
          <w:sz w:val="28"/>
          <w:szCs w:val="22"/>
          <w:lang w:eastAsia="en-US"/>
        </w:rPr>
        <w:t>. .</w:t>
      </w:r>
      <w:r w:rsidRPr="00FE3D2D">
        <w:rPr>
          <w:sz w:val="28"/>
          <w:szCs w:val="22"/>
          <w:lang w:val="en-US" w:eastAsia="en-US"/>
        </w:rPr>
        <w:t>notna</w:t>
      </w:r>
      <w:r w:rsidRPr="00FE3D2D">
        <w:rPr>
          <w:sz w:val="28"/>
          <w:szCs w:val="22"/>
          <w:lang w:eastAsia="en-US"/>
        </w:rPr>
        <w:t xml:space="preserve">() выполняет обратную проверку и возвращает </w:t>
      </w:r>
      <w:r w:rsidRPr="00FE3D2D">
        <w:rPr>
          <w:sz w:val="28"/>
          <w:szCs w:val="22"/>
          <w:lang w:val="en-US" w:eastAsia="en-US"/>
        </w:rPr>
        <w:t>True</w:t>
      </w:r>
      <w:r w:rsidRPr="00FE3D2D">
        <w:rPr>
          <w:sz w:val="28"/>
          <w:szCs w:val="22"/>
          <w:lang w:eastAsia="en-US"/>
        </w:rPr>
        <w:t xml:space="preserve"> для заполненных значений. Эти методы используются для поиска пропусков, фильтрации данных и подсчета заполненных или незаполненных ячеек.</w:t>
      </w:r>
    </w:p>
    <w:p w14:paraId="2DC67D4E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32C1EAC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20. Как вывести только строки, где нет пропущенных значений?</w:t>
      </w:r>
    </w:p>
    <w:p w14:paraId="5458E581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Только строки без пропущенных значений можно получить методом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dropna</w:t>
      </w:r>
      <w:r w:rsidRPr="00FE3D2D">
        <w:rPr>
          <w:sz w:val="28"/>
          <w:szCs w:val="22"/>
          <w:lang w:eastAsia="en-US"/>
        </w:rPr>
        <w:t xml:space="preserve">(). По умолчанию он удаляет все строки, где есть хотя бы один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 xml:space="preserve">. То же самое можно сделать через логическую маску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notna</w:t>
      </w:r>
      <w:r w:rsidRPr="00FE3D2D">
        <w:rPr>
          <w:sz w:val="28"/>
          <w:szCs w:val="22"/>
          <w:lang w:eastAsia="en-US"/>
        </w:rPr>
        <w:t>().</w:t>
      </w:r>
      <w:r w:rsidRPr="00FE3D2D">
        <w:rPr>
          <w:sz w:val="28"/>
          <w:szCs w:val="22"/>
          <w:lang w:val="en-US" w:eastAsia="en-US"/>
        </w:rPr>
        <w:t>all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axis</w:t>
      </w:r>
      <w:r w:rsidRPr="00FE3D2D">
        <w:rPr>
          <w:sz w:val="28"/>
          <w:szCs w:val="22"/>
          <w:lang w:eastAsia="en-US"/>
        </w:rPr>
        <w:t>=1).</w:t>
      </w:r>
    </w:p>
    <w:p w14:paraId="71696073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result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=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dropna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()</w:t>
      </w:r>
    </w:p>
    <w:p w14:paraId="72A60CC4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</w:p>
    <w:p w14:paraId="6744B81B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># альтернативный вариант</w:t>
      </w:r>
    </w:p>
    <w:p w14:paraId="5257DC38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result</w:t>
      </w: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= 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[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notna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().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all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axis</w:t>
      </w:r>
      <w:r w:rsidRPr="00FE3D2D">
        <w:rPr>
          <w:rFonts w:ascii="Courier New" w:eastAsia="Courier New" w:hAnsi="Courier New" w:cs="Courier New"/>
          <w:szCs w:val="22"/>
          <w:lang w:eastAsia="en-US"/>
        </w:rPr>
        <w:t>=1)]</w:t>
      </w:r>
    </w:p>
    <w:p w14:paraId="0FA8263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40CEC59A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lastRenderedPageBreak/>
        <w:t xml:space="preserve">21. Как добавить новый столбец "Категория" в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, заполнив его фиксированным значением "Неизвестно"?</w:t>
      </w:r>
    </w:p>
    <w:p w14:paraId="577F729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Новый столбец добавляется обычным присваиванием по имени столбца. Если присвоить одно фиксированное значение,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заполнит им все строки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>.</w:t>
      </w:r>
    </w:p>
    <w:p w14:paraId="4F5B2BC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['Категория'] = 'Неизвестно'</w:t>
      </w:r>
    </w:p>
    <w:p w14:paraId="77AB118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78CBAC7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22. Как добавить новую строку в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, используя .</w:t>
      </w:r>
      <w:r w:rsidRPr="00FE3D2D">
        <w:rPr>
          <w:b/>
          <w:sz w:val="28"/>
          <w:szCs w:val="22"/>
          <w:lang w:val="en-US" w:eastAsia="en-US"/>
        </w:rPr>
        <w:t>loc</w:t>
      </w:r>
      <w:r w:rsidRPr="00FE3D2D">
        <w:rPr>
          <w:b/>
          <w:sz w:val="28"/>
          <w:szCs w:val="22"/>
          <w:lang w:eastAsia="en-US"/>
        </w:rPr>
        <w:t>[]?</w:t>
      </w:r>
    </w:p>
    <w:p w14:paraId="38A48EBA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Новую строку можно добавить через .</w:t>
      </w:r>
      <w:r w:rsidRPr="00FE3D2D">
        <w:rPr>
          <w:sz w:val="28"/>
          <w:szCs w:val="22"/>
          <w:lang w:val="en-US" w:eastAsia="en-US"/>
        </w:rPr>
        <w:t>loc</w:t>
      </w:r>
      <w:r w:rsidRPr="00FE3D2D">
        <w:rPr>
          <w:sz w:val="28"/>
          <w:szCs w:val="22"/>
          <w:lang w:eastAsia="en-US"/>
        </w:rPr>
        <w:t>[], указав новый индекс и значения строки. Значения можно передать списком в порядке столбцов или словарем, где ключи соответствуют названиям столбцов.</w:t>
      </w:r>
    </w:p>
    <w:p w14:paraId="1C043749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loc</w:t>
      </w:r>
      <w:r w:rsidRPr="00FE3D2D">
        <w:rPr>
          <w:rFonts w:ascii="Courier New" w:eastAsia="Courier New" w:hAnsi="Courier New" w:cs="Courier New"/>
          <w:szCs w:val="22"/>
          <w:lang w:eastAsia="en-US"/>
        </w:rPr>
        <w:t>[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len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)] = ['Антон', 32, 'Москва']</w:t>
      </w:r>
    </w:p>
    <w:p w14:paraId="68C9AA75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</w:t>
      </w:r>
    </w:p>
    <w:p w14:paraId="1B9D3A8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># вариант со словарем</w:t>
      </w:r>
    </w:p>
    <w:p w14:paraId="79DAEF5B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.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loc</w:t>
      </w:r>
      <w:r w:rsidRPr="00FE3D2D">
        <w:rPr>
          <w:rFonts w:ascii="Courier New" w:eastAsia="Courier New" w:hAnsi="Courier New" w:cs="Courier New"/>
          <w:szCs w:val="22"/>
          <w:lang w:eastAsia="en-US"/>
        </w:rPr>
        <w:t>[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len</w:t>
      </w:r>
      <w:r w:rsidRPr="00FE3D2D">
        <w:rPr>
          <w:rFonts w:ascii="Courier New" w:eastAsia="Courier New" w:hAnsi="Courier New" w:cs="Courier New"/>
          <w:szCs w:val="22"/>
          <w:lang w:eastAsia="en-US"/>
        </w:rPr>
        <w:t>(</w:t>
      </w:r>
      <w:r w:rsidRPr="00FE3D2D">
        <w:rPr>
          <w:rFonts w:ascii="Courier New" w:eastAsia="Courier New" w:hAnsi="Courier New" w:cs="Courier New"/>
          <w:szCs w:val="22"/>
          <w:lang w:val="en-US" w:eastAsia="en-US"/>
        </w:rPr>
        <w:t>df</w:t>
      </w:r>
      <w:r w:rsidRPr="00FE3D2D">
        <w:rPr>
          <w:rFonts w:ascii="Courier New" w:eastAsia="Courier New" w:hAnsi="Courier New" w:cs="Courier New"/>
          <w:szCs w:val="22"/>
          <w:lang w:eastAsia="en-US"/>
        </w:rPr>
        <w:t>)] = {</w:t>
      </w:r>
    </w:p>
    <w:p w14:paraId="5F1D7D9A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   'Имя': 'Антон',</w:t>
      </w:r>
    </w:p>
    <w:p w14:paraId="09686D6B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   'Возраст': 32,</w:t>
      </w:r>
    </w:p>
    <w:p w14:paraId="063A47A4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 xml:space="preserve">    'Город': 'Москва'</w:t>
      </w:r>
    </w:p>
    <w:p w14:paraId="04DB00AD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eastAsia="en-US"/>
        </w:rPr>
      </w:pPr>
      <w:r w:rsidRPr="00FE3D2D">
        <w:rPr>
          <w:rFonts w:ascii="Courier New" w:eastAsia="Courier New" w:hAnsi="Courier New" w:cs="Courier New"/>
          <w:szCs w:val="22"/>
          <w:lang w:eastAsia="en-US"/>
        </w:rPr>
        <w:t>}</w:t>
      </w:r>
    </w:p>
    <w:p w14:paraId="60B592C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30CC193C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23. Как удалить столбец "Возраст" из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?</w:t>
      </w:r>
    </w:p>
    <w:p w14:paraId="20F0D6D6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Столбец можно удалить методом .</w:t>
      </w:r>
      <w:r w:rsidRPr="00FE3D2D">
        <w:rPr>
          <w:sz w:val="28"/>
          <w:szCs w:val="22"/>
          <w:lang w:val="en-US" w:eastAsia="en-US"/>
        </w:rPr>
        <w:t>drop</w:t>
      </w:r>
      <w:r w:rsidRPr="00FE3D2D">
        <w:rPr>
          <w:sz w:val="28"/>
          <w:szCs w:val="22"/>
          <w:lang w:eastAsia="en-US"/>
        </w:rPr>
        <w:t xml:space="preserve">(), указав </w:t>
      </w:r>
      <w:r w:rsidRPr="00FE3D2D">
        <w:rPr>
          <w:sz w:val="28"/>
          <w:szCs w:val="22"/>
          <w:lang w:val="en-US" w:eastAsia="en-US"/>
        </w:rPr>
        <w:t>columns</w:t>
      </w:r>
      <w:r w:rsidRPr="00FE3D2D">
        <w:rPr>
          <w:sz w:val="28"/>
          <w:szCs w:val="22"/>
          <w:lang w:eastAsia="en-US"/>
        </w:rPr>
        <w:t xml:space="preserve">. Если нужно сохранить результат, его присваивают обратно переменной. Также можно использовать параметр </w:t>
      </w:r>
      <w:r w:rsidRPr="00FE3D2D">
        <w:rPr>
          <w:sz w:val="28"/>
          <w:szCs w:val="22"/>
          <w:lang w:val="en-US" w:eastAsia="en-US"/>
        </w:rPr>
        <w:t>inplace</w:t>
      </w:r>
      <w:r w:rsidRPr="00FE3D2D">
        <w:rPr>
          <w:sz w:val="28"/>
          <w:szCs w:val="22"/>
          <w:lang w:eastAsia="en-US"/>
        </w:rPr>
        <w:t>=</w:t>
      </w:r>
      <w:r w:rsidRPr="00FE3D2D">
        <w:rPr>
          <w:sz w:val="28"/>
          <w:szCs w:val="22"/>
          <w:lang w:val="en-US" w:eastAsia="en-US"/>
        </w:rPr>
        <w:t>True</w:t>
      </w:r>
      <w:r w:rsidRPr="00FE3D2D">
        <w:rPr>
          <w:sz w:val="28"/>
          <w:szCs w:val="22"/>
          <w:lang w:eastAsia="en-US"/>
        </w:rPr>
        <w:t>, но чаще рекомендуется явно присваивать результат.</w:t>
      </w:r>
    </w:p>
    <w:p w14:paraId="526E808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sz w:val="28"/>
          <w:szCs w:val="22"/>
          <w:lang w:val="en-US" w:eastAsia="en-US"/>
        </w:rPr>
        <w:t>df = df.drop(columns=['Возраст'])</w:t>
      </w:r>
    </w:p>
    <w:p w14:paraId="744551A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225B07C8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24. Как удалить все строки, содержащие хотя бы один </w:t>
      </w:r>
      <w:r w:rsidRPr="00FE3D2D">
        <w:rPr>
          <w:b/>
          <w:sz w:val="28"/>
          <w:szCs w:val="22"/>
          <w:lang w:val="en-US" w:eastAsia="en-US"/>
        </w:rPr>
        <w:t>NaN</w:t>
      </w:r>
      <w:r w:rsidRPr="00FE3D2D">
        <w:rPr>
          <w:b/>
          <w:sz w:val="28"/>
          <w:szCs w:val="22"/>
          <w:lang w:eastAsia="en-US"/>
        </w:rPr>
        <w:t xml:space="preserve">, из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?</w:t>
      </w:r>
    </w:p>
    <w:p w14:paraId="1946447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Все строки, содержащие хотя бы один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 xml:space="preserve">, удаляются методом </w:t>
      </w:r>
      <w:r w:rsidRPr="00FE3D2D">
        <w:rPr>
          <w:sz w:val="28"/>
          <w:szCs w:val="22"/>
          <w:lang w:val="en-US" w:eastAsia="en-US"/>
        </w:rPr>
        <w:t>dropna</w:t>
      </w:r>
      <w:r w:rsidRPr="00FE3D2D">
        <w:rPr>
          <w:sz w:val="28"/>
          <w:szCs w:val="22"/>
          <w:lang w:eastAsia="en-US"/>
        </w:rPr>
        <w:t xml:space="preserve">() с параметрами </w:t>
      </w:r>
      <w:r w:rsidRPr="00FE3D2D">
        <w:rPr>
          <w:sz w:val="28"/>
          <w:szCs w:val="22"/>
          <w:lang w:val="en-US" w:eastAsia="en-US"/>
        </w:rPr>
        <w:t>axis</w:t>
      </w:r>
      <w:r w:rsidRPr="00FE3D2D">
        <w:rPr>
          <w:sz w:val="28"/>
          <w:szCs w:val="22"/>
          <w:lang w:eastAsia="en-US"/>
        </w:rPr>
        <w:t xml:space="preserve">=0 и </w:t>
      </w:r>
      <w:r w:rsidRPr="00FE3D2D">
        <w:rPr>
          <w:sz w:val="28"/>
          <w:szCs w:val="22"/>
          <w:lang w:val="en-US" w:eastAsia="en-US"/>
        </w:rPr>
        <w:t>how</w:t>
      </w:r>
      <w:r w:rsidRPr="00FE3D2D">
        <w:rPr>
          <w:sz w:val="28"/>
          <w:szCs w:val="22"/>
          <w:lang w:eastAsia="en-US"/>
        </w:rPr>
        <w:t>='</w:t>
      </w:r>
      <w:r w:rsidRPr="00FE3D2D">
        <w:rPr>
          <w:sz w:val="28"/>
          <w:szCs w:val="22"/>
          <w:lang w:val="en-US" w:eastAsia="en-US"/>
        </w:rPr>
        <w:t>any</w:t>
      </w:r>
      <w:r w:rsidRPr="00FE3D2D">
        <w:rPr>
          <w:sz w:val="28"/>
          <w:szCs w:val="22"/>
          <w:lang w:eastAsia="en-US"/>
        </w:rPr>
        <w:t xml:space="preserve">'. Эти параметры соответствуют поведению по умолчанию, поэтому достаточно вызвать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dropna</w:t>
      </w:r>
      <w:r w:rsidRPr="00FE3D2D">
        <w:rPr>
          <w:sz w:val="28"/>
          <w:szCs w:val="22"/>
          <w:lang w:eastAsia="en-US"/>
        </w:rPr>
        <w:t>().</w:t>
      </w:r>
    </w:p>
    <w:p w14:paraId="37BD8E01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sz w:val="28"/>
          <w:szCs w:val="22"/>
          <w:lang w:val="en-US" w:eastAsia="en-US"/>
        </w:rPr>
        <w:t>df_without_nan_rows = df.dropna(axis=0, how='any')</w:t>
      </w:r>
    </w:p>
    <w:p w14:paraId="7DFD911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03B4A35C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25. Как удалить столбцы, содержащие хотя бы один </w:t>
      </w:r>
      <w:r w:rsidRPr="00FE3D2D">
        <w:rPr>
          <w:b/>
          <w:sz w:val="28"/>
          <w:szCs w:val="22"/>
          <w:lang w:val="en-US" w:eastAsia="en-US"/>
        </w:rPr>
        <w:t>NaN</w:t>
      </w:r>
      <w:r w:rsidRPr="00FE3D2D">
        <w:rPr>
          <w:b/>
          <w:sz w:val="28"/>
          <w:szCs w:val="22"/>
          <w:lang w:eastAsia="en-US"/>
        </w:rPr>
        <w:t xml:space="preserve">, из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?</w:t>
      </w:r>
    </w:p>
    <w:p w14:paraId="43EBBF4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Чтобы удалить столбцы, в которых есть хотя бы один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 xml:space="preserve">, используется метод </w:t>
      </w:r>
      <w:r w:rsidRPr="00FE3D2D">
        <w:rPr>
          <w:sz w:val="28"/>
          <w:szCs w:val="22"/>
          <w:lang w:val="en-US" w:eastAsia="en-US"/>
        </w:rPr>
        <w:t>dropna</w:t>
      </w:r>
      <w:r w:rsidRPr="00FE3D2D">
        <w:rPr>
          <w:sz w:val="28"/>
          <w:szCs w:val="22"/>
          <w:lang w:eastAsia="en-US"/>
        </w:rPr>
        <w:t xml:space="preserve">() с параметром </w:t>
      </w:r>
      <w:r w:rsidRPr="00FE3D2D">
        <w:rPr>
          <w:sz w:val="28"/>
          <w:szCs w:val="22"/>
          <w:lang w:val="en-US" w:eastAsia="en-US"/>
        </w:rPr>
        <w:t>axis</w:t>
      </w:r>
      <w:r w:rsidRPr="00FE3D2D">
        <w:rPr>
          <w:sz w:val="28"/>
          <w:szCs w:val="22"/>
          <w:lang w:eastAsia="en-US"/>
        </w:rPr>
        <w:t xml:space="preserve">=1. Параметр </w:t>
      </w:r>
      <w:r w:rsidRPr="00FE3D2D">
        <w:rPr>
          <w:sz w:val="28"/>
          <w:szCs w:val="22"/>
          <w:lang w:val="en-US" w:eastAsia="en-US"/>
        </w:rPr>
        <w:t>how</w:t>
      </w:r>
      <w:r w:rsidRPr="00FE3D2D">
        <w:rPr>
          <w:sz w:val="28"/>
          <w:szCs w:val="22"/>
          <w:lang w:eastAsia="en-US"/>
        </w:rPr>
        <w:t>='</w:t>
      </w:r>
      <w:r w:rsidRPr="00FE3D2D">
        <w:rPr>
          <w:sz w:val="28"/>
          <w:szCs w:val="22"/>
          <w:lang w:val="en-US" w:eastAsia="en-US"/>
        </w:rPr>
        <w:t>any</w:t>
      </w:r>
      <w:r w:rsidRPr="00FE3D2D">
        <w:rPr>
          <w:sz w:val="28"/>
          <w:szCs w:val="22"/>
          <w:lang w:eastAsia="en-US"/>
        </w:rPr>
        <w:t>' означает, что столбец будет удален, если в нем есть хотя бы один пропуск.</w:t>
      </w:r>
    </w:p>
    <w:p w14:paraId="46163C9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sz w:val="28"/>
          <w:szCs w:val="22"/>
          <w:lang w:val="en-US" w:eastAsia="en-US"/>
        </w:rPr>
        <w:t>df_without_nan_columns = df.dropna(axis=1, how='any')</w:t>
      </w:r>
    </w:p>
    <w:p w14:paraId="5E1E79D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52350DE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26. Как посчитать количество непустых значений в каждом столбце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>?</w:t>
      </w:r>
    </w:p>
    <w:p w14:paraId="5863978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Количество непустых значений в каждом столбце подсчитывается методом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count</w:t>
      </w:r>
      <w:r w:rsidRPr="00FE3D2D">
        <w:rPr>
          <w:sz w:val="28"/>
          <w:szCs w:val="22"/>
          <w:lang w:eastAsia="en-US"/>
        </w:rPr>
        <w:t xml:space="preserve">(). Он не учитывает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 xml:space="preserve">-значения. Если нужно посчитать заполненные значения другим способом, можно использовать 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notna</w:t>
      </w:r>
      <w:r w:rsidRPr="00FE3D2D">
        <w:rPr>
          <w:sz w:val="28"/>
          <w:szCs w:val="22"/>
          <w:lang w:eastAsia="en-US"/>
        </w:rPr>
        <w:t>().</w:t>
      </w:r>
      <w:r w:rsidRPr="00FE3D2D">
        <w:rPr>
          <w:sz w:val="28"/>
          <w:szCs w:val="22"/>
          <w:lang w:val="en-US" w:eastAsia="en-US"/>
        </w:rPr>
        <w:t>sum</w:t>
      </w:r>
      <w:r w:rsidRPr="00FE3D2D">
        <w:rPr>
          <w:sz w:val="28"/>
          <w:szCs w:val="22"/>
          <w:lang w:eastAsia="en-US"/>
        </w:rPr>
        <w:t>().</w:t>
      </w:r>
    </w:p>
    <w:p w14:paraId="7FBA22B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non_empty_count = df.count()</w:t>
      </w:r>
    </w:p>
    <w:p w14:paraId="22D29130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031895AA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# альтернативный вариант</w:t>
      </w:r>
    </w:p>
    <w:p w14:paraId="6132493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non_empty_count = df.notna().sum()</w:t>
      </w:r>
    </w:p>
    <w:p w14:paraId="612F8E22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786CA64F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27. Чем .</w:t>
      </w:r>
      <w:r w:rsidRPr="00FE3D2D">
        <w:rPr>
          <w:b/>
          <w:sz w:val="28"/>
          <w:szCs w:val="22"/>
          <w:lang w:val="en-US" w:eastAsia="en-US"/>
        </w:rPr>
        <w:t>value</w:t>
      </w:r>
      <w:r w:rsidRPr="00FE3D2D">
        <w:rPr>
          <w:b/>
          <w:sz w:val="28"/>
          <w:szCs w:val="22"/>
          <w:lang w:eastAsia="en-US"/>
        </w:rPr>
        <w:t>_</w:t>
      </w:r>
      <w:r w:rsidRPr="00FE3D2D">
        <w:rPr>
          <w:b/>
          <w:sz w:val="28"/>
          <w:szCs w:val="22"/>
          <w:lang w:val="en-US" w:eastAsia="en-US"/>
        </w:rPr>
        <w:t>counts</w:t>
      </w:r>
      <w:r w:rsidRPr="00FE3D2D">
        <w:rPr>
          <w:b/>
          <w:sz w:val="28"/>
          <w:szCs w:val="22"/>
          <w:lang w:eastAsia="en-US"/>
        </w:rPr>
        <w:t>() отличается от .</w:t>
      </w:r>
      <w:r w:rsidRPr="00FE3D2D">
        <w:rPr>
          <w:b/>
          <w:sz w:val="28"/>
          <w:szCs w:val="22"/>
          <w:lang w:val="en-US" w:eastAsia="en-US"/>
        </w:rPr>
        <w:t>nunique</w:t>
      </w:r>
      <w:r w:rsidRPr="00FE3D2D">
        <w:rPr>
          <w:b/>
          <w:sz w:val="28"/>
          <w:szCs w:val="22"/>
          <w:lang w:eastAsia="en-US"/>
        </w:rPr>
        <w:t>()?</w:t>
      </w:r>
    </w:p>
    <w:p w14:paraId="7B351D7B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value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counts</w:t>
      </w:r>
      <w:r w:rsidRPr="00FE3D2D">
        <w:rPr>
          <w:sz w:val="28"/>
          <w:szCs w:val="22"/>
          <w:lang w:eastAsia="en-US"/>
        </w:rPr>
        <w:t xml:space="preserve">() показывает, сколько раз каждое уникальное значение встречается в </w:t>
      </w:r>
      <w:r w:rsidRPr="00FE3D2D">
        <w:rPr>
          <w:sz w:val="28"/>
          <w:szCs w:val="22"/>
          <w:lang w:val="en-US" w:eastAsia="en-US"/>
        </w:rPr>
        <w:t>Series</w:t>
      </w:r>
      <w:r w:rsidRPr="00FE3D2D">
        <w:rPr>
          <w:sz w:val="28"/>
          <w:szCs w:val="22"/>
          <w:lang w:eastAsia="en-US"/>
        </w:rPr>
        <w:t xml:space="preserve"> или столбце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>. .</w:t>
      </w:r>
      <w:r w:rsidRPr="00FE3D2D">
        <w:rPr>
          <w:sz w:val="28"/>
          <w:szCs w:val="22"/>
          <w:lang w:val="en-US" w:eastAsia="en-US"/>
        </w:rPr>
        <w:t>nunique</w:t>
      </w:r>
      <w:r w:rsidRPr="00FE3D2D">
        <w:rPr>
          <w:sz w:val="28"/>
          <w:szCs w:val="22"/>
          <w:lang w:eastAsia="en-US"/>
        </w:rPr>
        <w:t xml:space="preserve">() возвращает только количество уникальных значений, не показывая их частоты. Например, если нужно узнать распределение городов, используют </w:t>
      </w:r>
      <w:r w:rsidRPr="00FE3D2D">
        <w:rPr>
          <w:sz w:val="28"/>
          <w:szCs w:val="22"/>
          <w:lang w:val="en-US" w:eastAsia="en-US"/>
        </w:rPr>
        <w:t>value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counts</w:t>
      </w:r>
      <w:r w:rsidRPr="00FE3D2D">
        <w:rPr>
          <w:sz w:val="28"/>
          <w:szCs w:val="22"/>
          <w:lang w:eastAsia="en-US"/>
        </w:rPr>
        <w:t xml:space="preserve">(), а если нужно узнать только число разных городов, используют </w:t>
      </w:r>
      <w:r w:rsidRPr="00FE3D2D">
        <w:rPr>
          <w:sz w:val="28"/>
          <w:szCs w:val="22"/>
          <w:lang w:val="en-US" w:eastAsia="en-US"/>
        </w:rPr>
        <w:t>nunique</w:t>
      </w:r>
      <w:r w:rsidRPr="00FE3D2D">
        <w:rPr>
          <w:sz w:val="28"/>
          <w:szCs w:val="22"/>
          <w:lang w:eastAsia="en-US"/>
        </w:rPr>
        <w:t>().</w:t>
      </w:r>
    </w:p>
    <w:p w14:paraId="3FB8F06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34EB1E2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>28. Как определить сколько раз встречается каждое значение в столбце "Город"?</w:t>
      </w:r>
    </w:p>
    <w:p w14:paraId="3AF047E9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>Для подсчета частоты каждого значения в столбце используется метод .</w:t>
      </w:r>
      <w:r w:rsidRPr="00FE3D2D">
        <w:rPr>
          <w:sz w:val="28"/>
          <w:szCs w:val="22"/>
          <w:lang w:val="en-US" w:eastAsia="en-US"/>
        </w:rPr>
        <w:t>value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counts</w:t>
      </w:r>
      <w:r w:rsidRPr="00FE3D2D">
        <w:rPr>
          <w:sz w:val="28"/>
          <w:szCs w:val="22"/>
          <w:lang w:eastAsia="en-US"/>
        </w:rPr>
        <w:t xml:space="preserve">(). По умолчанию пропущенные значения не учитываются. Если нужно учитывать и </w:t>
      </w:r>
      <w:r w:rsidRPr="00FE3D2D">
        <w:rPr>
          <w:sz w:val="28"/>
          <w:szCs w:val="22"/>
          <w:lang w:val="en-US" w:eastAsia="en-US"/>
        </w:rPr>
        <w:t>NaN</w:t>
      </w:r>
      <w:r w:rsidRPr="00FE3D2D">
        <w:rPr>
          <w:sz w:val="28"/>
          <w:szCs w:val="22"/>
          <w:lang w:eastAsia="en-US"/>
        </w:rPr>
        <w:t xml:space="preserve">, можно указать </w:t>
      </w:r>
      <w:r w:rsidRPr="00FE3D2D">
        <w:rPr>
          <w:sz w:val="28"/>
          <w:szCs w:val="22"/>
          <w:lang w:val="en-US" w:eastAsia="en-US"/>
        </w:rPr>
        <w:t>dropna</w:t>
      </w:r>
      <w:r w:rsidRPr="00FE3D2D">
        <w:rPr>
          <w:sz w:val="28"/>
          <w:szCs w:val="22"/>
          <w:lang w:eastAsia="en-US"/>
        </w:rPr>
        <w:t>=</w:t>
      </w:r>
      <w:r w:rsidRPr="00FE3D2D">
        <w:rPr>
          <w:sz w:val="28"/>
          <w:szCs w:val="22"/>
          <w:lang w:val="en-US" w:eastAsia="en-US"/>
        </w:rPr>
        <w:t>False</w:t>
      </w:r>
      <w:r w:rsidRPr="00FE3D2D">
        <w:rPr>
          <w:sz w:val="28"/>
          <w:szCs w:val="22"/>
          <w:lang w:eastAsia="en-US"/>
        </w:rPr>
        <w:t>.</w:t>
      </w:r>
    </w:p>
    <w:p w14:paraId="2F0380A6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city_counts = df['Город'].value_counts()</w:t>
      </w:r>
    </w:p>
    <w:p w14:paraId="346B3354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lastRenderedPageBreak/>
        <w:t xml:space="preserve"> </w:t>
      </w:r>
    </w:p>
    <w:p w14:paraId="0F9CDAE3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# с учетом пропущенных значений</w:t>
      </w:r>
    </w:p>
    <w:p w14:paraId="0F85E0E1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city_counts = df['Город'].value_counts(dropna=False)</w:t>
      </w:r>
    </w:p>
    <w:p w14:paraId="1E10C3E0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</w:p>
    <w:p w14:paraId="04371B55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val="en-US" w:eastAsia="en-US"/>
        </w:rPr>
      </w:pPr>
      <w:r w:rsidRPr="00FE3D2D">
        <w:rPr>
          <w:b/>
          <w:sz w:val="28"/>
          <w:szCs w:val="22"/>
          <w:lang w:val="en-US" w:eastAsia="en-US"/>
        </w:rPr>
        <w:t>29. Почему display(df) лучше, чем print(df), в Jupyter Notebook?</w:t>
      </w:r>
    </w:p>
    <w:p w14:paraId="51202CC6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В </w:t>
      </w:r>
      <w:r w:rsidRPr="00FE3D2D">
        <w:rPr>
          <w:sz w:val="28"/>
          <w:szCs w:val="22"/>
          <w:lang w:val="en-US" w:eastAsia="en-US"/>
        </w:rPr>
        <w:t>Jupyter</w:t>
      </w:r>
      <w:r w:rsidRPr="00FE3D2D">
        <w:rPr>
          <w:sz w:val="28"/>
          <w:szCs w:val="22"/>
          <w:lang w:eastAsia="en-US"/>
        </w:rPr>
        <w:t xml:space="preserve"> </w:t>
      </w:r>
      <w:r w:rsidRPr="00FE3D2D">
        <w:rPr>
          <w:sz w:val="28"/>
          <w:szCs w:val="22"/>
          <w:lang w:val="en-US" w:eastAsia="en-US"/>
        </w:rPr>
        <w:t>Notebook</w:t>
      </w:r>
      <w:r w:rsidRPr="00FE3D2D">
        <w:rPr>
          <w:sz w:val="28"/>
          <w:szCs w:val="22"/>
          <w:lang w:eastAsia="en-US"/>
        </w:rPr>
        <w:t xml:space="preserve"> функция </w:t>
      </w:r>
      <w:r w:rsidRPr="00FE3D2D">
        <w:rPr>
          <w:sz w:val="28"/>
          <w:szCs w:val="22"/>
          <w:lang w:val="en-US" w:eastAsia="en-US"/>
        </w:rPr>
        <w:t>display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 xml:space="preserve">) выводит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в виде </w:t>
      </w:r>
      <w:r w:rsidRPr="00FE3D2D">
        <w:rPr>
          <w:sz w:val="28"/>
          <w:szCs w:val="22"/>
          <w:lang w:val="en-US" w:eastAsia="en-US"/>
        </w:rPr>
        <w:t>HTML</w:t>
      </w:r>
      <w:r w:rsidRPr="00FE3D2D">
        <w:rPr>
          <w:sz w:val="28"/>
          <w:szCs w:val="22"/>
          <w:lang w:eastAsia="en-US"/>
        </w:rPr>
        <w:t xml:space="preserve">-таблицы с более удобным форматированием: видны заголовки, индексы, табличная структура и стили отображения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. </w:t>
      </w:r>
      <w:r w:rsidRPr="00FE3D2D">
        <w:rPr>
          <w:sz w:val="28"/>
          <w:szCs w:val="22"/>
          <w:lang w:val="en-US" w:eastAsia="en-US"/>
        </w:rPr>
        <w:t>print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 xml:space="preserve">) выводит </w:t>
      </w:r>
      <w:r w:rsidRPr="00FE3D2D">
        <w:rPr>
          <w:sz w:val="28"/>
          <w:szCs w:val="22"/>
          <w:lang w:val="en-US" w:eastAsia="en-US"/>
        </w:rPr>
        <w:t>DataFrame</w:t>
      </w:r>
      <w:r w:rsidRPr="00FE3D2D">
        <w:rPr>
          <w:sz w:val="28"/>
          <w:szCs w:val="22"/>
          <w:lang w:eastAsia="en-US"/>
        </w:rPr>
        <w:t xml:space="preserve"> как обычный текст, что менее удобно при большом количестве строк и столбцов. Поэтому для анализа данных в ноутбуках чаще используют </w:t>
      </w:r>
      <w:r w:rsidRPr="00FE3D2D">
        <w:rPr>
          <w:sz w:val="28"/>
          <w:szCs w:val="22"/>
          <w:lang w:val="en-US" w:eastAsia="en-US"/>
        </w:rPr>
        <w:t>display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 xml:space="preserve">), а </w:t>
      </w:r>
      <w:r w:rsidRPr="00FE3D2D">
        <w:rPr>
          <w:sz w:val="28"/>
          <w:szCs w:val="22"/>
          <w:lang w:val="en-US" w:eastAsia="en-US"/>
        </w:rPr>
        <w:t>print</w:t>
      </w:r>
      <w:r w:rsidRPr="00FE3D2D">
        <w:rPr>
          <w:sz w:val="28"/>
          <w:szCs w:val="22"/>
          <w:lang w:eastAsia="en-US"/>
        </w:rPr>
        <w:t>(</w:t>
      </w:r>
      <w:r w:rsidRPr="00FE3D2D">
        <w:rPr>
          <w:sz w:val="28"/>
          <w:szCs w:val="22"/>
          <w:lang w:val="en-US" w:eastAsia="en-US"/>
        </w:rPr>
        <w:t>df</w:t>
      </w:r>
      <w:r w:rsidRPr="00FE3D2D">
        <w:rPr>
          <w:sz w:val="28"/>
          <w:szCs w:val="22"/>
          <w:lang w:eastAsia="en-US"/>
        </w:rPr>
        <w:t>) — для простого текстового вывода.</w:t>
      </w:r>
    </w:p>
    <w:p w14:paraId="5A6277CD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</w:p>
    <w:p w14:paraId="0E9AE571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b/>
          <w:sz w:val="28"/>
          <w:szCs w:val="22"/>
          <w:lang w:eastAsia="en-US"/>
        </w:rPr>
        <w:t xml:space="preserve">30. Как изменить максимальное количество строк, отображаемых в </w:t>
      </w:r>
      <w:r w:rsidRPr="00FE3D2D">
        <w:rPr>
          <w:b/>
          <w:sz w:val="28"/>
          <w:szCs w:val="22"/>
          <w:lang w:val="en-US" w:eastAsia="en-US"/>
        </w:rPr>
        <w:t>DataFrame</w:t>
      </w:r>
      <w:r w:rsidRPr="00FE3D2D">
        <w:rPr>
          <w:b/>
          <w:sz w:val="28"/>
          <w:szCs w:val="22"/>
          <w:lang w:eastAsia="en-US"/>
        </w:rPr>
        <w:t xml:space="preserve"> в </w:t>
      </w:r>
      <w:r w:rsidRPr="00FE3D2D">
        <w:rPr>
          <w:b/>
          <w:sz w:val="28"/>
          <w:szCs w:val="22"/>
          <w:lang w:val="en-US" w:eastAsia="en-US"/>
        </w:rPr>
        <w:t>Jupyter</w:t>
      </w:r>
      <w:r w:rsidRPr="00FE3D2D">
        <w:rPr>
          <w:b/>
          <w:sz w:val="28"/>
          <w:szCs w:val="22"/>
          <w:lang w:eastAsia="en-US"/>
        </w:rPr>
        <w:t xml:space="preserve"> </w:t>
      </w:r>
      <w:r w:rsidRPr="00FE3D2D">
        <w:rPr>
          <w:b/>
          <w:sz w:val="28"/>
          <w:szCs w:val="22"/>
          <w:lang w:val="en-US" w:eastAsia="en-US"/>
        </w:rPr>
        <w:t>Notebook</w:t>
      </w:r>
      <w:r w:rsidRPr="00FE3D2D">
        <w:rPr>
          <w:b/>
          <w:sz w:val="28"/>
          <w:szCs w:val="22"/>
          <w:lang w:eastAsia="en-US"/>
        </w:rPr>
        <w:t>?</w:t>
      </w:r>
    </w:p>
    <w:p w14:paraId="6760DE17" w14:textId="77777777" w:rsidR="00FE3D2D" w:rsidRPr="00FE3D2D" w:rsidRDefault="00FE3D2D" w:rsidP="00FE3D2D">
      <w:pPr>
        <w:spacing w:line="360" w:lineRule="auto"/>
        <w:ind w:firstLine="709"/>
        <w:jc w:val="both"/>
        <w:rPr>
          <w:sz w:val="28"/>
          <w:szCs w:val="22"/>
          <w:lang w:eastAsia="en-US"/>
        </w:rPr>
      </w:pPr>
      <w:r w:rsidRPr="00FE3D2D">
        <w:rPr>
          <w:sz w:val="28"/>
          <w:szCs w:val="22"/>
          <w:lang w:eastAsia="en-US"/>
        </w:rPr>
        <w:t xml:space="preserve">Максимальное количество отображаемых строк задается настройкой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</w:t>
      </w:r>
      <w:r w:rsidRPr="00FE3D2D">
        <w:rPr>
          <w:sz w:val="28"/>
          <w:szCs w:val="22"/>
          <w:lang w:val="en-US" w:eastAsia="en-US"/>
        </w:rPr>
        <w:t>display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max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rows</w:t>
      </w:r>
      <w:r w:rsidRPr="00FE3D2D">
        <w:rPr>
          <w:sz w:val="28"/>
          <w:szCs w:val="22"/>
          <w:lang w:eastAsia="en-US"/>
        </w:rPr>
        <w:t xml:space="preserve"> через функцию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set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option</w:t>
      </w:r>
      <w:r w:rsidRPr="00FE3D2D">
        <w:rPr>
          <w:sz w:val="28"/>
          <w:szCs w:val="22"/>
          <w:lang w:eastAsia="en-US"/>
        </w:rPr>
        <w:t xml:space="preserve">(). Если указать число, </w:t>
      </w:r>
      <w:r w:rsidRPr="00FE3D2D">
        <w:rPr>
          <w:sz w:val="28"/>
          <w:szCs w:val="22"/>
          <w:lang w:val="en-US" w:eastAsia="en-US"/>
        </w:rPr>
        <w:t>pandas</w:t>
      </w:r>
      <w:r w:rsidRPr="00FE3D2D">
        <w:rPr>
          <w:sz w:val="28"/>
          <w:szCs w:val="22"/>
          <w:lang w:eastAsia="en-US"/>
        </w:rPr>
        <w:t xml:space="preserve"> будет показывать не больше заданного количества строк. Если указать </w:t>
      </w:r>
      <w:r w:rsidRPr="00FE3D2D">
        <w:rPr>
          <w:sz w:val="28"/>
          <w:szCs w:val="22"/>
          <w:lang w:val="en-US" w:eastAsia="en-US"/>
        </w:rPr>
        <w:t>None</w:t>
      </w:r>
      <w:r w:rsidRPr="00FE3D2D">
        <w:rPr>
          <w:sz w:val="28"/>
          <w:szCs w:val="22"/>
          <w:lang w:eastAsia="en-US"/>
        </w:rPr>
        <w:t xml:space="preserve">, ограничение на количество строк будет снято. Вернуть настройку по умолчанию можно через </w:t>
      </w:r>
      <w:r w:rsidRPr="00FE3D2D">
        <w:rPr>
          <w:sz w:val="28"/>
          <w:szCs w:val="22"/>
          <w:lang w:val="en-US" w:eastAsia="en-US"/>
        </w:rPr>
        <w:t>pd</w:t>
      </w:r>
      <w:r w:rsidRPr="00FE3D2D">
        <w:rPr>
          <w:sz w:val="28"/>
          <w:szCs w:val="22"/>
          <w:lang w:eastAsia="en-US"/>
        </w:rPr>
        <w:t>.</w:t>
      </w:r>
      <w:r w:rsidRPr="00FE3D2D">
        <w:rPr>
          <w:sz w:val="28"/>
          <w:szCs w:val="22"/>
          <w:lang w:val="en-US" w:eastAsia="en-US"/>
        </w:rPr>
        <w:t>reset</w:t>
      </w:r>
      <w:r w:rsidRPr="00FE3D2D">
        <w:rPr>
          <w:sz w:val="28"/>
          <w:szCs w:val="22"/>
          <w:lang w:eastAsia="en-US"/>
        </w:rPr>
        <w:t>_</w:t>
      </w:r>
      <w:r w:rsidRPr="00FE3D2D">
        <w:rPr>
          <w:sz w:val="28"/>
          <w:szCs w:val="22"/>
          <w:lang w:val="en-US" w:eastAsia="en-US"/>
        </w:rPr>
        <w:t>option</w:t>
      </w:r>
      <w:r w:rsidRPr="00FE3D2D">
        <w:rPr>
          <w:sz w:val="28"/>
          <w:szCs w:val="22"/>
          <w:lang w:eastAsia="en-US"/>
        </w:rPr>
        <w:t>().</w:t>
      </w:r>
    </w:p>
    <w:p w14:paraId="0A35017C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pd.set_option('display.max_rows', 100)</w:t>
      </w:r>
    </w:p>
    <w:p w14:paraId="2E869F74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7DA001D3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# показать все строки</w:t>
      </w:r>
    </w:p>
    <w:p w14:paraId="7E72EFF0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pd.set_option('display.max_rows', None)</w:t>
      </w:r>
    </w:p>
    <w:p w14:paraId="1A6BC6CC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 xml:space="preserve"> </w:t>
      </w:r>
    </w:p>
    <w:p w14:paraId="33B63649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# сбросить настройку</w:t>
      </w:r>
    </w:p>
    <w:p w14:paraId="704D4E81" w14:textId="77777777" w:rsidR="00FE3D2D" w:rsidRPr="00FE3D2D" w:rsidRDefault="00FE3D2D" w:rsidP="00FE3D2D">
      <w:pPr>
        <w:ind w:left="709"/>
        <w:rPr>
          <w:rFonts w:ascii="Courier New" w:eastAsia="Courier New" w:hAnsi="Courier New" w:cs="Courier New"/>
          <w:szCs w:val="22"/>
          <w:lang w:val="en-US" w:eastAsia="en-US"/>
        </w:rPr>
      </w:pPr>
      <w:r w:rsidRPr="00FE3D2D">
        <w:rPr>
          <w:rFonts w:ascii="Courier New" w:eastAsia="Courier New" w:hAnsi="Courier New" w:cs="Courier New"/>
          <w:szCs w:val="22"/>
          <w:lang w:val="en-US" w:eastAsia="en-US"/>
        </w:rPr>
        <w:t>pd.reset_option('display.max_rows')</w:t>
      </w:r>
    </w:p>
    <w:p w14:paraId="149F3CE5" w14:textId="6336EF50" w:rsidR="00FE3D2D" w:rsidRDefault="00FE3D2D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</w:p>
    <w:p w14:paraId="4D87B165" w14:textId="2E205165" w:rsidR="00FE3D2D" w:rsidRPr="00FE3D2D" w:rsidRDefault="00FE3D2D" w:rsidP="00EC6526">
      <w:pPr>
        <w:pStyle w:val="ds-markdown-paragraph"/>
        <w:tabs>
          <w:tab w:val="num" w:pos="993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FE3D2D">
        <w:rPr>
          <w:b/>
          <w:bCs/>
          <w:color w:val="0F1115"/>
          <w:sz w:val="28"/>
          <w:szCs w:val="28"/>
        </w:rPr>
        <w:t>Вывод</w:t>
      </w:r>
      <w:r>
        <w:rPr>
          <w:color w:val="0F1115"/>
          <w:sz w:val="28"/>
          <w:szCs w:val="28"/>
        </w:rPr>
        <w:t xml:space="preserve">: </w:t>
      </w:r>
      <w:r>
        <w:rPr>
          <w:sz w:val="28"/>
        </w:rPr>
        <w:t>в ходе работы были получены знания и навыки работы</w:t>
      </w:r>
      <w:r>
        <w:rPr>
          <w:sz w:val="28"/>
        </w:rPr>
        <w:t xml:space="preserve"> с основами библиотек</w:t>
      </w:r>
      <w:r>
        <w:rPr>
          <w:sz w:val="28"/>
        </w:rPr>
        <w:t>и</w:t>
      </w:r>
      <w:r>
        <w:rPr>
          <w:sz w:val="28"/>
        </w:rPr>
        <w:t xml:space="preserve"> </w:t>
      </w:r>
      <w:r>
        <w:rPr>
          <w:sz w:val="28"/>
          <w:lang w:val="en-US"/>
        </w:rPr>
        <w:t>pandas</w:t>
      </w:r>
      <w:r w:rsidRPr="004B18E3">
        <w:rPr>
          <w:sz w:val="28"/>
        </w:rPr>
        <w:t xml:space="preserve">, </w:t>
      </w:r>
      <w:r>
        <w:rPr>
          <w:sz w:val="28"/>
        </w:rPr>
        <w:t xml:space="preserve">в частности, со структурой данных </w:t>
      </w:r>
      <w:r>
        <w:rPr>
          <w:sz w:val="28"/>
          <w:lang w:val="en-US"/>
        </w:rPr>
        <w:t>DataFrame</w:t>
      </w:r>
      <w:r>
        <w:rPr>
          <w:sz w:val="28"/>
        </w:rPr>
        <w:t>.</w:t>
      </w:r>
    </w:p>
    <w:sectPr w:rsidR="00FE3D2D" w:rsidRPr="00FE3D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8C62F" w14:textId="77777777" w:rsidR="009B340D" w:rsidRDefault="009B340D" w:rsidP="00B36224">
      <w:r>
        <w:separator/>
      </w:r>
    </w:p>
  </w:endnote>
  <w:endnote w:type="continuationSeparator" w:id="0">
    <w:p w14:paraId="2C6E2FC9" w14:textId="77777777" w:rsidR="009B340D" w:rsidRDefault="009B340D" w:rsidP="00B362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EA5C5" w14:textId="77777777" w:rsidR="009B340D" w:rsidRDefault="009B340D" w:rsidP="00B36224">
      <w:r>
        <w:separator/>
      </w:r>
    </w:p>
  </w:footnote>
  <w:footnote w:type="continuationSeparator" w:id="0">
    <w:p w14:paraId="0BDB4DD9" w14:textId="77777777" w:rsidR="009B340D" w:rsidRDefault="009B340D" w:rsidP="00B362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A4AFB"/>
    <w:multiLevelType w:val="multilevel"/>
    <w:tmpl w:val="6CBE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6224"/>
    <w:rsid w:val="00003316"/>
    <w:rsid w:val="00010410"/>
    <w:rsid w:val="00024ED4"/>
    <w:rsid w:val="00052D3F"/>
    <w:rsid w:val="00065C7D"/>
    <w:rsid w:val="000D5F56"/>
    <w:rsid w:val="000E3BA6"/>
    <w:rsid w:val="000E4B36"/>
    <w:rsid w:val="000F7916"/>
    <w:rsid w:val="00107C56"/>
    <w:rsid w:val="00117046"/>
    <w:rsid w:val="00125225"/>
    <w:rsid w:val="0013309F"/>
    <w:rsid w:val="00172D72"/>
    <w:rsid w:val="001E3203"/>
    <w:rsid w:val="001F1C30"/>
    <w:rsid w:val="00201E05"/>
    <w:rsid w:val="00207BD0"/>
    <w:rsid w:val="00247D13"/>
    <w:rsid w:val="00267A7F"/>
    <w:rsid w:val="00296C61"/>
    <w:rsid w:val="002F36EC"/>
    <w:rsid w:val="00304AD1"/>
    <w:rsid w:val="0030522D"/>
    <w:rsid w:val="00316429"/>
    <w:rsid w:val="00332AEA"/>
    <w:rsid w:val="003766F9"/>
    <w:rsid w:val="00384C01"/>
    <w:rsid w:val="003A0875"/>
    <w:rsid w:val="003C3C17"/>
    <w:rsid w:val="003F7508"/>
    <w:rsid w:val="00403D24"/>
    <w:rsid w:val="00475B29"/>
    <w:rsid w:val="00481691"/>
    <w:rsid w:val="004B18E3"/>
    <w:rsid w:val="004C1EB1"/>
    <w:rsid w:val="004C28CD"/>
    <w:rsid w:val="004D6E9C"/>
    <w:rsid w:val="004E64FD"/>
    <w:rsid w:val="004F6C7D"/>
    <w:rsid w:val="00501509"/>
    <w:rsid w:val="00503E32"/>
    <w:rsid w:val="005053EC"/>
    <w:rsid w:val="00575BFC"/>
    <w:rsid w:val="005C6881"/>
    <w:rsid w:val="005D17EC"/>
    <w:rsid w:val="005E16E6"/>
    <w:rsid w:val="005E7393"/>
    <w:rsid w:val="0065078E"/>
    <w:rsid w:val="00661E0D"/>
    <w:rsid w:val="00670894"/>
    <w:rsid w:val="006861F9"/>
    <w:rsid w:val="006A723D"/>
    <w:rsid w:val="006D2658"/>
    <w:rsid w:val="006E2441"/>
    <w:rsid w:val="006E28F9"/>
    <w:rsid w:val="00754777"/>
    <w:rsid w:val="00756B14"/>
    <w:rsid w:val="007824D9"/>
    <w:rsid w:val="00784060"/>
    <w:rsid w:val="0079003F"/>
    <w:rsid w:val="007B3238"/>
    <w:rsid w:val="007D6F5A"/>
    <w:rsid w:val="007E4694"/>
    <w:rsid w:val="00815B37"/>
    <w:rsid w:val="00817904"/>
    <w:rsid w:val="008239DB"/>
    <w:rsid w:val="00842095"/>
    <w:rsid w:val="0084726C"/>
    <w:rsid w:val="00860470"/>
    <w:rsid w:val="008A2F88"/>
    <w:rsid w:val="008B4774"/>
    <w:rsid w:val="008C22D8"/>
    <w:rsid w:val="008C5D71"/>
    <w:rsid w:val="008E0C1D"/>
    <w:rsid w:val="008F5A3A"/>
    <w:rsid w:val="008F7CB5"/>
    <w:rsid w:val="00925C9B"/>
    <w:rsid w:val="00947900"/>
    <w:rsid w:val="009B340D"/>
    <w:rsid w:val="009C7F45"/>
    <w:rsid w:val="009D56D8"/>
    <w:rsid w:val="009F5468"/>
    <w:rsid w:val="00A53397"/>
    <w:rsid w:val="00A83373"/>
    <w:rsid w:val="00A86E0B"/>
    <w:rsid w:val="00A943EC"/>
    <w:rsid w:val="00AA3392"/>
    <w:rsid w:val="00AE5B9E"/>
    <w:rsid w:val="00AF3B84"/>
    <w:rsid w:val="00B15A12"/>
    <w:rsid w:val="00B36224"/>
    <w:rsid w:val="00B56348"/>
    <w:rsid w:val="00B94B20"/>
    <w:rsid w:val="00BD33BF"/>
    <w:rsid w:val="00BE58B1"/>
    <w:rsid w:val="00BF3225"/>
    <w:rsid w:val="00BF3D47"/>
    <w:rsid w:val="00CB00CD"/>
    <w:rsid w:val="00CC050A"/>
    <w:rsid w:val="00D02AF1"/>
    <w:rsid w:val="00D13374"/>
    <w:rsid w:val="00D24F7E"/>
    <w:rsid w:val="00D546AA"/>
    <w:rsid w:val="00D729E6"/>
    <w:rsid w:val="00D90885"/>
    <w:rsid w:val="00DB1503"/>
    <w:rsid w:val="00DB1BFB"/>
    <w:rsid w:val="00DB52F1"/>
    <w:rsid w:val="00E17992"/>
    <w:rsid w:val="00E22042"/>
    <w:rsid w:val="00E25676"/>
    <w:rsid w:val="00E50F83"/>
    <w:rsid w:val="00E83C63"/>
    <w:rsid w:val="00E95B91"/>
    <w:rsid w:val="00EC6526"/>
    <w:rsid w:val="00EE51BB"/>
    <w:rsid w:val="00F16551"/>
    <w:rsid w:val="00F22FC7"/>
    <w:rsid w:val="00F3556C"/>
    <w:rsid w:val="00F54F8B"/>
    <w:rsid w:val="00F8085F"/>
    <w:rsid w:val="00F96230"/>
    <w:rsid w:val="00FB00B5"/>
    <w:rsid w:val="00FB7AB9"/>
    <w:rsid w:val="00FC6E2B"/>
    <w:rsid w:val="00FE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AE46"/>
  <w15:docId w15:val="{58FAFA19-891A-4CB0-B3DD-7972B151D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3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B36224"/>
  </w:style>
  <w:style w:type="paragraph" w:styleId="a5">
    <w:name w:val="footer"/>
    <w:basedOn w:val="a"/>
    <w:link w:val="a6"/>
    <w:uiPriority w:val="99"/>
    <w:unhideWhenUsed/>
    <w:rsid w:val="00B36224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B36224"/>
  </w:style>
  <w:style w:type="paragraph" w:styleId="a7">
    <w:name w:val="List Paragraph"/>
    <w:basedOn w:val="a"/>
    <w:uiPriority w:val="34"/>
    <w:qFormat/>
    <w:rsid w:val="00BD33BF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010410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22FC7"/>
    <w:rPr>
      <w:color w:val="605E5C"/>
      <w:shd w:val="clear" w:color="auto" w:fill="E1DFDD"/>
    </w:rPr>
  </w:style>
  <w:style w:type="character" w:styleId="a9">
    <w:name w:val="Strong"/>
    <w:uiPriority w:val="22"/>
    <w:qFormat/>
    <w:rsid w:val="00D13374"/>
    <w:rPr>
      <w:b/>
      <w:bCs/>
    </w:rPr>
  </w:style>
  <w:style w:type="paragraph" w:styleId="aa">
    <w:name w:val="Normal (Web)"/>
    <w:basedOn w:val="a"/>
    <w:uiPriority w:val="99"/>
    <w:unhideWhenUsed/>
    <w:rsid w:val="001E3203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E83C6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83C63"/>
    <w:rPr>
      <w:rFonts w:ascii="Courier New" w:eastAsia="Times New Roman" w:hAnsi="Courier New" w:cs="Courier New"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8F5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74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85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0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97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0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7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25489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3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7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4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6348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14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EFACD1-B979-4EA1-96BF-37B0EBBEB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36</Pages>
  <Words>2198</Words>
  <Characters>12531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Преподаватель</dc:creator>
  <cp:lastModifiedBy>Скоробогатов Виктор</cp:lastModifiedBy>
  <cp:revision>47</cp:revision>
  <cp:lastPrinted>2026-06-20T07:13:00Z</cp:lastPrinted>
  <dcterms:created xsi:type="dcterms:W3CDTF">2021-09-07T08:37:00Z</dcterms:created>
  <dcterms:modified xsi:type="dcterms:W3CDTF">2026-06-20T07:13:00Z</dcterms:modified>
</cp:coreProperties>
</file>