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ind w:left="0" w:firstLine="0"/>
        <w:rPr>
          <w:rFonts w:ascii="Arial" w:cs="Arial" w:eastAsia="Arial" w:hAnsi="Arial"/>
          <w:color w:val="2d3748"/>
          <w:sz w:val="46"/>
          <w:szCs w:val="46"/>
        </w:rPr>
      </w:pPr>
      <w:bookmarkStart w:colFirst="0" w:colLast="0" w:name="_o3x2lead3gdo" w:id="0"/>
      <w:bookmarkEnd w:id="0"/>
      <w:r w:rsidDel="00000000" w:rsidR="00000000" w:rsidRPr="00000000">
        <w:rPr>
          <w:rFonts w:ascii="Arial" w:cs="Arial" w:eastAsia="Arial" w:hAnsi="Arial"/>
          <w:color w:val="2d3748"/>
          <w:sz w:val="46"/>
          <w:szCs w:val="46"/>
          <w:rtl w:val="0"/>
        </w:rPr>
        <w:t xml:space="preserve">SGDD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Modelo de Documentação Rápida para Projetos de Jogos Estudantis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Alunos:</w:t>
      </w:r>
      <w:r w:rsidDel="00000000" w:rsidR="00000000" w:rsidRPr="00000000">
        <w:rPr>
          <w:rtl w:val="0"/>
        </w:rPr>
        <w:t xml:space="preserve"> Murilo, Davi, Bruno, Natanael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20" w:lineRule="auto"/>
        <w:ind w:left="0" w:firstLine="0"/>
        <w:rPr>
          <w:rFonts w:ascii="Arial" w:cs="Arial" w:eastAsia="Arial" w:hAnsi="Arial"/>
          <w:color w:val="2d3748"/>
          <w:sz w:val="46"/>
          <w:szCs w:val="46"/>
        </w:rPr>
      </w:pPr>
      <w:bookmarkStart w:colFirst="0" w:colLast="0" w:name="_gzsm47fyytmv" w:id="1"/>
      <w:bookmarkEnd w:id="1"/>
      <w:r w:rsidDel="00000000" w:rsidR="00000000" w:rsidRPr="00000000">
        <w:rPr>
          <w:rFonts w:ascii="Arial" w:cs="Arial" w:eastAsia="Arial" w:hAnsi="Arial"/>
          <w:color w:val="2d3748"/>
          <w:sz w:val="46"/>
          <w:szCs w:val="46"/>
          <w:rtl w:val="0"/>
        </w:rPr>
        <w:t xml:space="preserve">1. Visão Geral (The Pitch)</w:t>
      </w:r>
    </w:p>
    <w:tbl>
      <w:tblPr>
        <w:tblStyle w:val="Table1"/>
        <w:tblW w:w="6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4340"/>
        <w:tblGridChange w:id="0">
          <w:tblGrid>
            <w:gridCol w:w="2075"/>
            <w:gridCol w:w="4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80" w:lineRule="auto"/>
              <w:ind w:left="36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Jogo: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80" w:lineRule="auto"/>
              <w:ind w:left="36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Veiled Grove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Gênero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Aventura / Terror Psicológico / Exploração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Público-Alvo: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Jogadores casuais de 12 a 18 anos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 Alvo: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</w:tr>
    </w:tbl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4pqlw4dh1ivh" w:id="2"/>
      <w:bookmarkEnd w:id="2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High-Concept Pitch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garoto explora uma ilha misteriosa durante cinco noites para recuperar seus pais, que foram transformados em árvores, sem perceber que está ajudando a despertar a entidade responsável por sua corrupção.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120" w:lineRule="auto"/>
        <w:ind w:left="0" w:firstLine="0"/>
        <w:rPr>
          <w:rFonts w:ascii="Arial" w:cs="Arial" w:eastAsia="Arial" w:hAnsi="Arial"/>
          <w:color w:val="2d3748"/>
          <w:sz w:val="46"/>
          <w:szCs w:val="46"/>
        </w:rPr>
      </w:pPr>
      <w:bookmarkStart w:colFirst="0" w:colLast="0" w:name="_39m9o3mwcyog" w:id="3"/>
      <w:bookmarkEnd w:id="3"/>
      <w:r w:rsidDel="00000000" w:rsidR="00000000" w:rsidRPr="00000000">
        <w:rPr>
          <w:rFonts w:ascii="Arial" w:cs="Arial" w:eastAsia="Arial" w:hAnsi="Arial"/>
          <w:color w:val="2d3748"/>
          <w:sz w:val="46"/>
          <w:szCs w:val="46"/>
          <w:rtl w:val="0"/>
        </w:rPr>
        <w:t xml:space="preserve">2. Core Gameplay (O Coração do Jogo)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8a2ye0fgxtx0" w:id="4"/>
      <w:bookmarkEnd w:id="4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Objetivo Principal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Encontrar e recuperar os pais do protagonista, que estão presos e fundidos a árvores em uma floresta misteriosa.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vuvfoijax3vk" w:id="5"/>
      <w:bookmarkEnd w:id="5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Core Loop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Explorar a ilha → investigar a floresta → encontrar pistas e artefatos → completar o objetivo da noite → descobrir mais sobre a entidade → retornar ao altar → avançar para a próxima noite.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dxkhn7g2r1y3" w:id="6"/>
      <w:bookmarkEnd w:id="6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Controles Básicos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WASD / Setas:</w:t>
      </w:r>
      <w:r w:rsidDel="00000000" w:rsidR="00000000" w:rsidRPr="00000000">
        <w:rPr>
          <w:rtl w:val="0"/>
        </w:rPr>
        <w:t xml:space="preserve"> movimentação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E:</w:t>
      </w:r>
      <w:r w:rsidDel="00000000" w:rsidR="00000000" w:rsidRPr="00000000">
        <w:rPr>
          <w:rtl w:val="0"/>
        </w:rPr>
        <w:t xml:space="preserve"> interagir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Q:</w:t>
      </w:r>
      <w:r w:rsidDel="00000000" w:rsidR="00000000" w:rsidRPr="00000000">
        <w:rPr>
          <w:rtl w:val="0"/>
        </w:rPr>
        <w:t xml:space="preserve"> abrir inventário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Mouse:</w:t>
      </w:r>
      <w:r w:rsidDel="00000000" w:rsidR="00000000" w:rsidRPr="00000000">
        <w:rPr>
          <w:rtl w:val="0"/>
        </w:rPr>
        <w:t xml:space="preserve"> interação com menus e elementos da interface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120" w:lineRule="auto"/>
        <w:ind w:left="0" w:firstLine="0"/>
        <w:rPr>
          <w:rFonts w:ascii="Arial" w:cs="Arial" w:eastAsia="Arial" w:hAnsi="Arial"/>
          <w:color w:val="2d3748"/>
          <w:sz w:val="46"/>
          <w:szCs w:val="46"/>
        </w:rPr>
      </w:pPr>
      <w:bookmarkStart w:colFirst="0" w:colLast="0" w:name="_kcwizk9yvbz4" w:id="7"/>
      <w:bookmarkEnd w:id="7"/>
      <w:r w:rsidDel="00000000" w:rsidR="00000000" w:rsidRPr="00000000">
        <w:rPr>
          <w:rFonts w:ascii="Arial" w:cs="Arial" w:eastAsia="Arial" w:hAnsi="Arial"/>
          <w:color w:val="2d3748"/>
          <w:sz w:val="46"/>
          <w:szCs w:val="46"/>
          <w:rtl w:val="0"/>
        </w:rPr>
        <w:t xml:space="preserve">3. Mecânicas e Regras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6dtyd77h4g3d" w:id="8"/>
      <w:bookmarkEnd w:id="8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Mecânica Ativa 1 — Exploração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jogador explora a floresta e outras áreas da ilha em busca de pistas, objetos e artefatos.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exploração deve incentivar o jogador a observar o ambiente e perceber elementos estranhos que indiquem caminhos ou acontecimentos importantes.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w3p5ikrd9geu" w:id="9"/>
      <w:bookmarkEnd w:id="9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Mecânica Ativa 2 — Luz e Sanidade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escuridão representa uma ameaça constante.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jogador possui uma fonte de luz que ajuda a explorar a floresta e a manter sua sanidade.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Luz:</w:t>
      </w:r>
      <w:r w:rsidDel="00000000" w:rsidR="00000000" w:rsidRPr="00000000">
        <w:rPr>
          <w:rtl w:val="0"/>
        </w:rPr>
        <w:t xml:space="preserve"> protege o jogador e permite enxergar melhor.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Sanidade:</w:t>
      </w:r>
      <w:r w:rsidDel="00000000" w:rsidR="00000000" w:rsidRPr="00000000">
        <w:rPr>
          <w:rtl w:val="0"/>
        </w:rPr>
        <w:t xml:space="preserve"> diminui em áreas perigosas e pode ser recuperada ao permanecer em locais iluminados.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Criaturas ou fenômenos podem interferir na luz do jogador.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333yn3sxj3nz" w:id="10"/>
      <w:bookmarkEnd w:id="10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Mecânica Ativa 3 — Artefatos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</w:t>
      </w:r>
      <w:r w:rsidDel="00000000" w:rsidR="00000000" w:rsidRPr="00000000">
        <w:rPr>
          <w:b w:val="1"/>
          <w:bCs w:val="1"/>
          <w:rtl w:val="0"/>
        </w:rPr>
        <w:t xml:space="preserve">5 artefatos</w:t>
      </w:r>
      <w:r w:rsidDel="00000000" w:rsidR="00000000" w:rsidRPr="00000000">
        <w:rPr>
          <w:rtl w:val="0"/>
        </w:rPr>
        <w:t xml:space="preserve">, um para cada noite.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artefato possui propriedades relacionadas à entidade e serve para, posteriormente, purificá-la.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mrz7iv47job" w:id="11"/>
      <w:bookmarkEnd w:id="11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Condições de Vitória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jogador coleta os </w:t>
      </w:r>
      <w:r w:rsidDel="00000000" w:rsidR="00000000" w:rsidRPr="00000000">
        <w:rPr>
          <w:b w:val="1"/>
          <w:bCs w:val="1"/>
          <w:rtl w:val="0"/>
        </w:rPr>
        <w:t xml:space="preserve">5 artefatos</w:t>
      </w:r>
      <w:r w:rsidDel="00000000" w:rsidR="00000000" w:rsidRPr="00000000">
        <w:rPr>
          <w:rtl w:val="0"/>
        </w:rPr>
        <w:t xml:space="preserve">, descobre a verdade sobre o altar e utiliza os artefatos para purificar a entidade corrompida.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purificada, a entidade ajuda o protagonista a libertar seus pais.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3v1fn8s9k0r" w:id="12"/>
      <w:bookmarkEnd w:id="12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Condições de Derrota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sanidade do jogador chega a zero.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fonte de luz do jogador é completamente apagada em uma situação de perigo.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jogador é derrotado por uma entidade ou inimigo.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120" w:lineRule="auto"/>
        <w:ind w:left="0" w:firstLine="0"/>
        <w:rPr>
          <w:rFonts w:ascii="Arial" w:cs="Arial" w:eastAsia="Arial" w:hAnsi="Arial"/>
          <w:color w:val="2d3748"/>
          <w:sz w:val="46"/>
          <w:szCs w:val="46"/>
        </w:rPr>
      </w:pPr>
      <w:bookmarkStart w:colFirst="0" w:colLast="0" w:name="_qnecwxp9d5gl" w:id="13"/>
      <w:bookmarkEnd w:id="13"/>
      <w:r w:rsidDel="00000000" w:rsidR="00000000" w:rsidRPr="00000000">
        <w:rPr>
          <w:rFonts w:ascii="Arial" w:cs="Arial" w:eastAsia="Arial" w:hAnsi="Arial"/>
          <w:color w:val="2d3748"/>
          <w:sz w:val="46"/>
          <w:szCs w:val="46"/>
          <w:rtl w:val="0"/>
        </w:rPr>
        <w:t xml:space="preserve">4. Universo e Identidade Visual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obo5q435blb3" w:id="14"/>
      <w:bookmarkEnd w:id="14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História e Contexto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protagonista é um garoto que vive com seus pais em uma pequena ilha.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Certo dia, seus pais desaparecem misteriosamente.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saber para onde foram, o garoto começa a procurá-los pela ilha e encontra sinais de que eles estiveram na floresta.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busca, uma </w:t>
      </w:r>
      <w:r w:rsidDel="00000000" w:rsidR="00000000" w:rsidRPr="00000000">
        <w:rPr>
          <w:b w:val="1"/>
          <w:bCs w:val="1"/>
          <w:rtl w:val="0"/>
        </w:rPr>
        <w:t xml:space="preserve">voz misteriosa</w:t>
      </w:r>
      <w:r w:rsidDel="00000000" w:rsidR="00000000" w:rsidRPr="00000000">
        <w:rPr>
          <w:rtl w:val="0"/>
        </w:rPr>
        <w:t xml:space="preserve"> começa a guiá-lo, indicando lugares e objetos que podem ajudá-lo a encontrar seus pais.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floresta, o garoto encontra seus pais presos e parcialmente fundidos às árvores, aparentemente ainda vivos.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voz então revela que existe um antigo altar capaz de libertá-los. Para ativá-lo, o protagonista precisa encontrar </w:t>
      </w:r>
      <w:r w:rsidDel="00000000" w:rsidR="00000000" w:rsidRPr="00000000">
        <w:rPr>
          <w:b w:val="1"/>
          <w:bCs w:val="1"/>
          <w:rtl w:val="0"/>
        </w:rPr>
        <w:t xml:space="preserve">pedaços de pedras com símbolos estranhos</w:t>
      </w:r>
      <w:r w:rsidDel="00000000" w:rsidR="00000000" w:rsidRPr="00000000">
        <w:rPr>
          <w:rtl w:val="0"/>
        </w:rPr>
        <w:t xml:space="preserve"> espalhados pela ilha.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entanto, a verdade é diferente.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altar não foi criado para salvar seus pais.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foi construído para </w:t>
      </w:r>
      <w:r w:rsidDel="00000000" w:rsidR="00000000" w:rsidRPr="00000000">
        <w:rPr>
          <w:b w:val="1"/>
          <w:bCs w:val="1"/>
          <w:rtl w:val="0"/>
        </w:rPr>
        <w:t xml:space="preserve">trazer de volta uma entidade corrompida</w:t>
      </w:r>
      <w:r w:rsidDel="00000000" w:rsidR="00000000" w:rsidRPr="00000000">
        <w:rPr>
          <w:rtl w:val="0"/>
        </w:rPr>
        <w:t xml:space="preserve">, responsável pela transformação de seus pais em árvores.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completar o ritual, o protagonista percebe que ajudou a entidade a retornar.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derrotá-la, ele deve reunir os </w:t>
      </w:r>
      <w:r w:rsidDel="00000000" w:rsidR="00000000" w:rsidRPr="00000000">
        <w:rPr>
          <w:b w:val="1"/>
          <w:bCs w:val="1"/>
          <w:rtl w:val="0"/>
        </w:rPr>
        <w:t xml:space="preserve">cinco artefatos</w:t>
      </w:r>
      <w:r w:rsidDel="00000000" w:rsidR="00000000" w:rsidRPr="00000000">
        <w:rPr>
          <w:rtl w:val="0"/>
        </w:rPr>
        <w:t xml:space="preserve">, um obtido a cada noite, e utilizá-los para purificar a entidade.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purificada, a entidade deixa de ser uma ameaça e pode ajudar o protagonista a libertar seus pais.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9r3dvlpqenef" w:id="15"/>
      <w:bookmarkEnd w:id="15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Estrutura das Cinco Noites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2595"/>
        <w:gridCol w:w="5235"/>
        <w:tblGridChange w:id="0">
          <w:tblGrid>
            <w:gridCol w:w="1200"/>
            <w:gridCol w:w="2595"/>
            <w:gridCol w:w="5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80" w:lineRule="auto"/>
              <w:ind w:left="36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80" w:lineRule="auto"/>
              <w:ind w:left="36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80" w:lineRule="auto"/>
              <w:ind w:left="36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 na História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Encontrar o primeiro artefato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Introdução à ilha, à floresta e à voz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Encontrar o segundo artefato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O jogador percebe que há algo errado com seus pais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Encontrar o terceiro artefato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Primeiras pistas sobre a verdadeira função do altar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Encontrar o quarto artefato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 verdade sobre a entidade começa a ser revelada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Encontrar o quinto artefato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8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Ritual final, confronto e purificação da entidade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3kxp4suvymrr" w:id="16"/>
      <w:bookmarkEnd w:id="16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Estilo de Arte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Pixel Art 2D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lg1kmp9eb276" w:id="17"/>
      <w:bookmarkEnd w:id="17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Justificativa do Estilo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estilo foi escolhido por combinar com a proposta 2D do projeto e permitir a criação de uma atmosfera marcante mesmo com um escopo reduzido.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83f5zhlzoe9s" w:id="18"/>
      <w:bookmarkEnd w:id="18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Sensação / Vibe do Jogo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Mistério, tensão, solidão, ansiedade, medo e estranheza.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66ksij3it7nu" w:id="19"/>
      <w:bookmarkEnd w:id="19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Paleta de Cores e Atmosfera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Predominância de </w:t>
      </w:r>
      <w:r w:rsidDel="00000000" w:rsidR="00000000" w:rsidRPr="00000000">
        <w:rPr>
          <w:b w:val="1"/>
          <w:bCs w:val="1"/>
          <w:rtl w:val="0"/>
        </w:rPr>
        <w:t xml:space="preserve">tons amarelados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Ambientes escuros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Contraste forte entre luz e sombra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Poucas cores para reforçar a sensação de isolamento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120" w:lineRule="auto"/>
        <w:ind w:left="0" w:firstLine="0"/>
        <w:rPr>
          <w:rFonts w:ascii="Arial" w:cs="Arial" w:eastAsia="Arial" w:hAnsi="Arial"/>
          <w:color w:val="2d3748"/>
          <w:sz w:val="46"/>
          <w:szCs w:val="46"/>
        </w:rPr>
      </w:pPr>
      <w:bookmarkStart w:colFirst="0" w:colLast="0" w:name="_mrbds6mwpi7z" w:id="20"/>
      <w:bookmarkEnd w:id="20"/>
      <w:r w:rsidDel="00000000" w:rsidR="00000000" w:rsidRPr="00000000">
        <w:rPr>
          <w:rFonts w:ascii="Arial" w:cs="Arial" w:eastAsia="Arial" w:hAnsi="Arial"/>
          <w:color w:val="2d3748"/>
          <w:sz w:val="46"/>
          <w:szCs w:val="46"/>
          <w:rtl w:val="0"/>
        </w:rPr>
        <w:t xml:space="preserve">5. Escopo do Projeto (MVP)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jogo será limitado para que possa ser concluído dentro do prazo do projeto.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4v9e3y6jxde" w:id="21"/>
      <w:bookmarkEnd w:id="21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O que DEVE ser feito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Movimentação do personagem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Uma ilha principal com diferentes áreas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Floresta como principal área de exploração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Sistema simples de iluminação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Sistema básico de sanidade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Interação com objetos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Inventário simples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 noites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 artefatos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Pedaços de pedra com símbolos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Altar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Pais dos protagonistas presos às árvores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Uma entidade principal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Inimigos simples ou manifestações da entidade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Progressão baseada na coleta dos artefatos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Final com a purificação da entidade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História principal completa em versão reduzida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ldjee37ivl6e" w:id="22"/>
      <w:bookmarkEnd w:id="22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O que fica DE FORA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Navegação manual de barco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Múltiplas ilhas grandes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IA complexa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Grande quantidade de inimigos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Sistema avançado de combate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Cutscenes animadas complexas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Trilha sonora completa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Grande quantidade de NPCs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Mundo aberto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História secundária extensa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Sistemas de crafting ou progressão complexos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after="120" w:lineRule="auto"/>
        <w:ind w:left="0" w:firstLine="0"/>
        <w:rPr>
          <w:rFonts w:ascii="Arial" w:cs="Arial" w:eastAsia="Arial" w:hAnsi="Arial"/>
          <w:color w:val="2d3748"/>
          <w:sz w:val="46"/>
          <w:szCs w:val="46"/>
        </w:rPr>
      </w:pPr>
      <w:bookmarkStart w:colFirst="0" w:colLast="0" w:name="_mzmodqnszmdi" w:id="23"/>
      <w:bookmarkEnd w:id="23"/>
      <w:r w:rsidDel="00000000" w:rsidR="00000000" w:rsidRPr="00000000">
        <w:rPr>
          <w:rFonts w:ascii="Arial" w:cs="Arial" w:eastAsia="Arial" w:hAnsi="Arial"/>
          <w:color w:val="2d3748"/>
          <w:sz w:val="46"/>
          <w:szCs w:val="46"/>
          <w:rtl w:val="0"/>
        </w:rPr>
        <w:t xml:space="preserve">6. Estrutura Simplificada do Jogo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Início → Busca pelos pais → Voz misteriosa → Primeiro artefato → Altar → Segundo artefato → Descoberta da verdade → Terceiro artefato → Revelação da entidade → Quarto artefato → Quinto artefato → Purificação → Resgate dos pais → Final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80" w:before="280" w:lineRule="auto"/>
        <w:ind w:left="360" w:firstLine="0"/>
        <w:rPr>
          <w:rFonts w:ascii="Arial" w:cs="Arial" w:eastAsia="Arial" w:hAnsi="Arial"/>
          <w:color w:val="2d3748"/>
          <w:sz w:val="26"/>
          <w:szCs w:val="26"/>
        </w:rPr>
      </w:pPr>
      <w:bookmarkStart w:colFirst="0" w:colLast="0" w:name="_kz65c54z0s8u" w:id="24"/>
      <w:bookmarkEnd w:id="24"/>
      <w:r w:rsidDel="00000000" w:rsidR="00000000" w:rsidRPr="00000000">
        <w:rPr>
          <w:rFonts w:ascii="Arial" w:cs="Arial" w:eastAsia="Arial" w:hAnsi="Arial"/>
          <w:color w:val="2d3748"/>
          <w:sz w:val="26"/>
          <w:szCs w:val="26"/>
          <w:rtl w:val="0"/>
        </w:rPr>
        <w:t xml:space="preserve">Final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reunir os cinco artefatos, o protagonista consegue purificar a entidade.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ser purificada, ela revela que seus pais não podem ser libertados pelo altar. Em vez disso, a entidade utiliza seu poder para desfazer a corrupção que os transformou em árvores.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protagonista finalmente consegue recuperar seus pais e deixar a floresta.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2d3748"/>
          <w:sz w:val="46"/>
          <w:szCs w:val="46"/>
        </w:rPr>
      </w:pPr>
      <w:bookmarkStart w:colFirst="0" w:colLast="0" w:name="_1m8uct5o265c" w:id="25"/>
      <w:bookmarkEnd w:id="25"/>
      <w:r w:rsidDel="00000000" w:rsidR="00000000" w:rsidRPr="00000000">
        <w:rPr>
          <w:rFonts w:ascii="Arial" w:cs="Arial" w:eastAsia="Arial" w:hAnsi="Arial"/>
          <w:color w:val="2d3748"/>
          <w:sz w:val="46"/>
          <w:szCs w:val="46"/>
          <w:rtl w:val="0"/>
        </w:rPr>
        <w:t xml:space="preserve">7. Referências visuais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after="120" w:lineRule="auto"/>
        <w:rPr>
          <w:rFonts w:ascii="Arial" w:cs="Arial" w:eastAsia="Arial" w:hAnsi="Arial"/>
          <w:color w:val="2d3748"/>
          <w:sz w:val="46"/>
          <w:szCs w:val="46"/>
        </w:rPr>
      </w:pPr>
      <w:bookmarkStart w:colFirst="0" w:colLast="0" w:name="_lg410em7w5hb" w:id="26"/>
      <w:bookmarkEnd w:id="26"/>
      <w:r w:rsidDel="00000000" w:rsidR="00000000" w:rsidRPr="00000000">
        <w:rPr>
          <w:rFonts w:ascii="Arial" w:cs="Arial" w:eastAsia="Arial" w:hAnsi="Arial"/>
          <w:color w:val="2d3748"/>
          <w:sz w:val="46"/>
          <w:szCs w:val="46"/>
          <w:rtl w:val="0"/>
        </w:rPr>
        <w:t xml:space="preserve">8. Arquivos dos Sprites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https://veiled-grove.lovable.app/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3748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